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3D2E5" w14:textId="77777777" w:rsidR="00A03AAD" w:rsidRPr="000B600F" w:rsidRDefault="000B600F" w:rsidP="00A03AAD">
      <w:pPr>
        <w:spacing w:line="400" w:lineRule="exact"/>
        <w:jc w:val="center"/>
        <w:rPr>
          <w:rFonts w:eastAsia="標楷體"/>
          <w:color w:val="FF0000"/>
          <w:sz w:val="32"/>
          <w:szCs w:val="32"/>
        </w:rPr>
      </w:pPr>
      <w:proofErr w:type="gramStart"/>
      <w:r w:rsidRPr="000B600F">
        <w:rPr>
          <w:rFonts w:eastAsia="標楷體" w:hint="eastAsia"/>
          <w:bCs/>
          <w:color w:val="000000" w:themeColor="text1"/>
          <w:sz w:val="32"/>
          <w:szCs w:val="32"/>
        </w:rPr>
        <w:t>想方</w:t>
      </w:r>
      <w:proofErr w:type="gramEnd"/>
      <w:r w:rsidRPr="000B600F">
        <w:rPr>
          <w:rFonts w:eastAsia="標楷體" w:hint="eastAsia"/>
          <w:bCs/>
          <w:color w:val="000000" w:themeColor="text1"/>
          <w:sz w:val="32"/>
          <w:szCs w:val="32"/>
        </w:rPr>
        <w:t>「設」法：後設認知解題</w:t>
      </w:r>
      <w:r w:rsidRPr="000B600F">
        <w:rPr>
          <w:rFonts w:ascii="標楷體" w:eastAsia="標楷體" w:hAnsi="標楷體" w:hint="eastAsia"/>
          <w:bCs/>
          <w:color w:val="000000" w:themeColor="text1"/>
          <w:sz w:val="32"/>
          <w:szCs w:val="32"/>
        </w:rPr>
        <w:t>～</w:t>
      </w:r>
      <w:r w:rsidRPr="000B600F">
        <w:rPr>
          <w:rFonts w:eastAsia="標楷體" w:hint="eastAsia"/>
          <w:bCs/>
          <w:color w:val="000000" w:themeColor="text1"/>
          <w:sz w:val="32"/>
          <w:szCs w:val="32"/>
        </w:rPr>
        <w:t>一元一次方程式應用題</w:t>
      </w:r>
    </w:p>
    <w:p w14:paraId="71EE6990" w14:textId="77777777" w:rsidR="00A03AAD" w:rsidRPr="004F49BE" w:rsidRDefault="00F360AC" w:rsidP="00A03AAD">
      <w:pPr>
        <w:spacing w:line="400" w:lineRule="exact"/>
        <w:jc w:val="center"/>
        <w:rPr>
          <w:rFonts w:eastAsia="標楷體"/>
        </w:rPr>
      </w:pPr>
      <w:r>
        <w:rPr>
          <w:rFonts w:eastAsia="標楷體" w:hint="eastAsia"/>
        </w:rPr>
        <w:t>張淑惠</w:t>
      </w:r>
    </w:p>
    <w:p w14:paraId="6254B95D" w14:textId="77777777" w:rsidR="00A03AAD" w:rsidRPr="004F49BE" w:rsidRDefault="00A03AAD" w:rsidP="00A03AAD">
      <w:pPr>
        <w:spacing w:line="400" w:lineRule="exact"/>
        <w:jc w:val="center"/>
        <w:rPr>
          <w:rFonts w:eastAsia="標楷體"/>
        </w:rPr>
      </w:pPr>
    </w:p>
    <w:p w14:paraId="67580EF5" w14:textId="77777777" w:rsidR="00A03AAD" w:rsidRPr="00CB61BA" w:rsidRDefault="00A03AAD" w:rsidP="00A03AAD">
      <w:pPr>
        <w:spacing w:line="400" w:lineRule="exact"/>
        <w:jc w:val="center"/>
        <w:rPr>
          <w:rFonts w:eastAsia="標楷體"/>
          <w:color w:val="000000" w:themeColor="text1"/>
        </w:rPr>
      </w:pPr>
      <w:r w:rsidRPr="00CB61BA">
        <w:rPr>
          <w:rFonts w:eastAsia="標楷體"/>
          <w:color w:val="000000" w:themeColor="text1"/>
        </w:rPr>
        <w:t>摘要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A03AAD" w:rsidRPr="00CB61BA" w14:paraId="00AAE87B" w14:textId="77777777" w:rsidTr="009A3E60">
        <w:trPr>
          <w:trHeight w:val="1188"/>
          <w:jc w:val="center"/>
        </w:trPr>
        <w:tc>
          <w:tcPr>
            <w:tcW w:w="9635" w:type="dxa"/>
            <w:shd w:val="clear" w:color="auto" w:fill="auto"/>
          </w:tcPr>
          <w:p w14:paraId="3842B59B" w14:textId="77777777" w:rsidR="00A03AAD" w:rsidRPr="00CB61BA" w:rsidRDefault="00A03AAD" w:rsidP="009A3E60">
            <w:pPr>
              <w:spacing w:line="400" w:lineRule="exact"/>
              <w:rPr>
                <w:rFonts w:eastAsia="標楷體"/>
                <w:bCs/>
                <w:color w:val="000000" w:themeColor="text1"/>
              </w:rPr>
            </w:pPr>
            <w:r w:rsidRPr="00CB61BA">
              <w:rPr>
                <w:rFonts w:eastAsia="標楷體"/>
                <w:bCs/>
                <w:color w:val="000000" w:themeColor="text1"/>
              </w:rPr>
              <w:t>摘要內文</w:t>
            </w:r>
          </w:p>
          <w:p w14:paraId="723DC4A9" w14:textId="77777777" w:rsidR="00E1778E" w:rsidRPr="00CB61BA" w:rsidRDefault="00E1778E" w:rsidP="00E1778E">
            <w:pPr>
              <w:autoSpaceDE w:val="0"/>
              <w:autoSpaceDN w:val="0"/>
              <w:adjustRightInd w:val="0"/>
              <w:spacing w:line="360" w:lineRule="auto"/>
              <w:rPr>
                <w:rFonts w:eastAsia="標楷體"/>
                <w:noProof/>
                <w:color w:val="000000" w:themeColor="text1"/>
              </w:rPr>
            </w:pPr>
            <w:r w:rsidRPr="00CB61BA">
              <w:rPr>
                <w:rFonts w:eastAsia="標楷體" w:hint="eastAsia"/>
                <w:color w:val="000000" w:themeColor="text1"/>
              </w:rPr>
              <w:t xml:space="preserve">    </w:t>
            </w:r>
            <w:r w:rsidR="006625B6" w:rsidRPr="00CB61BA">
              <w:rPr>
                <w:rFonts w:eastAsia="標楷體" w:hint="eastAsia"/>
                <w:color w:val="000000" w:themeColor="text1"/>
              </w:rPr>
              <w:t>作</w:t>
            </w:r>
            <w:r w:rsidRPr="00CB61BA">
              <w:rPr>
                <w:rFonts w:eastAsia="標楷體"/>
                <w:color w:val="000000" w:themeColor="text1"/>
              </w:rPr>
              <w:t>者參考</w:t>
            </w:r>
            <w:r w:rsidRPr="00CB61BA">
              <w:rPr>
                <w:rFonts w:eastAsia="標楷體"/>
                <w:noProof/>
                <w:color w:val="000000" w:themeColor="text1"/>
              </w:rPr>
              <w:t>Montague</w:t>
            </w:r>
            <w:r w:rsidRPr="00CB61BA">
              <w:rPr>
                <w:rFonts w:eastAsia="標楷體"/>
                <w:noProof/>
                <w:color w:val="000000" w:themeColor="text1"/>
              </w:rPr>
              <w:t>（</w:t>
            </w:r>
            <w:r w:rsidRPr="00CB61BA">
              <w:rPr>
                <w:rFonts w:eastAsia="標楷體"/>
                <w:noProof/>
                <w:color w:val="000000" w:themeColor="text1"/>
              </w:rPr>
              <w:t>2000</w:t>
            </w:r>
            <w:r w:rsidRPr="00CB61BA">
              <w:rPr>
                <w:rFonts w:eastAsia="標楷體"/>
                <w:noProof/>
                <w:color w:val="000000" w:themeColor="text1"/>
              </w:rPr>
              <w:t>）「</w:t>
            </w:r>
            <w:r w:rsidRPr="00CB61BA">
              <w:rPr>
                <w:rFonts w:eastAsia="標楷體"/>
                <w:noProof/>
                <w:color w:val="000000" w:themeColor="text1"/>
              </w:rPr>
              <w:t>Solve It</w:t>
            </w:r>
            <w:r w:rsidRPr="00CB61BA">
              <w:rPr>
                <w:rFonts w:eastAsia="標楷體" w:hint="eastAsia"/>
                <w:noProof/>
                <w:color w:val="000000" w:themeColor="text1"/>
              </w:rPr>
              <w:t xml:space="preserve"> </w:t>
            </w:r>
            <w:r w:rsidR="00B4453D" w:rsidRPr="00CB61BA">
              <w:rPr>
                <w:rFonts w:eastAsia="標楷體"/>
                <w:noProof/>
                <w:color w:val="000000" w:themeColor="text1"/>
              </w:rPr>
              <w:t>解題策略教學」中的解題步驟，</w:t>
            </w:r>
            <w:r w:rsidRPr="00CB61BA">
              <w:rPr>
                <w:rFonts w:eastAsia="標楷體"/>
                <w:noProof/>
                <w:color w:val="000000" w:themeColor="text1"/>
              </w:rPr>
              <w:t>將後設認知策略搭配一元一次方程式應用問題的</w:t>
            </w:r>
            <w:r w:rsidR="006625B6" w:rsidRPr="00CB61BA">
              <w:rPr>
                <w:rFonts w:eastAsia="標楷體" w:hint="eastAsia"/>
                <w:noProof/>
                <w:color w:val="000000" w:themeColor="text1"/>
              </w:rPr>
              <w:t>比較類題型</w:t>
            </w:r>
            <w:r w:rsidRPr="00CB61BA">
              <w:rPr>
                <w:rFonts w:eastAsia="標楷體"/>
                <w:noProof/>
                <w:color w:val="000000" w:themeColor="text1"/>
              </w:rPr>
              <w:t>解題過程略做修改，簡化改編解題步驟為「閱讀」、「自己說」、「畫圖」、「列式」、「計算」和「檢查」六個步驟，每個解題步驟都皆包含「自我教導」、「自我提問」和「自我監控」等後設認知策略，更加具體說明如何運用後設認知策略引導解題歷程的進行，並依此順序編成口訣：「讀、說、畫、列、算、查」方便學生記憶，教學時製作成「解題步驟卡」，方便學生在解題時運用策略，做為自我提示之工具。</w:t>
            </w:r>
          </w:p>
          <w:p w14:paraId="46AE80EE" w14:textId="77777777" w:rsidR="00A03AAD" w:rsidRPr="00CB61BA" w:rsidRDefault="00A03AAD" w:rsidP="009A3E60">
            <w:pPr>
              <w:spacing w:line="400" w:lineRule="exact"/>
              <w:rPr>
                <w:rFonts w:eastAsia="標楷體"/>
                <w:bCs/>
                <w:color w:val="000000" w:themeColor="text1"/>
              </w:rPr>
            </w:pPr>
          </w:p>
          <w:p w14:paraId="2F94F5EA" w14:textId="77777777" w:rsidR="00A03AAD" w:rsidRPr="00CB61BA" w:rsidRDefault="00A03AAD" w:rsidP="009A3E60">
            <w:pPr>
              <w:spacing w:line="400" w:lineRule="exact"/>
              <w:rPr>
                <w:rFonts w:eastAsia="標楷體"/>
                <w:bCs/>
                <w:color w:val="000000" w:themeColor="text1"/>
              </w:rPr>
            </w:pPr>
            <w:r w:rsidRPr="00CB61BA">
              <w:rPr>
                <w:rFonts w:eastAsia="標楷體"/>
                <w:color w:val="000000" w:themeColor="text1"/>
              </w:rPr>
              <w:t>關鍵字：</w:t>
            </w:r>
            <w:r w:rsidR="00B4453D" w:rsidRPr="00CB61BA">
              <w:rPr>
                <w:rFonts w:eastAsia="標楷體" w:hint="eastAsia"/>
                <w:color w:val="000000" w:themeColor="text1"/>
              </w:rPr>
              <w:t>後設認知</w:t>
            </w:r>
            <w:r w:rsidR="00B4453D" w:rsidRPr="00CB61BA">
              <w:rPr>
                <w:rFonts w:eastAsia="標楷體" w:hint="eastAsia"/>
                <w:color w:val="000000" w:themeColor="text1"/>
              </w:rPr>
              <w:t xml:space="preserve">  </w:t>
            </w:r>
            <w:r w:rsidR="00B4453D" w:rsidRPr="00CB61BA">
              <w:rPr>
                <w:rFonts w:eastAsia="標楷體" w:hint="eastAsia"/>
                <w:color w:val="000000" w:themeColor="text1"/>
              </w:rPr>
              <w:t>數學解題</w:t>
            </w:r>
            <w:r w:rsidR="00B4453D" w:rsidRPr="00CB61BA">
              <w:rPr>
                <w:rFonts w:eastAsia="標楷體" w:hint="eastAsia"/>
                <w:color w:val="000000" w:themeColor="text1"/>
              </w:rPr>
              <w:t xml:space="preserve">  </w:t>
            </w:r>
            <w:r w:rsidR="00B4453D" w:rsidRPr="00CB61BA">
              <w:rPr>
                <w:rFonts w:eastAsia="標楷體" w:hint="eastAsia"/>
                <w:color w:val="000000" w:themeColor="text1"/>
              </w:rPr>
              <w:t>一元一次方程式應用問題</w:t>
            </w:r>
            <w:r w:rsidR="00B4453D" w:rsidRPr="00CB61BA">
              <w:rPr>
                <w:rFonts w:eastAsia="標楷體" w:hint="eastAsia"/>
                <w:color w:val="000000" w:themeColor="text1"/>
              </w:rPr>
              <w:t xml:space="preserve">  </w:t>
            </w:r>
            <w:proofErr w:type="gramStart"/>
            <w:r w:rsidR="00B4453D" w:rsidRPr="00CB61BA">
              <w:rPr>
                <w:rFonts w:eastAsia="標楷體" w:hint="eastAsia"/>
                <w:color w:val="000000" w:themeColor="text1"/>
              </w:rPr>
              <w:t>比較類題型</w:t>
            </w:r>
            <w:proofErr w:type="gramEnd"/>
          </w:p>
        </w:tc>
      </w:tr>
    </w:tbl>
    <w:p w14:paraId="37A55B53" w14:textId="77777777" w:rsidR="00FE5BB3" w:rsidRDefault="00FE5BB3" w:rsidP="00FE5BB3">
      <w:pPr>
        <w:spacing w:beforeLines="50" w:before="180" w:afterLines="50" w:after="180" w:line="400" w:lineRule="exact"/>
        <w:ind w:left="540"/>
        <w:rPr>
          <w:rFonts w:eastAsia="標楷體"/>
          <w:color w:val="FF0000"/>
        </w:rPr>
      </w:pPr>
    </w:p>
    <w:p w14:paraId="5DAD522C" w14:textId="77777777" w:rsidR="00FE5BB3" w:rsidRDefault="00FE5BB3">
      <w:pPr>
        <w:widowControl/>
        <w:rPr>
          <w:rFonts w:eastAsia="標楷體"/>
          <w:color w:val="FF0000"/>
        </w:rPr>
      </w:pPr>
      <w:r>
        <w:rPr>
          <w:rFonts w:eastAsia="標楷體"/>
          <w:color w:val="FF0000"/>
        </w:rPr>
        <w:br w:type="page"/>
      </w:r>
    </w:p>
    <w:p w14:paraId="5D36512D" w14:textId="77777777" w:rsidR="00A03AAD" w:rsidRPr="00FE5BB3" w:rsidRDefault="00A03AAD" w:rsidP="00B35E6D">
      <w:pPr>
        <w:numPr>
          <w:ilvl w:val="0"/>
          <w:numId w:val="2"/>
        </w:numPr>
        <w:spacing w:beforeLines="50" w:before="180" w:afterLines="50" w:after="180" w:line="400" w:lineRule="exact"/>
        <w:rPr>
          <w:rFonts w:eastAsia="標楷體"/>
          <w:color w:val="000000" w:themeColor="text1"/>
        </w:rPr>
      </w:pPr>
      <w:r w:rsidRPr="00FE5BB3">
        <w:rPr>
          <w:rFonts w:eastAsia="標楷體"/>
          <w:color w:val="000000" w:themeColor="text1"/>
        </w:rPr>
        <w:lastRenderedPageBreak/>
        <w:t>教學活動設計架構圖</w:t>
      </w:r>
    </w:p>
    <w:p w14:paraId="07D51A78" w14:textId="77777777" w:rsidR="00FE5BB3" w:rsidRDefault="00FE5BB3" w:rsidP="00FE5BB3">
      <w:pPr>
        <w:spacing w:beforeLines="50" w:before="180" w:afterLines="50" w:after="180" w:line="400" w:lineRule="exact"/>
        <w:rPr>
          <w:rFonts w:eastAsia="標楷體"/>
          <w:color w:val="FF0000"/>
        </w:rPr>
      </w:pPr>
      <w:r w:rsidRPr="005154E7">
        <w:rPr>
          <w:noProof/>
          <w:color w:val="000000" w:themeColor="text1"/>
        </w:rPr>
        <mc:AlternateContent>
          <mc:Choice Requires="wpg">
            <w:drawing>
              <wp:anchor distT="0" distB="0" distL="114300" distR="114300" simplePos="0" relativeHeight="251659264" behindDoc="0" locked="0" layoutInCell="1" allowOverlap="1" wp14:anchorId="5A75B90F" wp14:editId="7149655D">
                <wp:simplePos x="0" y="0"/>
                <wp:positionH relativeFrom="margin">
                  <wp:posOffset>-435610</wp:posOffset>
                </wp:positionH>
                <wp:positionV relativeFrom="paragraph">
                  <wp:posOffset>-109220</wp:posOffset>
                </wp:positionV>
                <wp:extent cx="6971665" cy="8670925"/>
                <wp:effectExtent l="0" t="0" r="19685" b="1587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8670925"/>
                          <a:chOff x="277" y="2099"/>
                          <a:chExt cx="10979" cy="13655"/>
                        </a:xfrm>
                      </wpg:grpSpPr>
                      <wps:wsp>
                        <wps:cNvPr id="2" name="Text Box 3"/>
                        <wps:cNvSpPr txBox="1">
                          <a:spLocks noChangeArrowheads="1"/>
                        </wps:cNvSpPr>
                        <wps:spPr bwMode="auto">
                          <a:xfrm>
                            <a:off x="277" y="535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913B0"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小主題</w:t>
                              </w:r>
                            </w:p>
                          </w:txbxContent>
                        </wps:txbx>
                        <wps:bodyPr rot="0" vert="horz" wrap="square" lIns="91440" tIns="45720" rIns="91440" bIns="45720" anchor="t" anchorCtr="0" upright="1">
                          <a:noAutofit/>
                        </wps:bodyPr>
                      </wps:wsp>
                      <wpg:grpSp>
                        <wpg:cNvPr id="3" name="Group 4"/>
                        <wpg:cNvGrpSpPr>
                          <a:grpSpLocks/>
                        </wpg:cNvGrpSpPr>
                        <wpg:grpSpPr bwMode="auto">
                          <a:xfrm>
                            <a:off x="421" y="2099"/>
                            <a:ext cx="10835" cy="13655"/>
                            <a:chOff x="261" y="2007"/>
                            <a:chExt cx="10835" cy="13655"/>
                          </a:xfrm>
                        </wpg:grpSpPr>
                        <wps:wsp>
                          <wps:cNvPr id="4" name="Text Box 5"/>
                          <wps:cNvSpPr txBox="1">
                            <a:spLocks noChangeArrowheads="1"/>
                          </wps:cNvSpPr>
                          <wps:spPr bwMode="auto">
                            <a:xfrm>
                              <a:off x="1753" y="2007"/>
                              <a:ext cx="8974" cy="540"/>
                            </a:xfrm>
                            <a:prstGeom prst="rect">
                              <a:avLst/>
                            </a:prstGeom>
                            <a:solidFill>
                              <a:srgbClr val="FFFFFF"/>
                            </a:solidFill>
                            <a:ln w="9525">
                              <a:solidFill>
                                <a:srgbClr val="000000"/>
                              </a:solidFill>
                              <a:miter lim="800000"/>
                              <a:headEnd/>
                              <a:tailEnd/>
                            </a:ln>
                          </wps:spPr>
                          <wps:txbx>
                            <w:txbxContent>
                              <w:p w14:paraId="2891DB3F" w14:textId="77777777" w:rsidR="00FE5BB3" w:rsidRPr="005154E7" w:rsidRDefault="00FE5BB3" w:rsidP="00FE5BB3">
                                <w:pPr>
                                  <w:spacing w:line="400" w:lineRule="exact"/>
                                  <w:jc w:val="center"/>
                                  <w:rPr>
                                    <w:rFonts w:eastAsia="標楷體"/>
                                    <w:color w:val="FF0000"/>
                                    <w:sz w:val="32"/>
                                    <w:szCs w:val="32"/>
                                  </w:rPr>
                                </w:pPr>
                                <w:proofErr w:type="gramStart"/>
                                <w:r w:rsidRPr="005154E7">
                                  <w:rPr>
                                    <w:rFonts w:eastAsia="標楷體" w:hint="eastAsia"/>
                                    <w:bCs/>
                                    <w:color w:val="000000" w:themeColor="text1"/>
                                    <w:sz w:val="32"/>
                                    <w:szCs w:val="32"/>
                                  </w:rPr>
                                  <w:t>想方</w:t>
                                </w:r>
                                <w:proofErr w:type="gramEnd"/>
                                <w:r w:rsidRPr="005154E7">
                                  <w:rPr>
                                    <w:rFonts w:eastAsia="標楷體" w:hint="eastAsia"/>
                                    <w:bCs/>
                                    <w:color w:val="000000" w:themeColor="text1"/>
                                    <w:sz w:val="32"/>
                                    <w:szCs w:val="32"/>
                                  </w:rPr>
                                  <w:t>「設」法：後設認知解題</w:t>
                                </w:r>
                                <w:r w:rsidRPr="005154E7">
                                  <w:rPr>
                                    <w:rFonts w:ascii="標楷體" w:eastAsia="標楷體" w:hAnsi="標楷體" w:hint="eastAsia"/>
                                    <w:bCs/>
                                    <w:color w:val="000000" w:themeColor="text1"/>
                                    <w:sz w:val="32"/>
                                    <w:szCs w:val="32"/>
                                  </w:rPr>
                                  <w:t>～</w:t>
                                </w:r>
                                <w:r w:rsidRPr="005154E7">
                                  <w:rPr>
                                    <w:rFonts w:eastAsia="標楷體" w:hint="eastAsia"/>
                                    <w:bCs/>
                                    <w:color w:val="000000" w:themeColor="text1"/>
                                    <w:sz w:val="32"/>
                                    <w:szCs w:val="32"/>
                                  </w:rPr>
                                  <w:t>一元一次方程式應用題</w:t>
                                </w:r>
                              </w:p>
                              <w:p w14:paraId="7E94BFCC" w14:textId="77777777" w:rsidR="00FE5BB3" w:rsidRPr="00B53D97" w:rsidRDefault="00FE5BB3" w:rsidP="00FE5BB3"/>
                            </w:txbxContent>
                          </wps:txbx>
                          <wps:bodyPr rot="0" vert="horz" wrap="square" lIns="91440" tIns="45720" rIns="91440" bIns="45720" anchor="t" anchorCtr="0" upright="1">
                            <a:noAutofit/>
                          </wps:bodyPr>
                        </wps:wsp>
                        <wps:wsp>
                          <wps:cNvPr id="6" name="Text Box 7"/>
                          <wps:cNvSpPr txBox="1">
                            <a:spLocks noChangeArrowheads="1"/>
                          </wps:cNvSpPr>
                          <wps:spPr bwMode="auto">
                            <a:xfrm>
                              <a:off x="1341" y="3357"/>
                              <a:ext cx="4225" cy="1260"/>
                            </a:xfrm>
                            <a:prstGeom prst="rect">
                              <a:avLst/>
                            </a:prstGeom>
                            <a:solidFill>
                              <a:srgbClr val="FFFFFF"/>
                            </a:solidFill>
                            <a:ln w="9525">
                              <a:solidFill>
                                <a:srgbClr val="000000"/>
                              </a:solidFill>
                              <a:miter lim="800000"/>
                              <a:headEnd/>
                              <a:tailEnd/>
                            </a:ln>
                          </wps:spPr>
                          <wps:txbx>
                            <w:txbxContent>
                              <w:p w14:paraId="260CB3BF" w14:textId="77777777" w:rsidR="00FE5BB3" w:rsidRPr="00581A6F" w:rsidRDefault="00FE5BB3" w:rsidP="00FE5BB3">
                                <w:pPr>
                                  <w:ind w:firstLineChars="550" w:firstLine="1321"/>
                                  <w:rPr>
                                    <w:rFonts w:ascii="標楷體" w:eastAsia="標楷體" w:hAnsi="標楷體"/>
                                    <w:b/>
                                  </w:rPr>
                                </w:pPr>
                                <w:r w:rsidRPr="00581A6F">
                                  <w:rPr>
                                    <w:rFonts w:ascii="標楷體" w:eastAsia="標楷體" w:hAnsi="標楷體" w:hint="eastAsia"/>
                                    <w:b/>
                                  </w:rPr>
                                  <w:t>數學領域</w:t>
                                </w:r>
                              </w:p>
                              <w:p w14:paraId="50586613" w14:textId="77777777" w:rsidR="00FE5BB3" w:rsidRPr="00581A6F" w:rsidRDefault="00FE5BB3" w:rsidP="00FE5BB3">
                                <w:pPr>
                                  <w:rPr>
                                    <w:rFonts w:ascii="標楷體" w:eastAsia="標楷體" w:hAnsi="標楷體"/>
                                  </w:rPr>
                                </w:pPr>
                                <w:r w:rsidRPr="00581A6F">
                                  <w:rPr>
                                    <w:rFonts w:ascii="標楷體" w:eastAsia="標楷體" w:hAnsi="標楷體" w:hint="eastAsia"/>
                                  </w:rPr>
                                  <w:t>國中七年級</w:t>
                                </w:r>
                                <w:r w:rsidR="00EF2061">
                                  <w:rPr>
                                    <w:rFonts w:ascii="標楷體" w:eastAsia="標楷體" w:hAnsi="標楷體"/>
                                  </w:rPr>
                                  <w:t>數學第</w:t>
                                </w:r>
                                <w:r w:rsidR="00EF2061">
                                  <w:rPr>
                                    <w:rFonts w:ascii="標楷體" w:eastAsia="標楷體" w:hAnsi="標楷體" w:hint="eastAsia"/>
                                  </w:rPr>
                                  <w:t>一</w:t>
                                </w:r>
                                <w:proofErr w:type="gramStart"/>
                                <w:r w:rsidRPr="00581A6F">
                                  <w:rPr>
                                    <w:rFonts w:ascii="標楷體" w:eastAsia="標楷體" w:hAnsi="標楷體"/>
                                  </w:rPr>
                                  <w:t>冊</w:t>
                                </w:r>
                                <w:proofErr w:type="gramEnd"/>
                              </w:p>
                              <w:p w14:paraId="6A50CFE0" w14:textId="77777777" w:rsidR="00FE5BB3" w:rsidRPr="00581A6F" w:rsidRDefault="00FE5BB3" w:rsidP="00FE5BB3">
                                <w:pPr>
                                  <w:rPr>
                                    <w:rFonts w:ascii="標楷體" w:eastAsia="標楷體" w:hAnsi="標楷體"/>
                                  </w:rPr>
                                </w:pPr>
                                <w:r w:rsidRPr="00581A6F">
                                  <w:rPr>
                                    <w:rFonts w:ascii="標楷體" w:eastAsia="標楷體" w:hAnsi="標楷體" w:hint="eastAsia"/>
                                  </w:rPr>
                                  <w:t>一元一次方程式</w:t>
                                </w:r>
                                <w:r w:rsidRPr="00581A6F">
                                  <w:rPr>
                                    <w:rFonts w:ascii="標楷體" w:eastAsia="標楷體" w:hAnsi="標楷體"/>
                                  </w:rPr>
                                  <w:t>應用問題</w:t>
                                </w: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6983" y="3357"/>
                              <a:ext cx="4078" cy="1260"/>
                            </a:xfrm>
                            <a:prstGeom prst="rect">
                              <a:avLst/>
                            </a:prstGeom>
                            <a:solidFill>
                              <a:srgbClr val="FFFFFF"/>
                            </a:solidFill>
                            <a:ln w="9525">
                              <a:solidFill>
                                <a:srgbClr val="000000"/>
                              </a:solidFill>
                              <a:miter lim="800000"/>
                              <a:headEnd/>
                              <a:tailEnd/>
                            </a:ln>
                          </wps:spPr>
                          <wps:txbx>
                            <w:txbxContent>
                              <w:p w14:paraId="74D9B5F7" w14:textId="77777777" w:rsidR="00FE5BB3" w:rsidRPr="00581A6F" w:rsidRDefault="00FE5BB3" w:rsidP="00FE5BB3">
                                <w:pPr>
                                  <w:rPr>
                                    <w:rFonts w:ascii="標楷體" w:eastAsia="標楷體" w:hAnsi="標楷體"/>
                                    <w:sz w:val="32"/>
                                    <w:szCs w:val="32"/>
                                  </w:rPr>
                                </w:pPr>
                                <w:r w:rsidRPr="00581A6F">
                                  <w:rPr>
                                    <w:rFonts w:ascii="標楷體" w:eastAsia="標楷體" w:hAnsi="標楷體" w:hint="eastAsia"/>
                                    <w:sz w:val="32"/>
                                    <w:szCs w:val="32"/>
                                  </w:rPr>
                                  <w:t>特殊需求領域</w:t>
                                </w:r>
                                <w:proofErr w:type="gramStart"/>
                                <w:r w:rsidRPr="00581A6F">
                                  <w:rPr>
                                    <w:rFonts w:ascii="標楷體" w:eastAsia="標楷體" w:hAnsi="標楷體" w:hint="eastAsia"/>
                                    <w:sz w:val="32"/>
                                    <w:szCs w:val="32"/>
                                  </w:rPr>
                                  <w:t>─</w:t>
                                </w:r>
                                <w:proofErr w:type="gramEnd"/>
                                <w:r w:rsidRPr="00581A6F">
                                  <w:rPr>
                                    <w:rFonts w:ascii="標楷體" w:eastAsia="標楷體" w:hAnsi="標楷體" w:hint="eastAsia"/>
                                    <w:sz w:val="32"/>
                                    <w:szCs w:val="32"/>
                                  </w:rPr>
                                  <w:t>學習策略</w:t>
                                </w:r>
                              </w:p>
                            </w:txbxContent>
                          </wps:txbx>
                          <wps:bodyPr rot="0" vert="horz" wrap="square" lIns="72000" tIns="45720" rIns="72000" bIns="45720" anchor="t" anchorCtr="0" upright="1">
                            <a:noAutofit/>
                          </wps:bodyPr>
                        </wps:wsp>
                        <wps:wsp>
                          <wps:cNvPr id="9" name="Text Box 10"/>
                          <wps:cNvSpPr txBox="1">
                            <a:spLocks noChangeArrowheads="1"/>
                          </wps:cNvSpPr>
                          <wps:spPr bwMode="auto">
                            <a:xfrm>
                              <a:off x="1922" y="5293"/>
                              <a:ext cx="2596" cy="516"/>
                            </a:xfrm>
                            <a:prstGeom prst="rect">
                              <a:avLst/>
                            </a:prstGeom>
                            <a:solidFill>
                              <a:srgbClr val="FFCCFF"/>
                            </a:solidFill>
                            <a:ln w="9525">
                              <a:solidFill>
                                <a:srgbClr val="000000"/>
                              </a:solidFill>
                              <a:miter lim="800000"/>
                              <a:headEnd/>
                              <a:tailEnd/>
                            </a:ln>
                          </wps:spPr>
                          <wps:txbx>
                            <w:txbxContent>
                              <w:p w14:paraId="6B780C80" w14:textId="77777777" w:rsidR="00FE5BB3" w:rsidRDefault="00FE5BB3" w:rsidP="00FE5BB3">
                                <w:pPr>
                                  <w:rPr>
                                    <w:shd w:val="clear" w:color="auto" w:fill="FF99FF"/>
                                  </w:rPr>
                                </w:pPr>
                                <w:r w:rsidRPr="00581A6F">
                                  <w:rPr>
                                    <w:rFonts w:ascii="標楷體" w:eastAsia="標楷體" w:hAnsi="標楷體" w:hint="eastAsia"/>
                                  </w:rPr>
                                  <w:t>後設認知解題六步驟</w:t>
                                </w:r>
                                <w:r>
                                  <w:rPr>
                                    <w:rFonts w:hint="eastAsia"/>
                                    <w:shd w:val="clear" w:color="auto" w:fill="FF99FF"/>
                                  </w:rPr>
                                  <w:t>自</w:t>
                                </w:r>
                              </w:p>
                              <w:p w14:paraId="778477BE" w14:textId="77777777" w:rsidR="00FE5BB3" w:rsidRPr="00A81F84" w:rsidRDefault="00FE5BB3" w:rsidP="00FE5BB3">
                                <w:pPr>
                                  <w:rPr>
                                    <w:shd w:val="clear" w:color="auto" w:fill="FF99FF"/>
                                  </w:rPr>
                                </w:pPr>
                                <w:r>
                                  <w:rPr>
                                    <w:rFonts w:hint="eastAsia"/>
                                    <w:shd w:val="clear" w:color="auto" w:fill="FF99FF"/>
                                  </w:rPr>
                                  <w:t>奏嘔</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5174" y="5332"/>
                              <a:ext cx="2834" cy="516"/>
                            </a:xfrm>
                            <a:prstGeom prst="rect">
                              <a:avLst/>
                            </a:prstGeom>
                            <a:solidFill>
                              <a:srgbClr val="CCFFFF"/>
                            </a:solidFill>
                            <a:ln w="9525">
                              <a:solidFill>
                                <a:srgbClr val="000000"/>
                              </a:solidFill>
                              <a:miter lim="800000"/>
                              <a:headEnd/>
                              <a:tailEnd/>
                            </a:ln>
                          </wps:spPr>
                          <wps:txbx>
                            <w:txbxContent>
                              <w:p w14:paraId="0C0771AF" w14:textId="77777777" w:rsidR="00FE5BB3" w:rsidRPr="00581A6F" w:rsidRDefault="00FE5BB3" w:rsidP="00FE5BB3">
                                <w:pPr>
                                  <w:rPr>
                                    <w:rFonts w:ascii="標楷體" w:eastAsia="標楷體" w:hAnsi="標楷體"/>
                                  </w:rPr>
                                </w:pPr>
                                <w:proofErr w:type="gramStart"/>
                                <w:r w:rsidRPr="00581A6F">
                                  <w:rPr>
                                    <w:rFonts w:ascii="標楷體" w:eastAsia="標楷體" w:hAnsi="標楷體" w:hint="eastAsia"/>
                                  </w:rPr>
                                  <w:t>比較類題型</w:t>
                                </w:r>
                                <w:proofErr w:type="gramEnd"/>
                                <w:r w:rsidRPr="00581A6F">
                                  <w:rPr>
                                    <w:rFonts w:ascii="標楷體" w:eastAsia="標楷體" w:hAnsi="標楷體"/>
                                  </w:rPr>
                                  <w:t>~</w:t>
                                </w:r>
                                <w:r w:rsidRPr="00581A6F">
                                  <w:rPr>
                                    <w:rFonts w:ascii="標楷體" w:eastAsia="標楷體" w:hAnsi="標楷體" w:hint="eastAsia"/>
                                  </w:rPr>
                                  <w:t>一致語言</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8262" y="5343"/>
                              <a:ext cx="2834" cy="516"/>
                            </a:xfrm>
                            <a:prstGeom prst="rect">
                              <a:avLst/>
                            </a:prstGeom>
                            <a:solidFill>
                              <a:srgbClr val="CCFFCC"/>
                            </a:solidFill>
                            <a:ln w="9525">
                              <a:solidFill>
                                <a:srgbClr val="000000"/>
                              </a:solidFill>
                              <a:miter lim="800000"/>
                              <a:headEnd/>
                              <a:tailEnd/>
                            </a:ln>
                          </wps:spPr>
                          <wps:txbx>
                            <w:txbxContent>
                              <w:p w14:paraId="7FC22996" w14:textId="77777777" w:rsidR="00FE5BB3" w:rsidRPr="00581A6F" w:rsidRDefault="00FE5BB3" w:rsidP="00FE5BB3">
                                <w:pPr>
                                  <w:rPr>
                                    <w:rFonts w:ascii="標楷體" w:eastAsia="標楷體" w:hAnsi="標楷體"/>
                                  </w:rPr>
                                </w:pPr>
                                <w:proofErr w:type="gramStart"/>
                                <w:r w:rsidRPr="00581A6F">
                                  <w:rPr>
                                    <w:rFonts w:ascii="標楷體" w:eastAsia="標楷體" w:hAnsi="標楷體" w:hint="eastAsia"/>
                                  </w:rPr>
                                  <w:t>比較類題型</w:t>
                                </w:r>
                                <w:proofErr w:type="gramEnd"/>
                                <w:r w:rsidRPr="00581A6F">
                                  <w:rPr>
                                    <w:rFonts w:ascii="標楷體" w:eastAsia="標楷體" w:hAnsi="標楷體"/>
                                  </w:rPr>
                                  <w:t>~</w:t>
                                </w:r>
                                <w:r w:rsidRPr="00581A6F">
                                  <w:rPr>
                                    <w:rFonts w:ascii="標楷體" w:eastAsia="標楷體" w:hAnsi="標楷體" w:hint="eastAsia"/>
                                  </w:rPr>
                                  <w:t>不一致語言</w:t>
                                </w:r>
                              </w:p>
                              <w:p w14:paraId="56C26D41" w14:textId="77777777" w:rsidR="00FE5BB3" w:rsidRPr="00335067" w:rsidRDefault="00FE5BB3" w:rsidP="00FE5BB3"/>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672" y="12568"/>
                              <a:ext cx="2454" cy="1489"/>
                            </a:xfrm>
                            <a:prstGeom prst="rect">
                              <a:avLst/>
                            </a:prstGeom>
                            <a:solidFill>
                              <a:srgbClr val="FFFFFF"/>
                            </a:solidFill>
                            <a:ln w="9525">
                              <a:solidFill>
                                <a:srgbClr val="000000"/>
                              </a:solidFill>
                              <a:miter lim="800000"/>
                              <a:headEnd/>
                              <a:tailEnd/>
                            </a:ln>
                          </wps:spPr>
                          <wps:txbx>
                            <w:txbxContent>
                              <w:p w14:paraId="4CAEF7D7" w14:textId="77777777" w:rsidR="00FE5BB3" w:rsidRPr="006037E1" w:rsidRDefault="00FE5BB3" w:rsidP="00B35E6D">
                                <w:pPr>
                                  <w:pStyle w:val="a9"/>
                                  <w:widowControl w:val="0"/>
                                  <w:numPr>
                                    <w:ilvl w:val="0"/>
                                    <w:numId w:val="20"/>
                                  </w:numPr>
                                  <w:ind w:leftChars="0"/>
                                  <w:jc w:val="both"/>
                                  <w:rPr>
                                    <w:rFonts w:ascii="標楷體" w:eastAsia="標楷體" w:hAnsi="標楷體"/>
                                    <w:color w:val="000000"/>
                                  </w:rPr>
                                </w:pPr>
                                <w:r w:rsidRPr="006037E1">
                                  <w:rPr>
                                    <w:rFonts w:ascii="標楷體" w:eastAsia="標楷體" w:hAnsi="標楷體"/>
                                    <w:color w:val="000000"/>
                                  </w:rPr>
                                  <w:t>教學簡報</w:t>
                                </w:r>
                              </w:p>
                              <w:p w14:paraId="6F66DEED" w14:textId="77777777" w:rsidR="00FE5BB3" w:rsidRPr="006037E1" w:rsidRDefault="00FE5BB3" w:rsidP="00B35E6D">
                                <w:pPr>
                                  <w:pStyle w:val="a9"/>
                                  <w:widowControl w:val="0"/>
                                  <w:numPr>
                                    <w:ilvl w:val="0"/>
                                    <w:numId w:val="20"/>
                                  </w:numPr>
                                  <w:ind w:leftChars="0"/>
                                  <w:jc w:val="both"/>
                                  <w:rPr>
                                    <w:rFonts w:ascii="標楷體" w:eastAsia="標楷體" w:hAnsi="標楷體"/>
                                    <w:color w:val="000000"/>
                                  </w:rPr>
                                </w:pPr>
                                <w:r>
                                  <w:rPr>
                                    <w:rFonts w:ascii="標楷體" w:eastAsia="標楷體" w:hAnsi="標楷體" w:hint="eastAsia"/>
                                    <w:color w:val="000000"/>
                                  </w:rPr>
                                  <w:t>教學影片</w:t>
                                </w:r>
                              </w:p>
                              <w:p w14:paraId="5883128C" w14:textId="77777777" w:rsidR="00FE5BB3" w:rsidRDefault="00FE5BB3" w:rsidP="00FE5BB3">
                                <w:pPr>
                                  <w:jc w:val="both"/>
                                  <w:rPr>
                                    <w:rFonts w:ascii="標楷體" w:eastAsia="標楷體" w:hAnsi="標楷體"/>
                                    <w:color w:val="000000"/>
                                  </w:rPr>
                                </w:pPr>
                                <w:r>
                                  <w:rPr>
                                    <w:rFonts w:ascii="標楷體" w:eastAsia="標楷體" w:hAnsi="標楷體" w:hint="eastAsia"/>
                                    <w:color w:val="000000"/>
                                  </w:rPr>
                                  <w:t>3.</w:t>
                                </w:r>
                                <w:r w:rsidRPr="002845A7">
                                  <w:rPr>
                                    <w:rFonts w:ascii="標楷體" w:eastAsia="標楷體" w:hAnsi="標楷體"/>
                                    <w:color w:val="000000"/>
                                  </w:rPr>
                                  <w:t>解題步驟卡</w:t>
                                </w:r>
                              </w:p>
                              <w:p w14:paraId="376B66CB" w14:textId="77777777" w:rsidR="00FE5BB3" w:rsidRPr="006A7A1E" w:rsidRDefault="00FE5BB3" w:rsidP="00FE5BB3">
                                <w:pPr>
                                  <w:rPr>
                                    <w:szCs w:val="20"/>
                                  </w:rPr>
                                </w:pPr>
                                <w:r>
                                  <w:rPr>
                                    <w:rFonts w:ascii="標楷體" w:eastAsia="標楷體" w:hAnsi="標楷體"/>
                                    <w:color w:val="000000"/>
                                  </w:rPr>
                                  <w:t>4.</w:t>
                                </w:r>
                                <w:r>
                                  <w:rPr>
                                    <w:rFonts w:ascii="標楷體" w:eastAsia="標楷體" w:hAnsi="標楷體" w:hint="eastAsia"/>
                                    <w:color w:val="000000"/>
                                  </w:rPr>
                                  <w:t>學習單</w:t>
                                </w: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684" y="9672"/>
                              <a:ext cx="2430" cy="2329"/>
                            </a:xfrm>
                            <a:prstGeom prst="rect">
                              <a:avLst/>
                            </a:prstGeom>
                            <a:solidFill>
                              <a:srgbClr val="FFFFFF"/>
                            </a:solidFill>
                            <a:ln w="9525">
                              <a:solidFill>
                                <a:srgbClr val="000000"/>
                              </a:solidFill>
                              <a:miter lim="800000"/>
                              <a:headEnd/>
                              <a:tailEnd/>
                            </a:ln>
                          </wps:spPr>
                          <wps:txbx>
                            <w:txbxContent>
                              <w:p w14:paraId="4A4DBA9C" w14:textId="77777777" w:rsidR="00FE5BB3" w:rsidRPr="00996E05" w:rsidRDefault="00FE5BB3" w:rsidP="00B35E6D">
                                <w:pPr>
                                  <w:pStyle w:val="a9"/>
                                  <w:widowControl w:val="0"/>
                                  <w:numPr>
                                    <w:ilvl w:val="0"/>
                                    <w:numId w:val="17"/>
                                  </w:numPr>
                                  <w:ind w:leftChars="0"/>
                                  <w:rPr>
                                    <w:rFonts w:ascii="標楷體" w:eastAsia="標楷體" w:hAnsi="標楷體"/>
                                    <w:color w:val="000000"/>
                                  </w:rPr>
                                </w:pPr>
                                <w:r w:rsidRPr="00996E05">
                                  <w:rPr>
                                    <w:rFonts w:ascii="標楷體" w:eastAsia="標楷體" w:hAnsi="標楷體"/>
                                    <w:color w:val="000000"/>
                                  </w:rPr>
                                  <w:t>解題小偵探：</w:t>
                                </w:r>
                                <w:r w:rsidRPr="00996E05">
                                  <w:rPr>
                                    <w:rFonts w:ascii="標楷體" w:eastAsia="標楷體" w:hAnsi="標楷體" w:hint="eastAsia"/>
                                    <w:color w:val="000000"/>
                                  </w:rPr>
                                  <w:t>帶入解題的重要性</w:t>
                                </w:r>
                              </w:p>
                              <w:p w14:paraId="22FCC2FF" w14:textId="77777777" w:rsidR="00FE5BB3" w:rsidRPr="00996E05" w:rsidRDefault="00FE5BB3" w:rsidP="00B35E6D">
                                <w:pPr>
                                  <w:pStyle w:val="a9"/>
                                  <w:widowControl w:val="0"/>
                                  <w:numPr>
                                    <w:ilvl w:val="0"/>
                                    <w:numId w:val="17"/>
                                  </w:numPr>
                                  <w:ind w:leftChars="0"/>
                                  <w:rPr>
                                    <w:rFonts w:ascii="標楷體" w:eastAsia="標楷體" w:hAnsi="標楷體"/>
                                    <w:szCs w:val="20"/>
                                  </w:rPr>
                                </w:pPr>
                                <w:r w:rsidRPr="00996E05">
                                  <w:rPr>
                                    <w:rFonts w:ascii="標楷體" w:eastAsia="標楷體" w:hAnsi="標楷體" w:hint="eastAsia"/>
                                    <w:szCs w:val="20"/>
                                  </w:rPr>
                                  <w:t>討論</w:t>
                                </w:r>
                                <w:r w:rsidRPr="00996E05">
                                  <w:rPr>
                                    <w:rFonts w:ascii="標楷體" w:eastAsia="標楷體" w:hAnsi="標楷體"/>
                                    <w:szCs w:val="20"/>
                                  </w:rPr>
                                  <w:t>解題歷程</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784" y="14477"/>
                              <a:ext cx="2160" cy="1185"/>
                            </a:xfrm>
                            <a:prstGeom prst="rect">
                              <a:avLst/>
                            </a:prstGeom>
                            <a:solidFill>
                              <a:srgbClr val="FFFFFF"/>
                            </a:solidFill>
                            <a:ln w="9525">
                              <a:solidFill>
                                <a:srgbClr val="000000"/>
                              </a:solidFill>
                              <a:miter lim="800000"/>
                              <a:headEnd/>
                              <a:tailEnd/>
                            </a:ln>
                          </wps:spPr>
                          <wps:txbx>
                            <w:txbxContent>
                              <w:p w14:paraId="611C4E9D" w14:textId="77777777" w:rsidR="00FE5BB3" w:rsidRPr="006037E1" w:rsidRDefault="00FE5BB3" w:rsidP="00FE5BB3">
                                <w:pPr>
                                  <w:spacing w:line="0" w:lineRule="atLeast"/>
                                  <w:ind w:left="2"/>
                                  <w:jc w:val="both"/>
                                  <w:rPr>
                                    <w:rFonts w:ascii="標楷體" w:eastAsia="標楷體" w:hAnsi="標楷體"/>
                                  </w:rPr>
                                </w:pPr>
                                <w:r w:rsidRPr="006037E1">
                                  <w:rPr>
                                    <w:rFonts w:ascii="標楷體" w:eastAsia="標楷體" w:hAnsi="標楷體" w:hint="eastAsia"/>
                                  </w:rPr>
                                  <w:t>口頭評量：</w:t>
                                </w:r>
                              </w:p>
                              <w:p w14:paraId="1600C869" w14:textId="77777777" w:rsidR="00FE5BB3" w:rsidRPr="006037E1" w:rsidRDefault="00FE5BB3" w:rsidP="00FE5BB3">
                                <w:pPr>
                                  <w:rPr>
                                    <w:rFonts w:ascii="標楷體" w:eastAsia="標楷體" w:hAnsi="標楷體"/>
                                  </w:rPr>
                                </w:pPr>
                                <w:r>
                                  <w:rPr>
                                    <w:rFonts w:ascii="標楷體" w:eastAsia="標楷體" w:hAnsi="標楷體" w:hint="eastAsia"/>
                                  </w:rPr>
                                  <w:t>能口頭回答解題六步驟。</w:t>
                                </w:r>
                              </w:p>
                            </w:txbxContent>
                          </wps:txbx>
                          <wps:bodyPr rot="0" vert="horz" wrap="square" lIns="91440" tIns="0" rIns="91440" bIns="0" anchor="t" anchorCtr="0" upright="1">
                            <a:noAutofit/>
                          </wps:bodyPr>
                        </wps:wsp>
                        <wps:wsp>
                          <wps:cNvPr id="16" name="Text Box 17"/>
                          <wps:cNvSpPr txBox="1">
                            <a:spLocks noChangeArrowheads="1"/>
                          </wps:cNvSpPr>
                          <wps:spPr bwMode="auto">
                            <a:xfrm>
                              <a:off x="4644" y="12542"/>
                              <a:ext cx="3007" cy="1331"/>
                            </a:xfrm>
                            <a:prstGeom prst="rect">
                              <a:avLst/>
                            </a:prstGeom>
                            <a:solidFill>
                              <a:srgbClr val="FFFFFF"/>
                            </a:solidFill>
                            <a:ln w="9525">
                              <a:solidFill>
                                <a:srgbClr val="000000"/>
                              </a:solidFill>
                              <a:miter lim="800000"/>
                              <a:headEnd/>
                              <a:tailEnd/>
                            </a:ln>
                          </wps:spPr>
                          <wps:txbx>
                            <w:txbxContent>
                              <w:p w14:paraId="40E44D2A" w14:textId="77777777" w:rsidR="00FE5BB3" w:rsidRPr="00B213BF" w:rsidRDefault="00FE5BB3" w:rsidP="00FE5BB3">
                                <w:pPr>
                                  <w:jc w:val="both"/>
                                  <w:rPr>
                                    <w:rFonts w:ascii="標楷體" w:eastAsia="標楷體" w:hAnsi="標楷體"/>
                                    <w:color w:val="000000"/>
                                  </w:rPr>
                                </w:pPr>
                                <w:r>
                                  <w:rPr>
                                    <w:rFonts w:ascii="標楷體" w:eastAsia="標楷體" w:hAnsi="標楷體" w:hint="eastAsia"/>
                                    <w:color w:val="000000"/>
                                  </w:rPr>
                                  <w:t>1.</w:t>
                                </w:r>
                                <w:r w:rsidRPr="00B213BF">
                                  <w:rPr>
                                    <w:rFonts w:ascii="標楷體" w:eastAsia="標楷體" w:hAnsi="標楷體"/>
                                    <w:color w:val="000000"/>
                                  </w:rPr>
                                  <w:t>教學簡報</w:t>
                                </w:r>
                              </w:p>
                              <w:p w14:paraId="11711D6D" w14:textId="77777777" w:rsidR="00FE5BB3" w:rsidRDefault="00FE5BB3" w:rsidP="00FE5BB3">
                                <w:pPr>
                                  <w:jc w:val="both"/>
                                  <w:rPr>
                                    <w:rFonts w:ascii="標楷體" w:eastAsia="標楷體" w:hAnsi="標楷體"/>
                                    <w:color w:val="000000"/>
                                  </w:rPr>
                                </w:pPr>
                                <w:r>
                                  <w:rPr>
                                    <w:rFonts w:ascii="標楷體" w:eastAsia="標楷體" w:hAnsi="標楷體" w:hint="eastAsia"/>
                                    <w:color w:val="000000"/>
                                  </w:rPr>
                                  <w:t>2.</w:t>
                                </w:r>
                                <w:r w:rsidRPr="002845A7">
                                  <w:rPr>
                                    <w:rFonts w:ascii="標楷體" w:eastAsia="標楷體" w:hAnsi="標楷體"/>
                                    <w:color w:val="000000"/>
                                  </w:rPr>
                                  <w:t>解題步驟卡</w:t>
                                </w:r>
                              </w:p>
                              <w:p w14:paraId="3B8297EB" w14:textId="77777777" w:rsidR="00FE5BB3" w:rsidRPr="00B213BF" w:rsidRDefault="00FE5BB3" w:rsidP="00FE5BB3">
                                <w:pPr>
                                  <w:rPr>
                                    <w:rFonts w:ascii="標楷體" w:eastAsia="標楷體" w:hAnsi="標楷體"/>
                                    <w:color w:val="000000"/>
                                    <w:szCs w:val="22"/>
                                  </w:rPr>
                                </w:pPr>
                                <w:r>
                                  <w:rPr>
                                    <w:rFonts w:ascii="標楷體" w:eastAsia="標楷體" w:hAnsi="標楷體"/>
                                    <w:color w:val="000000"/>
                                  </w:rPr>
                                  <w:t>3.</w:t>
                                </w:r>
                                <w:r>
                                  <w:rPr>
                                    <w:rFonts w:ascii="標楷體" w:eastAsia="標楷體" w:hAnsi="標楷體" w:hint="eastAsia"/>
                                    <w:color w:val="000000"/>
                                  </w:rPr>
                                  <w:t>學習單</w:t>
                                </w:r>
                              </w:p>
                            </w:txbxContent>
                          </wps:txbx>
                          <wps:bodyPr rot="0" vert="horz" wrap="square" lIns="91440" tIns="0" rIns="91440" bIns="0" anchor="t" anchorCtr="0" upright="1">
                            <a:noAutofit/>
                          </wps:bodyPr>
                        </wps:wsp>
                        <wps:wsp>
                          <wps:cNvPr id="17" name="Line 18"/>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9957" y="29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8843"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教學</w:t>
                                </w:r>
                              </w:p>
                              <w:p w14:paraId="4CC25DC9" w14:textId="77777777" w:rsidR="00FE5BB3" w:rsidRPr="00D07B97" w:rsidRDefault="00FE5BB3" w:rsidP="00FE5BB3">
                                <w:pPr>
                                  <w:spacing w:line="0" w:lineRule="atLeast"/>
                                  <w:rPr>
                                    <w:rFonts w:ascii="標楷體" w:eastAsia="標楷體" w:hAnsi="標楷體"/>
                                    <w:color w:val="FF0000"/>
                                    <w:sz w:val="16"/>
                                  </w:rPr>
                                </w:pPr>
                                <w:r w:rsidRPr="00D07B97">
                                  <w:rPr>
                                    <w:rFonts w:ascii="標楷體" w:eastAsia="標楷體" w:hAnsi="標楷體" w:hint="eastAsia"/>
                                    <w:color w:val="FF0000"/>
                                  </w:rPr>
                                  <w:t>資源</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5874D" w14:textId="77777777" w:rsidR="00FE5BB3" w:rsidRPr="00AC59E3" w:rsidRDefault="00FE5BB3" w:rsidP="00FE5BB3">
                                <w:pPr>
                                  <w:spacing w:line="0" w:lineRule="atLeast"/>
                                  <w:rPr>
                                    <w:rFonts w:ascii="標楷體" w:eastAsia="標楷體" w:hAnsi="標楷體"/>
                                    <w:color w:val="FF0000"/>
                                  </w:rPr>
                                </w:pPr>
                                <w:r w:rsidRPr="00AC59E3">
                                  <w:rPr>
                                    <w:rFonts w:ascii="標楷體" w:eastAsia="標楷體" w:hAnsi="標楷體" w:hint="eastAsia"/>
                                    <w:color w:val="FF0000"/>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B5F7"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主要</w:t>
                                </w:r>
                              </w:p>
                              <w:p w14:paraId="0851AE9C"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教學</w:t>
                                </w:r>
                              </w:p>
                              <w:p w14:paraId="40A43D1C" w14:textId="77777777" w:rsidR="00FE5BB3" w:rsidRPr="00D07B97" w:rsidRDefault="00FE5BB3" w:rsidP="00FE5BB3">
                                <w:pPr>
                                  <w:spacing w:line="0" w:lineRule="atLeast"/>
                                  <w:rPr>
                                    <w:rFonts w:ascii="標楷體" w:eastAsia="標楷體" w:hAnsi="標楷體"/>
                                    <w:color w:val="FF0000"/>
                                    <w:sz w:val="16"/>
                                  </w:rPr>
                                </w:pPr>
                                <w:r w:rsidRPr="00D07B97">
                                  <w:rPr>
                                    <w:rFonts w:ascii="標楷體" w:eastAsia="標楷體" w:hAnsi="標楷體" w:hint="eastAsia"/>
                                    <w:color w:val="FF0000"/>
                                  </w:rPr>
                                  <w:t>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ED9BB" w14:textId="77777777" w:rsidR="00FE5BB3" w:rsidRPr="00AC59E3" w:rsidRDefault="00FE5BB3" w:rsidP="00FE5BB3">
                                <w:pPr>
                                  <w:spacing w:line="0" w:lineRule="atLeast"/>
                                  <w:rPr>
                                    <w:rFonts w:ascii="標楷體" w:eastAsia="標楷體" w:hAnsi="標楷體"/>
                                    <w:color w:val="FF0000"/>
                                  </w:rPr>
                                </w:pPr>
                                <w:r w:rsidRPr="00AC59E3">
                                  <w:rPr>
                                    <w:rFonts w:ascii="標楷體" w:eastAsia="標楷體" w:hAnsi="標楷體" w:hint="eastAsia"/>
                                    <w:color w:val="FF0000"/>
                                  </w:rPr>
                                  <w:t>評量</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261" y="812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A9F76"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目標</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3452D"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課程</w:t>
                                </w:r>
                              </w:p>
                              <w:p w14:paraId="08919B7A"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領域</w:t>
                                </w:r>
                              </w:p>
                            </w:txbxContent>
                          </wps:txbx>
                          <wps:bodyPr rot="0" vert="horz" wrap="square" lIns="91440" tIns="45720" rIns="91440" bIns="45720" anchor="t" anchorCtr="0" upright="1">
                            <a:noAutofit/>
                          </wps:bodyPr>
                        </wps:wsp>
                        <wps:wsp>
                          <wps:cNvPr id="29" name="Line 30"/>
                          <wps:cNvCnPr/>
                          <wps:spPr bwMode="auto">
                            <a:xfrm>
                              <a:off x="3087"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6329" y="670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flipH="1">
                              <a:off x="9229" y="6740"/>
                              <a:ext cx="12" cy="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8397" y="6346"/>
                              <a:ext cx="2160" cy="360"/>
                            </a:xfrm>
                            <a:prstGeom prst="rect">
                              <a:avLst/>
                            </a:prstGeom>
                            <a:solidFill>
                              <a:srgbClr val="FFFFFF"/>
                            </a:solidFill>
                            <a:ln w="9525">
                              <a:solidFill>
                                <a:srgbClr val="000000"/>
                              </a:solidFill>
                              <a:miter lim="800000"/>
                              <a:headEnd/>
                              <a:tailEnd/>
                            </a:ln>
                          </wps:spPr>
                          <wps:txbx>
                            <w:txbxContent>
                              <w:p w14:paraId="70952191" w14:textId="77777777" w:rsidR="00FE5BB3" w:rsidRPr="00581A6F" w:rsidRDefault="00FE5BB3" w:rsidP="00FE5BB3">
                                <w:pPr>
                                  <w:ind w:firstLineChars="200" w:firstLine="480"/>
                                  <w:rPr>
                                    <w:rFonts w:ascii="標楷體" w:eastAsia="標楷體" w:hAnsi="標楷體"/>
                                  </w:rPr>
                                </w:pPr>
                                <w:r w:rsidRPr="00581A6F">
                                  <w:rPr>
                                    <w:rFonts w:ascii="標楷體" w:eastAsia="標楷體" w:hAnsi="標楷體" w:hint="eastAsia"/>
                                  </w:rPr>
                                  <w:t>3節課</w:t>
                                </w:r>
                              </w:p>
                            </w:txbxContent>
                          </wps:txbx>
                          <wps:bodyPr rot="0" vert="horz" wrap="square" lIns="0" tIns="0" rIns="0" bIns="0" anchor="t" anchorCtr="0" upright="1">
                            <a:noAutofit/>
                          </wps:bodyPr>
                        </wps:wsp>
                        <wps:wsp>
                          <wps:cNvPr id="35" name="Text Box 36"/>
                          <wps:cNvSpPr txBox="1">
                            <a:spLocks noChangeArrowheads="1"/>
                          </wps:cNvSpPr>
                          <wps:spPr bwMode="auto">
                            <a:xfrm>
                              <a:off x="5139" y="6408"/>
                              <a:ext cx="2160" cy="360"/>
                            </a:xfrm>
                            <a:prstGeom prst="rect">
                              <a:avLst/>
                            </a:prstGeom>
                            <a:solidFill>
                              <a:srgbClr val="FFFFFF"/>
                            </a:solidFill>
                            <a:ln w="9525">
                              <a:solidFill>
                                <a:srgbClr val="000000"/>
                              </a:solidFill>
                              <a:miter lim="800000"/>
                              <a:headEnd/>
                              <a:tailEnd/>
                            </a:ln>
                          </wps:spPr>
                          <wps:txbx>
                            <w:txbxContent>
                              <w:p w14:paraId="3B57CA6F" w14:textId="77777777" w:rsidR="00FE5BB3" w:rsidRPr="00531D9C" w:rsidRDefault="00FE5BB3" w:rsidP="00FE5BB3">
                                <w:pPr>
                                  <w:ind w:firstLineChars="300" w:firstLine="720"/>
                                  <w:rPr>
                                    <w:rFonts w:ascii="標楷體" w:eastAsia="標楷體" w:hAnsi="標楷體"/>
                                  </w:rPr>
                                </w:pPr>
                                <w:r w:rsidRPr="00531D9C">
                                  <w:rPr>
                                    <w:rFonts w:ascii="標楷體" w:eastAsia="標楷體" w:hAnsi="標楷體" w:hint="eastAsia"/>
                                  </w:rPr>
                                  <w:t>3節課</w:t>
                                </w:r>
                              </w:p>
                            </w:txbxContent>
                          </wps:txbx>
                          <wps:bodyPr rot="0" vert="horz" wrap="square" lIns="0" tIns="0" rIns="0" bIns="0" anchor="t" anchorCtr="0" upright="1">
                            <a:noAutofit/>
                          </wps:bodyPr>
                        </wps:wsp>
                        <wps:wsp>
                          <wps:cNvPr id="36" name="Text Box 37"/>
                          <wps:cNvSpPr txBox="1">
                            <a:spLocks noChangeArrowheads="1"/>
                          </wps:cNvSpPr>
                          <wps:spPr bwMode="auto">
                            <a:xfrm>
                              <a:off x="1868" y="6417"/>
                              <a:ext cx="2160" cy="360"/>
                            </a:xfrm>
                            <a:prstGeom prst="rect">
                              <a:avLst/>
                            </a:prstGeom>
                            <a:solidFill>
                              <a:srgbClr val="FFFFFF"/>
                            </a:solidFill>
                            <a:ln w="9525">
                              <a:solidFill>
                                <a:srgbClr val="000000"/>
                              </a:solidFill>
                              <a:miter lim="800000"/>
                              <a:headEnd/>
                              <a:tailEnd/>
                            </a:ln>
                          </wps:spPr>
                          <wps:txbx>
                            <w:txbxContent>
                              <w:p w14:paraId="73E49B8E" w14:textId="77777777" w:rsidR="00FE5BB3" w:rsidRPr="00581A6F" w:rsidRDefault="00FE5BB3" w:rsidP="00FE5BB3">
                                <w:pPr>
                                  <w:ind w:firstLineChars="350" w:firstLine="840"/>
                                  <w:rPr>
                                    <w:rFonts w:ascii="標楷體" w:eastAsia="標楷體" w:hAnsi="標楷體"/>
                                  </w:rPr>
                                </w:pPr>
                                <w:r w:rsidRPr="00581A6F">
                                  <w:rPr>
                                    <w:rFonts w:ascii="標楷體" w:eastAsia="標楷體" w:hAnsi="標楷體" w:hint="eastAsia"/>
                                  </w:rPr>
                                  <w:t>2節課</w:t>
                                </w:r>
                              </w:p>
                            </w:txbxContent>
                          </wps:txbx>
                          <wps:bodyPr rot="0" vert="horz" wrap="square" lIns="0" tIns="0" rIns="0" bIns="0" anchor="t" anchorCtr="0" upright="1">
                            <a:noAutofit/>
                          </wps:bodyPr>
                        </wps:wsp>
                        <wps:wsp>
                          <wps:cNvPr id="37" name="Text Box 38"/>
                          <wps:cNvSpPr txBox="1">
                            <a:spLocks noChangeArrowheads="1"/>
                          </wps:cNvSpPr>
                          <wps:spPr bwMode="auto">
                            <a:xfrm>
                              <a:off x="7939" y="12575"/>
                              <a:ext cx="2961" cy="1389"/>
                            </a:xfrm>
                            <a:prstGeom prst="rect">
                              <a:avLst/>
                            </a:prstGeom>
                            <a:solidFill>
                              <a:srgbClr val="FFFFFF"/>
                            </a:solidFill>
                            <a:ln w="9525">
                              <a:solidFill>
                                <a:srgbClr val="000000"/>
                              </a:solidFill>
                              <a:miter lim="800000"/>
                              <a:headEnd/>
                              <a:tailEnd/>
                            </a:ln>
                          </wps:spPr>
                          <wps:txbx>
                            <w:txbxContent>
                              <w:p w14:paraId="764F3E20" w14:textId="77777777" w:rsidR="00FE5BB3" w:rsidRPr="00B213BF" w:rsidRDefault="00FE5BB3" w:rsidP="00FE5BB3">
                                <w:pPr>
                                  <w:jc w:val="both"/>
                                  <w:rPr>
                                    <w:rFonts w:ascii="標楷體" w:eastAsia="標楷體" w:hAnsi="標楷體"/>
                                    <w:color w:val="000000"/>
                                  </w:rPr>
                                </w:pPr>
                                <w:r>
                                  <w:rPr>
                                    <w:rFonts w:ascii="標楷體" w:eastAsia="標楷體" w:hAnsi="標楷體" w:hint="eastAsia"/>
                                    <w:color w:val="000000"/>
                                  </w:rPr>
                                  <w:t>1.</w:t>
                                </w:r>
                                <w:r w:rsidRPr="00B213BF">
                                  <w:rPr>
                                    <w:rFonts w:ascii="標楷體" w:eastAsia="標楷體" w:hAnsi="標楷體"/>
                                    <w:color w:val="000000"/>
                                  </w:rPr>
                                  <w:t>教學簡報</w:t>
                                </w:r>
                              </w:p>
                              <w:p w14:paraId="590F48C3" w14:textId="77777777" w:rsidR="00FE5BB3" w:rsidRDefault="00FE5BB3" w:rsidP="00FE5BB3">
                                <w:pPr>
                                  <w:jc w:val="both"/>
                                  <w:rPr>
                                    <w:rFonts w:ascii="標楷體" w:eastAsia="標楷體" w:hAnsi="標楷體"/>
                                    <w:color w:val="000000"/>
                                  </w:rPr>
                                </w:pPr>
                                <w:r>
                                  <w:rPr>
                                    <w:rFonts w:ascii="標楷體" w:eastAsia="標楷體" w:hAnsi="標楷體" w:hint="eastAsia"/>
                                    <w:color w:val="000000"/>
                                  </w:rPr>
                                  <w:t>2.</w:t>
                                </w:r>
                                <w:r w:rsidRPr="002845A7">
                                  <w:rPr>
                                    <w:rFonts w:ascii="標楷體" w:eastAsia="標楷體" w:hAnsi="標楷體"/>
                                    <w:color w:val="000000"/>
                                  </w:rPr>
                                  <w:t>解題步驟卡</w:t>
                                </w:r>
                              </w:p>
                              <w:p w14:paraId="3A67337D" w14:textId="77777777" w:rsidR="00FE5BB3" w:rsidRPr="006A7A1E" w:rsidRDefault="00FE5BB3" w:rsidP="00FE5BB3">
                                <w:pPr>
                                  <w:rPr>
                                    <w:szCs w:val="20"/>
                                  </w:rPr>
                                </w:pPr>
                                <w:r>
                                  <w:rPr>
                                    <w:rFonts w:ascii="標楷體" w:eastAsia="標楷體" w:hAnsi="標楷體"/>
                                    <w:color w:val="000000"/>
                                  </w:rPr>
                                  <w:t>3.</w:t>
                                </w:r>
                                <w:r>
                                  <w:rPr>
                                    <w:rFonts w:ascii="標楷體" w:eastAsia="標楷體" w:hAnsi="標楷體" w:hint="eastAsia"/>
                                    <w:color w:val="000000"/>
                                  </w:rPr>
                                  <w:t>學習單</w:t>
                                </w:r>
                              </w:p>
                              <w:p w14:paraId="242F034D" w14:textId="77777777" w:rsidR="00FE5BB3" w:rsidRPr="00B213BF" w:rsidRDefault="00FE5BB3" w:rsidP="00FE5BB3">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718" y="7315"/>
                              <a:ext cx="2480"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53D88" w14:textId="77777777" w:rsidR="00FE5BB3" w:rsidRPr="00581A6F" w:rsidRDefault="00FE5BB3" w:rsidP="00B35E6D">
                                <w:pPr>
                                  <w:pStyle w:val="a9"/>
                                  <w:widowControl w:val="0"/>
                                  <w:numPr>
                                    <w:ilvl w:val="0"/>
                                    <w:numId w:val="14"/>
                                  </w:numPr>
                                  <w:ind w:leftChars="0"/>
                                  <w:rPr>
                                    <w:rFonts w:ascii="標楷體" w:eastAsia="標楷體" w:hAnsi="標楷體"/>
                                  </w:rPr>
                                </w:pPr>
                                <w:r w:rsidRPr="00581A6F">
                                  <w:rPr>
                                    <w:rFonts w:ascii="標楷體" w:eastAsia="標楷體" w:hAnsi="標楷體" w:hint="eastAsia"/>
                                  </w:rPr>
                                  <w:t>認識解題六步驟</w:t>
                                </w:r>
                              </w:p>
                              <w:p w14:paraId="57A67554" w14:textId="77777777" w:rsidR="00FE5BB3" w:rsidRPr="00581A6F" w:rsidRDefault="00FE5BB3" w:rsidP="00B35E6D">
                                <w:pPr>
                                  <w:pStyle w:val="a9"/>
                                  <w:widowControl w:val="0"/>
                                  <w:numPr>
                                    <w:ilvl w:val="0"/>
                                    <w:numId w:val="14"/>
                                  </w:numPr>
                                  <w:ind w:leftChars="0"/>
                                  <w:rPr>
                                    <w:rFonts w:ascii="標楷體" w:eastAsia="標楷體" w:hAnsi="標楷體"/>
                                  </w:rPr>
                                </w:pPr>
                                <w:r w:rsidRPr="00581A6F">
                                  <w:rPr>
                                    <w:rFonts w:ascii="標楷體" w:eastAsia="標楷體" w:hAnsi="標楷體" w:hint="eastAsia"/>
                                  </w:rPr>
                                  <w:t>熟練解題六步驟</w:t>
                                </w:r>
                              </w:p>
                              <w:p w14:paraId="27EFF913" w14:textId="77777777" w:rsidR="00FE5BB3" w:rsidRPr="00581A6F" w:rsidRDefault="00FE5BB3" w:rsidP="00B35E6D">
                                <w:pPr>
                                  <w:pStyle w:val="a9"/>
                                  <w:widowControl w:val="0"/>
                                  <w:numPr>
                                    <w:ilvl w:val="0"/>
                                    <w:numId w:val="14"/>
                                  </w:numPr>
                                  <w:ind w:leftChars="0"/>
                                  <w:rPr>
                                    <w:rFonts w:ascii="標楷體" w:eastAsia="標楷體" w:hAnsi="標楷體"/>
                                  </w:rPr>
                                </w:pPr>
                                <w:r w:rsidRPr="00581A6F">
                                  <w:rPr>
                                    <w:rFonts w:ascii="標楷體" w:eastAsia="標楷體" w:hAnsi="標楷體" w:hint="eastAsia"/>
                                  </w:rPr>
                                  <w:t>認識解題歷程</w:t>
                                </w:r>
                              </w:p>
                            </w:txbxContent>
                          </wps:txbx>
                          <wps:bodyPr rot="0" vert="horz" wrap="square" lIns="72000" tIns="36000" rIns="72000" bIns="36000" anchor="t" anchorCtr="0" upright="1">
                            <a:noAutofit/>
                          </wps:bodyPr>
                        </wps:wsp>
                        <wps:wsp>
                          <wps:cNvPr id="40" name="Text Box 41"/>
                          <wps:cNvSpPr txBox="1">
                            <a:spLocks noChangeArrowheads="1"/>
                          </wps:cNvSpPr>
                          <wps:spPr bwMode="auto">
                            <a:xfrm>
                              <a:off x="4564" y="7280"/>
                              <a:ext cx="3087"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A2D711" w14:textId="77777777" w:rsidR="00FE5BB3" w:rsidRPr="00581A6F" w:rsidRDefault="00FE5BB3" w:rsidP="00B35E6D">
                                <w:pPr>
                                  <w:pStyle w:val="a9"/>
                                  <w:widowControl w:val="0"/>
                                  <w:numPr>
                                    <w:ilvl w:val="0"/>
                                    <w:numId w:val="15"/>
                                  </w:numPr>
                                  <w:ind w:leftChars="0"/>
                                  <w:rPr>
                                    <w:rFonts w:ascii="標楷體" w:eastAsia="標楷體" w:hAnsi="標楷體"/>
                                    <w:color w:val="000000"/>
                                  </w:rPr>
                                </w:pPr>
                                <w:r w:rsidRPr="00581A6F">
                                  <w:rPr>
                                    <w:rFonts w:ascii="標楷體" w:eastAsia="標楷體" w:hAnsi="標楷體" w:hint="eastAsia"/>
                                    <w:color w:val="000000"/>
                                  </w:rPr>
                                  <w:t>運用解題六步驟</w:t>
                                </w:r>
                              </w:p>
                              <w:p w14:paraId="18214F44" w14:textId="77777777" w:rsidR="00FE5BB3" w:rsidRPr="006A7A1E" w:rsidRDefault="00FE5BB3" w:rsidP="00B35E6D">
                                <w:pPr>
                                  <w:pStyle w:val="a9"/>
                                  <w:widowControl w:val="0"/>
                                  <w:numPr>
                                    <w:ilvl w:val="0"/>
                                    <w:numId w:val="15"/>
                                  </w:numPr>
                                  <w:ind w:leftChars="0"/>
                                </w:pPr>
                                <w:r>
                                  <w:rPr>
                                    <w:rFonts w:ascii="標楷體" w:eastAsia="標楷體" w:hAnsi="標楷體" w:hint="eastAsia"/>
                                    <w:color w:val="000000"/>
                                  </w:rPr>
                                  <w:t>運用一元一次方程式紀錄生活中的情境問題～</w:t>
                                </w:r>
                                <w:proofErr w:type="gramStart"/>
                                <w:r>
                                  <w:rPr>
                                    <w:rFonts w:ascii="標楷體" w:eastAsia="標楷體" w:hAnsi="標楷體" w:hint="eastAsia"/>
                                    <w:color w:val="000000"/>
                                  </w:rPr>
                                  <w:t>比較類題型</w:t>
                                </w:r>
                                <w:proofErr w:type="gramEnd"/>
                                <w:r>
                                  <w:rPr>
                                    <w:rFonts w:ascii="標楷體" w:eastAsia="標楷體" w:hAnsi="標楷體" w:hint="eastAsia"/>
                                    <w:color w:val="000000"/>
                                  </w:rPr>
                                  <w:t>(一致語言</w:t>
                                </w:r>
                                <w:r>
                                  <w:rPr>
                                    <w:rFonts w:ascii="標楷體" w:eastAsia="標楷體" w:hAnsi="標楷體"/>
                                    <w:color w:val="000000"/>
                                  </w:rPr>
                                  <w:t>)</w:t>
                                </w:r>
                              </w:p>
                            </w:txbxContent>
                          </wps:txbx>
                          <wps:bodyPr rot="0" vert="horz" wrap="square" lIns="72000" tIns="36000" rIns="72000" bIns="36000" anchor="t" anchorCtr="0" upright="1">
                            <a:noAutofit/>
                          </wps:bodyPr>
                        </wps:wsp>
                        <wps:wsp>
                          <wps:cNvPr id="41" name="Text Box 42"/>
                          <wps:cNvSpPr txBox="1">
                            <a:spLocks noChangeArrowheads="1"/>
                          </wps:cNvSpPr>
                          <wps:spPr bwMode="auto">
                            <a:xfrm>
                              <a:off x="7766" y="7223"/>
                              <a:ext cx="3295"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BC259D" w14:textId="77777777" w:rsidR="00FE5BB3" w:rsidRPr="00581A6F" w:rsidRDefault="00FE5BB3" w:rsidP="00B35E6D">
                                <w:pPr>
                                  <w:pStyle w:val="a9"/>
                                  <w:widowControl w:val="0"/>
                                  <w:numPr>
                                    <w:ilvl w:val="0"/>
                                    <w:numId w:val="16"/>
                                  </w:numPr>
                                  <w:ind w:leftChars="0"/>
                                  <w:rPr>
                                    <w:rFonts w:ascii="標楷體" w:eastAsia="標楷體" w:hAnsi="標楷體"/>
                                    <w:color w:val="000000"/>
                                  </w:rPr>
                                </w:pPr>
                                <w:r w:rsidRPr="00581A6F">
                                  <w:rPr>
                                    <w:rFonts w:ascii="標楷體" w:eastAsia="標楷體" w:hAnsi="標楷體" w:hint="eastAsia"/>
                                    <w:color w:val="000000"/>
                                  </w:rPr>
                                  <w:t>運用解題六步驟</w:t>
                                </w:r>
                              </w:p>
                              <w:p w14:paraId="73FBDA0A" w14:textId="77777777" w:rsidR="00FE5BB3" w:rsidRPr="00581A6F" w:rsidRDefault="00FE5BB3" w:rsidP="00B35E6D">
                                <w:pPr>
                                  <w:pStyle w:val="a9"/>
                                  <w:widowControl w:val="0"/>
                                  <w:numPr>
                                    <w:ilvl w:val="0"/>
                                    <w:numId w:val="16"/>
                                  </w:numPr>
                                  <w:ind w:leftChars="0"/>
                                  <w:rPr>
                                    <w:rFonts w:ascii="標楷體" w:eastAsia="標楷體" w:hAnsi="標楷體"/>
                                    <w:color w:val="000000"/>
                                  </w:rPr>
                                </w:pPr>
                                <w:r w:rsidRPr="00581A6F">
                                  <w:rPr>
                                    <w:rFonts w:ascii="標楷體" w:eastAsia="標楷體" w:hAnsi="標楷體" w:hint="eastAsia"/>
                                    <w:color w:val="000000"/>
                                  </w:rPr>
                                  <w:t>運用一元一次方程式紀錄生活中的情境問題～</w:t>
                                </w:r>
                                <w:proofErr w:type="gramStart"/>
                                <w:r w:rsidRPr="00581A6F">
                                  <w:rPr>
                                    <w:rFonts w:ascii="標楷體" w:eastAsia="標楷體" w:hAnsi="標楷體" w:hint="eastAsia"/>
                                    <w:color w:val="000000"/>
                                  </w:rPr>
                                  <w:t>比較類題型</w:t>
                                </w:r>
                                <w:proofErr w:type="gramEnd"/>
                                <w:r w:rsidRPr="00581A6F">
                                  <w:rPr>
                                    <w:rFonts w:ascii="標楷體" w:eastAsia="標楷體" w:hAnsi="標楷體" w:hint="eastAsia"/>
                                    <w:color w:val="000000"/>
                                  </w:rPr>
                                  <w:t>(</w:t>
                                </w:r>
                                <w:r>
                                  <w:rPr>
                                    <w:rFonts w:ascii="標楷體" w:eastAsia="標楷體" w:hAnsi="標楷體" w:hint="eastAsia"/>
                                    <w:color w:val="000000"/>
                                  </w:rPr>
                                  <w:t>不</w:t>
                                </w:r>
                                <w:r w:rsidRPr="00581A6F">
                                  <w:rPr>
                                    <w:rFonts w:ascii="標楷體" w:eastAsia="標楷體" w:hAnsi="標楷體" w:hint="eastAsia"/>
                                    <w:color w:val="000000"/>
                                  </w:rPr>
                                  <w:t>一致語言</w:t>
                                </w:r>
                                <w:r w:rsidRPr="00581A6F">
                                  <w:rPr>
                                    <w:rFonts w:ascii="標楷體" w:eastAsia="標楷體" w:hAnsi="標楷體"/>
                                    <w:color w:val="000000"/>
                                  </w:rPr>
                                  <w:t>)</w:t>
                                </w:r>
                              </w:p>
                            </w:txbxContent>
                          </wps:txbx>
                          <wps:bodyPr rot="0" vert="horz" wrap="square" lIns="72000" tIns="36000" rIns="72000" bIns="36000" anchor="t" anchorCtr="0" upright="1">
                            <a:noAutofit/>
                          </wps:bodyPr>
                        </wps:wsp>
                        <wps:wsp>
                          <wps:cNvPr id="43" name="Text Box 44"/>
                          <wps:cNvSpPr txBox="1">
                            <a:spLocks noChangeArrowheads="1"/>
                          </wps:cNvSpPr>
                          <wps:spPr bwMode="auto">
                            <a:xfrm>
                              <a:off x="4679" y="9655"/>
                              <a:ext cx="3018" cy="2329"/>
                            </a:xfrm>
                            <a:prstGeom prst="rect">
                              <a:avLst/>
                            </a:prstGeom>
                            <a:solidFill>
                              <a:srgbClr val="FFFFFF"/>
                            </a:solidFill>
                            <a:ln w="9525">
                              <a:solidFill>
                                <a:srgbClr val="000000"/>
                              </a:solidFill>
                              <a:miter lim="800000"/>
                              <a:headEnd/>
                              <a:tailEnd/>
                            </a:ln>
                          </wps:spPr>
                          <wps:txbx>
                            <w:txbxContent>
                              <w:p w14:paraId="3A99CBE8" w14:textId="77777777" w:rsidR="00FE5BB3" w:rsidRPr="006037E1" w:rsidRDefault="00FE5BB3" w:rsidP="00B35E6D">
                                <w:pPr>
                                  <w:pStyle w:val="a9"/>
                                  <w:widowControl w:val="0"/>
                                  <w:numPr>
                                    <w:ilvl w:val="0"/>
                                    <w:numId w:val="18"/>
                                  </w:numPr>
                                  <w:ind w:leftChars="0"/>
                                  <w:rPr>
                                    <w:rFonts w:ascii="標楷體" w:eastAsia="標楷體" w:hAnsi="標楷體"/>
                                    <w:color w:val="000000"/>
                                  </w:rPr>
                                </w:pPr>
                                <w:r w:rsidRPr="006037E1">
                                  <w:rPr>
                                    <w:rFonts w:ascii="標楷體" w:eastAsia="標楷體" w:hAnsi="標楷體" w:hint="eastAsia"/>
                                    <w:szCs w:val="20"/>
                                  </w:rPr>
                                  <w:t>老師示範</w:t>
                                </w:r>
                                <w:r w:rsidRPr="006037E1">
                                  <w:rPr>
                                    <w:rFonts w:ascii="標楷體" w:eastAsia="標楷體" w:hAnsi="標楷體"/>
                                    <w:szCs w:val="20"/>
                                  </w:rPr>
                                  <w:t>：運用解題步驟</w:t>
                                </w:r>
                                <w:r w:rsidRPr="006037E1">
                                  <w:rPr>
                                    <w:rFonts w:ascii="標楷體" w:eastAsia="標楷體" w:hAnsi="標楷體" w:hint="eastAsia"/>
                                    <w:szCs w:val="20"/>
                                  </w:rPr>
                                  <w:t>進行解題～</w:t>
                                </w:r>
                                <w:proofErr w:type="gramStart"/>
                                <w:r w:rsidRPr="006037E1">
                                  <w:rPr>
                                    <w:rFonts w:ascii="標楷體" w:eastAsia="標楷體" w:hAnsi="標楷體" w:hint="eastAsia"/>
                                    <w:color w:val="000000"/>
                                  </w:rPr>
                                  <w:t>比較類題型</w:t>
                                </w:r>
                                <w:proofErr w:type="gramEnd"/>
                                <w:r w:rsidRPr="006037E1">
                                  <w:rPr>
                                    <w:rFonts w:ascii="標楷體" w:eastAsia="標楷體" w:hAnsi="標楷體" w:hint="eastAsia"/>
                                    <w:color w:val="000000"/>
                                  </w:rPr>
                                  <w:t>(一致語言</w:t>
                                </w:r>
                                <w:r w:rsidRPr="006037E1">
                                  <w:rPr>
                                    <w:rFonts w:ascii="標楷體" w:eastAsia="標楷體" w:hAnsi="標楷體"/>
                                    <w:color w:val="000000"/>
                                  </w:rPr>
                                  <w:t>)</w:t>
                                </w:r>
                              </w:p>
                              <w:p w14:paraId="39305AF3" w14:textId="77777777" w:rsidR="00FE5BB3" w:rsidRPr="006037E1" w:rsidRDefault="00FE5BB3" w:rsidP="00B35E6D">
                                <w:pPr>
                                  <w:pStyle w:val="a9"/>
                                  <w:widowControl w:val="0"/>
                                  <w:numPr>
                                    <w:ilvl w:val="0"/>
                                    <w:numId w:val="18"/>
                                  </w:numPr>
                                  <w:ind w:leftChars="0"/>
                                  <w:rPr>
                                    <w:rFonts w:ascii="標楷體" w:eastAsia="標楷體" w:hAnsi="標楷體"/>
                                    <w:color w:val="000000"/>
                                  </w:rPr>
                                </w:pPr>
                                <w:r w:rsidRPr="006037E1">
                                  <w:rPr>
                                    <w:rFonts w:ascii="標楷體" w:eastAsia="標楷體" w:hAnsi="標楷體" w:hint="eastAsia"/>
                                    <w:szCs w:val="20"/>
                                  </w:rPr>
                                  <w:t>學生練習</w:t>
                                </w:r>
                                <w:r w:rsidRPr="006037E1">
                                  <w:rPr>
                                    <w:rFonts w:ascii="標楷體" w:eastAsia="標楷體" w:hAnsi="標楷體"/>
                                    <w:szCs w:val="20"/>
                                  </w:rPr>
                                  <w:t>：運用解題步驟</w:t>
                                </w:r>
                                <w:r w:rsidRPr="006037E1">
                                  <w:rPr>
                                    <w:rFonts w:ascii="標楷體" w:eastAsia="標楷體" w:hAnsi="標楷體" w:hint="eastAsia"/>
                                    <w:szCs w:val="20"/>
                                  </w:rPr>
                                  <w:t>進行解題～</w:t>
                                </w:r>
                                <w:proofErr w:type="gramStart"/>
                                <w:r w:rsidRPr="006037E1">
                                  <w:rPr>
                                    <w:rFonts w:ascii="標楷體" w:eastAsia="標楷體" w:hAnsi="標楷體" w:hint="eastAsia"/>
                                    <w:color w:val="000000"/>
                                  </w:rPr>
                                  <w:t>比較類題型</w:t>
                                </w:r>
                                <w:proofErr w:type="gramEnd"/>
                                <w:r w:rsidRPr="006037E1">
                                  <w:rPr>
                                    <w:rFonts w:ascii="標楷體" w:eastAsia="標楷體" w:hAnsi="標楷體" w:hint="eastAsia"/>
                                    <w:color w:val="000000"/>
                                  </w:rPr>
                                  <w:t>(一致語言</w:t>
                                </w:r>
                                <w:r w:rsidRPr="006037E1">
                                  <w:rPr>
                                    <w:rFonts w:ascii="標楷體" w:eastAsia="標楷體" w:hAnsi="標楷體"/>
                                    <w:color w:val="000000"/>
                                  </w:rPr>
                                  <w:t>)</w:t>
                                </w:r>
                              </w:p>
                              <w:p w14:paraId="0F1DE3B0" w14:textId="77777777" w:rsidR="00FE5BB3" w:rsidRPr="00A06C25" w:rsidRDefault="00FE5BB3" w:rsidP="00B35E6D">
                                <w:pPr>
                                  <w:pStyle w:val="a9"/>
                                  <w:widowControl w:val="0"/>
                                  <w:numPr>
                                    <w:ilvl w:val="0"/>
                                    <w:numId w:val="18"/>
                                  </w:numPr>
                                  <w:ind w:leftChars="0"/>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7905" y="9678"/>
                              <a:ext cx="3075" cy="2340"/>
                            </a:xfrm>
                            <a:prstGeom prst="rect">
                              <a:avLst/>
                            </a:prstGeom>
                            <a:solidFill>
                              <a:srgbClr val="FFFFFF"/>
                            </a:solidFill>
                            <a:ln w="9525">
                              <a:solidFill>
                                <a:srgbClr val="000000"/>
                              </a:solidFill>
                              <a:miter lim="800000"/>
                              <a:headEnd/>
                              <a:tailEnd/>
                            </a:ln>
                          </wps:spPr>
                          <wps:txbx>
                            <w:txbxContent>
                              <w:p w14:paraId="11C72F54" w14:textId="77777777" w:rsidR="00FE5BB3" w:rsidRPr="006037E1" w:rsidRDefault="00FE5BB3" w:rsidP="00B35E6D">
                                <w:pPr>
                                  <w:pStyle w:val="a9"/>
                                  <w:widowControl w:val="0"/>
                                  <w:numPr>
                                    <w:ilvl w:val="0"/>
                                    <w:numId w:val="19"/>
                                  </w:numPr>
                                  <w:ind w:leftChars="0"/>
                                  <w:rPr>
                                    <w:rFonts w:ascii="標楷體" w:eastAsia="標楷體" w:hAnsi="標楷體"/>
                                    <w:color w:val="000000"/>
                                  </w:rPr>
                                </w:pPr>
                                <w:r w:rsidRPr="006037E1">
                                  <w:rPr>
                                    <w:rFonts w:ascii="標楷體" w:eastAsia="標楷體" w:hAnsi="標楷體" w:hint="eastAsia"/>
                                    <w:szCs w:val="20"/>
                                  </w:rPr>
                                  <w:t>老師示範</w:t>
                                </w:r>
                                <w:r w:rsidRPr="006037E1">
                                  <w:rPr>
                                    <w:rFonts w:ascii="標楷體" w:eastAsia="標楷體" w:hAnsi="標楷體"/>
                                    <w:szCs w:val="20"/>
                                  </w:rPr>
                                  <w:t>：運用解題步驟</w:t>
                                </w:r>
                                <w:r w:rsidRPr="006037E1">
                                  <w:rPr>
                                    <w:rFonts w:ascii="標楷體" w:eastAsia="標楷體" w:hAnsi="標楷體" w:hint="eastAsia"/>
                                    <w:szCs w:val="20"/>
                                  </w:rPr>
                                  <w:t>進行解題～</w:t>
                                </w:r>
                                <w:proofErr w:type="gramStart"/>
                                <w:r w:rsidRPr="006037E1">
                                  <w:rPr>
                                    <w:rFonts w:ascii="標楷體" w:eastAsia="標楷體" w:hAnsi="標楷體" w:hint="eastAsia"/>
                                    <w:color w:val="000000"/>
                                  </w:rPr>
                                  <w:t>比較類題型</w:t>
                                </w:r>
                                <w:proofErr w:type="gramEnd"/>
                                <w:r w:rsidRPr="006037E1">
                                  <w:rPr>
                                    <w:rFonts w:ascii="標楷體" w:eastAsia="標楷體" w:hAnsi="標楷體" w:hint="eastAsia"/>
                                    <w:color w:val="000000"/>
                                  </w:rPr>
                                  <w:t>(不一致語言</w:t>
                                </w:r>
                                <w:r w:rsidRPr="006037E1">
                                  <w:rPr>
                                    <w:rFonts w:ascii="標楷體" w:eastAsia="標楷體" w:hAnsi="標楷體"/>
                                    <w:color w:val="000000"/>
                                  </w:rPr>
                                  <w:t>)</w:t>
                                </w:r>
                              </w:p>
                              <w:p w14:paraId="216F684F" w14:textId="77777777" w:rsidR="00FE5BB3" w:rsidRPr="006037E1" w:rsidRDefault="00FE5BB3" w:rsidP="00B35E6D">
                                <w:pPr>
                                  <w:pStyle w:val="a9"/>
                                  <w:widowControl w:val="0"/>
                                  <w:numPr>
                                    <w:ilvl w:val="0"/>
                                    <w:numId w:val="19"/>
                                  </w:numPr>
                                  <w:ind w:leftChars="0"/>
                                  <w:rPr>
                                    <w:rFonts w:ascii="標楷體" w:eastAsia="標楷體" w:hAnsi="標楷體"/>
                                    <w:color w:val="000000"/>
                                  </w:rPr>
                                </w:pPr>
                                <w:r w:rsidRPr="006037E1">
                                  <w:rPr>
                                    <w:rFonts w:ascii="標楷體" w:eastAsia="標楷體" w:hAnsi="標楷體" w:hint="eastAsia"/>
                                    <w:szCs w:val="20"/>
                                  </w:rPr>
                                  <w:t>學生練習</w:t>
                                </w:r>
                                <w:r w:rsidRPr="006037E1">
                                  <w:rPr>
                                    <w:rFonts w:ascii="標楷體" w:eastAsia="標楷體" w:hAnsi="標楷體"/>
                                    <w:szCs w:val="20"/>
                                  </w:rPr>
                                  <w:t>：運用解題步驟</w:t>
                                </w:r>
                                <w:r w:rsidRPr="006037E1">
                                  <w:rPr>
                                    <w:rFonts w:ascii="標楷體" w:eastAsia="標楷體" w:hAnsi="標楷體" w:hint="eastAsia"/>
                                    <w:szCs w:val="20"/>
                                  </w:rPr>
                                  <w:t>進行解題～</w:t>
                                </w:r>
                                <w:proofErr w:type="gramStart"/>
                                <w:r w:rsidRPr="006037E1">
                                  <w:rPr>
                                    <w:rFonts w:ascii="標楷體" w:eastAsia="標楷體" w:hAnsi="標楷體" w:hint="eastAsia"/>
                                    <w:color w:val="000000"/>
                                  </w:rPr>
                                  <w:t>比較類題型</w:t>
                                </w:r>
                                <w:proofErr w:type="gramEnd"/>
                                <w:r w:rsidRPr="006037E1">
                                  <w:rPr>
                                    <w:rFonts w:ascii="標楷體" w:eastAsia="標楷體" w:hAnsi="標楷體" w:hint="eastAsia"/>
                                    <w:color w:val="000000"/>
                                  </w:rPr>
                                  <w:t>(不一致語言</w:t>
                                </w:r>
                                <w:r w:rsidRPr="006037E1">
                                  <w:rPr>
                                    <w:rFonts w:ascii="標楷體" w:eastAsia="標楷體" w:hAnsi="標楷體"/>
                                    <w:color w:val="000000"/>
                                  </w:rPr>
                                  <w:t>)</w:t>
                                </w:r>
                              </w:p>
                              <w:p w14:paraId="4A015A6B" w14:textId="77777777" w:rsidR="00FE5BB3" w:rsidRPr="00A06C25" w:rsidRDefault="00FE5BB3" w:rsidP="00FE5BB3">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4823" y="14471"/>
                              <a:ext cx="2160" cy="899"/>
                            </a:xfrm>
                            <a:prstGeom prst="rect">
                              <a:avLst/>
                            </a:prstGeom>
                            <a:solidFill>
                              <a:srgbClr val="FFFFFF"/>
                            </a:solidFill>
                            <a:ln w="9525">
                              <a:solidFill>
                                <a:srgbClr val="000000"/>
                              </a:solidFill>
                              <a:miter lim="800000"/>
                              <a:headEnd/>
                              <a:tailEnd/>
                            </a:ln>
                          </wps:spPr>
                          <wps:txbx>
                            <w:txbxContent>
                              <w:p w14:paraId="7D5DCB2D" w14:textId="77777777" w:rsidR="00FE5BB3" w:rsidRPr="006037E1" w:rsidRDefault="00FE5BB3" w:rsidP="00FE5BB3">
                                <w:pPr>
                                  <w:jc w:val="both"/>
                                  <w:rPr>
                                    <w:rFonts w:ascii="標楷體" w:eastAsia="標楷體" w:hAnsi="標楷體"/>
                                  </w:rPr>
                                </w:pPr>
                                <w:r w:rsidRPr="006037E1">
                                  <w:rPr>
                                    <w:rFonts w:ascii="標楷體" w:eastAsia="標楷體" w:hAnsi="標楷體" w:hint="eastAsia"/>
                                  </w:rPr>
                                  <w:t>紙筆評量：評量單</w:t>
                                </w:r>
                              </w:p>
                            </w:txbxContent>
                          </wps:txbx>
                          <wps:bodyPr rot="0" vert="horz" wrap="square" lIns="91440" tIns="0" rIns="91440" bIns="0" anchor="t" anchorCtr="0" upright="1">
                            <a:noAutofit/>
                          </wps:bodyPr>
                        </wps:wsp>
                        <wps:wsp>
                          <wps:cNvPr id="47" name="Text Box 48"/>
                          <wps:cNvSpPr txBox="1">
                            <a:spLocks noChangeArrowheads="1"/>
                          </wps:cNvSpPr>
                          <wps:spPr bwMode="auto">
                            <a:xfrm>
                              <a:off x="8330" y="14501"/>
                              <a:ext cx="2160" cy="936"/>
                            </a:xfrm>
                            <a:prstGeom prst="rect">
                              <a:avLst/>
                            </a:prstGeom>
                            <a:solidFill>
                              <a:srgbClr val="FFFFFF"/>
                            </a:solidFill>
                            <a:ln w="9525">
                              <a:solidFill>
                                <a:srgbClr val="000000"/>
                              </a:solidFill>
                              <a:miter lim="800000"/>
                              <a:headEnd/>
                              <a:tailEnd/>
                            </a:ln>
                          </wps:spPr>
                          <wps:txbx>
                            <w:txbxContent>
                              <w:p w14:paraId="00B50B2E" w14:textId="77777777" w:rsidR="00FE5BB3" w:rsidRPr="006037E1" w:rsidRDefault="00FE5BB3" w:rsidP="00FE5BB3">
                                <w:pPr>
                                  <w:jc w:val="both"/>
                                  <w:rPr>
                                    <w:rFonts w:ascii="標楷體" w:eastAsia="標楷體" w:hAnsi="標楷體"/>
                                  </w:rPr>
                                </w:pPr>
                                <w:r w:rsidRPr="006037E1">
                                  <w:rPr>
                                    <w:rFonts w:ascii="標楷體" w:eastAsia="標楷體" w:hAnsi="標楷體" w:hint="eastAsia"/>
                                  </w:rPr>
                                  <w:t>紙筆評量：評量單</w:t>
                                </w:r>
                              </w:p>
                              <w:p w14:paraId="3C7A941D" w14:textId="77777777" w:rsidR="00FE5BB3" w:rsidRPr="006A7A1E" w:rsidRDefault="00FE5BB3" w:rsidP="00FE5BB3"/>
                            </w:txbxContent>
                          </wps:txbx>
                          <wps:bodyPr rot="0" vert="horz" wrap="square" lIns="91440" tIns="0" rIns="91440" bIns="0" anchor="t" anchorCtr="0" upright="1">
                            <a:noAutofit/>
                          </wps:bodyPr>
                        </wps:wsp>
                        <wps:wsp>
                          <wps:cNvPr id="52" name="Line 53"/>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3070" y="5799"/>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6172" y="5794"/>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a:off x="9258" y="5845"/>
                              <a:ext cx="0" cy="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3024" y="911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a:off x="6070" y="910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wps:spPr bwMode="auto">
                            <a:xfrm>
                              <a:off x="9442" y="902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3024" y="120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5974" y="1200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a:off x="9327" y="1200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5943" y="1387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wps:spPr bwMode="auto">
                            <a:xfrm>
                              <a:off x="9385" y="1396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75B90F" id="群組 1" o:spid="_x0000_s1026" style="position:absolute;margin-left:-34.3pt;margin-top:-8.6pt;width:548.95pt;height:682.75pt;z-index:251659264;mso-position-horizontal-relative:margin" coordorigin="277,2099" coordsize="10979,1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">
                <v:shapetype id="_x0000_t202" coordsize="21600,21600" o:spt="202" path="m,l,21600r21600,l21600,xe">
                  <v:stroke joinstyle="miter"/>
                  <v:path gradientshapeok="t" o:connecttype="rect"/>
                </v:shapetype>
                <v:shape id="Text Box 3" o:spid="_x0000_s1027" type="#_x0000_t202" style="position:absolute;left:277;top:535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C1913B0"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小主題</w:t>
                        </w:r>
                      </w:p>
                    </w:txbxContent>
                  </v:textbox>
                </v:shape>
                <v:group id="Group 4" o:spid="_x0000_s1028" style="position:absolute;left:421;top:2099;width:10835;height:13655" coordorigin="261,2007" coordsize="10835,1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5" o:spid="_x0000_s1029" type="#_x0000_t202" style="position:absolute;left:1753;top:2007;width:897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891DB3F" w14:textId="77777777" w:rsidR="00FE5BB3" w:rsidRPr="005154E7" w:rsidRDefault="00FE5BB3" w:rsidP="00FE5BB3">
                          <w:pPr>
                            <w:spacing w:line="400" w:lineRule="exact"/>
                            <w:jc w:val="center"/>
                            <w:rPr>
                              <w:rFonts w:eastAsia="標楷體"/>
                              <w:color w:val="FF0000"/>
                              <w:sz w:val="32"/>
                              <w:szCs w:val="32"/>
                            </w:rPr>
                          </w:pPr>
                          <w:r w:rsidRPr="005154E7">
                            <w:rPr>
                              <w:rFonts w:eastAsia="標楷體" w:hint="eastAsia"/>
                              <w:bCs/>
                              <w:color w:val="000000" w:themeColor="text1"/>
                              <w:sz w:val="32"/>
                              <w:szCs w:val="32"/>
                            </w:rPr>
                            <w:t>想方「設」法：後設認知解題</w:t>
                          </w:r>
                          <w:r w:rsidRPr="005154E7">
                            <w:rPr>
                              <w:rFonts w:ascii="標楷體" w:eastAsia="標楷體" w:hAnsi="標楷體" w:hint="eastAsia"/>
                              <w:bCs/>
                              <w:color w:val="000000" w:themeColor="text1"/>
                              <w:sz w:val="32"/>
                              <w:szCs w:val="32"/>
                            </w:rPr>
                            <w:t>～</w:t>
                          </w:r>
                          <w:r w:rsidRPr="005154E7">
                            <w:rPr>
                              <w:rFonts w:eastAsia="標楷體" w:hint="eastAsia"/>
                              <w:bCs/>
                              <w:color w:val="000000" w:themeColor="text1"/>
                              <w:sz w:val="32"/>
                              <w:szCs w:val="32"/>
                            </w:rPr>
                            <w:t>一元一次方程式應用題</w:t>
                          </w:r>
                        </w:p>
                        <w:p w14:paraId="7E94BFCC" w14:textId="77777777" w:rsidR="00FE5BB3" w:rsidRPr="00B53D97" w:rsidRDefault="00FE5BB3" w:rsidP="00FE5BB3"/>
                      </w:txbxContent>
                    </v:textbox>
                  </v:shape>
                  <v:shape id="Text Box 7" o:spid="_x0000_s1030" type="#_x0000_t202" style="position:absolute;left:1341;top:3357;width:422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">
                    <v:textbox inset="2mm,,2mm">
                      <w:txbxContent>
                        <w:p w14:paraId="260CB3BF" w14:textId="77777777" w:rsidR="00FE5BB3" w:rsidRPr="00581A6F" w:rsidRDefault="00FE5BB3" w:rsidP="00FE5BB3">
                          <w:pPr>
                            <w:ind w:firstLineChars="550" w:firstLine="1321"/>
                            <w:rPr>
                              <w:rFonts w:ascii="標楷體" w:eastAsia="標楷體" w:hAnsi="標楷體"/>
                              <w:b/>
                            </w:rPr>
                          </w:pPr>
                          <w:r w:rsidRPr="00581A6F">
                            <w:rPr>
                              <w:rFonts w:ascii="標楷體" w:eastAsia="標楷體" w:hAnsi="標楷體" w:hint="eastAsia"/>
                              <w:b/>
                            </w:rPr>
                            <w:t>數學領域</w:t>
                          </w:r>
                        </w:p>
                        <w:p w14:paraId="50586613" w14:textId="77777777" w:rsidR="00FE5BB3" w:rsidRPr="00581A6F" w:rsidRDefault="00FE5BB3" w:rsidP="00FE5BB3">
                          <w:pPr>
                            <w:rPr>
                              <w:rFonts w:ascii="標楷體" w:eastAsia="標楷體" w:hAnsi="標楷體"/>
                            </w:rPr>
                          </w:pPr>
                          <w:r w:rsidRPr="00581A6F">
                            <w:rPr>
                              <w:rFonts w:ascii="標楷體" w:eastAsia="標楷體" w:hAnsi="標楷體" w:hint="eastAsia"/>
                            </w:rPr>
                            <w:t>國中七年級</w:t>
                          </w:r>
                          <w:r w:rsidR="00EF2061">
                            <w:rPr>
                              <w:rFonts w:ascii="標楷體" w:eastAsia="標楷體" w:hAnsi="標楷體"/>
                            </w:rPr>
                            <w:t>數學第</w:t>
                          </w:r>
                          <w:r w:rsidR="00EF2061">
                            <w:rPr>
                              <w:rFonts w:ascii="標楷體" w:eastAsia="標楷體" w:hAnsi="標楷體" w:hint="eastAsia"/>
                            </w:rPr>
                            <w:t>一</w:t>
                          </w:r>
                          <w:r w:rsidRPr="00581A6F">
                            <w:rPr>
                              <w:rFonts w:ascii="標楷體" w:eastAsia="標楷體" w:hAnsi="標楷體"/>
                            </w:rPr>
                            <w:t>冊</w:t>
                          </w:r>
                        </w:p>
                        <w:p w14:paraId="6A50CFE0" w14:textId="77777777" w:rsidR="00FE5BB3" w:rsidRPr="00581A6F" w:rsidRDefault="00FE5BB3" w:rsidP="00FE5BB3">
                          <w:pPr>
                            <w:rPr>
                              <w:rFonts w:ascii="標楷體" w:eastAsia="標楷體" w:hAnsi="標楷體"/>
                            </w:rPr>
                          </w:pPr>
                          <w:r w:rsidRPr="00581A6F">
                            <w:rPr>
                              <w:rFonts w:ascii="標楷體" w:eastAsia="標楷體" w:hAnsi="標楷體" w:hint="eastAsia"/>
                            </w:rPr>
                            <w:t>一元一次方程式</w:t>
                          </w:r>
                          <w:r w:rsidRPr="00581A6F">
                            <w:rPr>
                              <w:rFonts w:ascii="標楷體" w:eastAsia="標楷體" w:hAnsi="標楷體"/>
                            </w:rPr>
                            <w:t>應用問題</w:t>
                          </w:r>
                        </w:p>
                      </w:txbxContent>
                    </v:textbox>
                  </v:shape>
                  <v:shape id="Text Box 9" o:spid="_x0000_s1031" type="#_x0000_t202" style="position:absolute;left:6983;top:3357;width:407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">
                    <v:textbox inset="2mm,,2mm">
                      <w:txbxContent>
                        <w:p w14:paraId="74D9B5F7" w14:textId="77777777" w:rsidR="00FE5BB3" w:rsidRPr="00581A6F" w:rsidRDefault="00FE5BB3" w:rsidP="00FE5BB3">
                          <w:pPr>
                            <w:rPr>
                              <w:rFonts w:ascii="標楷體" w:eastAsia="標楷體" w:hAnsi="標楷體"/>
                              <w:sz w:val="32"/>
                              <w:szCs w:val="32"/>
                            </w:rPr>
                          </w:pPr>
                          <w:r w:rsidRPr="00581A6F">
                            <w:rPr>
                              <w:rFonts w:ascii="標楷體" w:eastAsia="標楷體" w:hAnsi="標楷體" w:hint="eastAsia"/>
                              <w:sz w:val="32"/>
                              <w:szCs w:val="32"/>
                            </w:rPr>
                            <w:t>特殊需求領域─學習策略</w:t>
                          </w:r>
                        </w:p>
                      </w:txbxContent>
                    </v:textbox>
                  </v:shape>
                  <v:shape id="Text Box 10" o:spid="_x0000_s1032" type="#_x0000_t202" style="position:absolute;left:1922;top:5293;width:259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" fillcolor="#fcf">
                    <v:textbox>
                      <w:txbxContent>
                        <w:p w14:paraId="6B780C80" w14:textId="77777777" w:rsidR="00FE5BB3" w:rsidRDefault="00FE5BB3" w:rsidP="00FE5BB3">
                          <w:pPr>
                            <w:rPr>
                              <w:shd w:val="clear" w:color="auto" w:fill="FF99FF"/>
                            </w:rPr>
                          </w:pPr>
                          <w:r w:rsidRPr="00581A6F">
                            <w:rPr>
                              <w:rFonts w:ascii="標楷體" w:eastAsia="標楷體" w:hAnsi="標楷體" w:hint="eastAsia"/>
                            </w:rPr>
                            <w:t>後設認知解題六步驟</w:t>
                          </w:r>
                          <w:r>
                            <w:rPr>
                              <w:rFonts w:hint="eastAsia"/>
                              <w:shd w:val="clear" w:color="auto" w:fill="FF99FF"/>
                            </w:rPr>
                            <w:t>自</w:t>
                          </w:r>
                        </w:p>
                        <w:p w14:paraId="778477BE" w14:textId="77777777" w:rsidR="00FE5BB3" w:rsidRPr="00A81F84" w:rsidRDefault="00FE5BB3" w:rsidP="00FE5BB3">
                          <w:pPr>
                            <w:rPr>
                              <w:shd w:val="clear" w:color="auto" w:fill="FF99FF"/>
                            </w:rPr>
                          </w:pPr>
                          <w:r>
                            <w:rPr>
                              <w:rFonts w:hint="eastAsia"/>
                              <w:shd w:val="clear" w:color="auto" w:fill="FF99FF"/>
                            </w:rPr>
                            <w:t>奏嘔</w:t>
                          </w:r>
                        </w:p>
                      </w:txbxContent>
                    </v:textbox>
                  </v:shape>
                  <v:shape id="Text Box 11" o:spid="_x0000_s1033" type="#_x0000_t202" style="position:absolute;left:5174;top:5332;width:283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" fillcolor="#cff">
                    <v:textbox>
                      <w:txbxContent>
                        <w:p w14:paraId="0C0771AF" w14:textId="77777777" w:rsidR="00FE5BB3" w:rsidRPr="00581A6F" w:rsidRDefault="00FE5BB3" w:rsidP="00FE5BB3">
                          <w:pPr>
                            <w:rPr>
                              <w:rFonts w:ascii="標楷體" w:eastAsia="標楷體" w:hAnsi="標楷體"/>
                            </w:rPr>
                          </w:pPr>
                          <w:r w:rsidRPr="00581A6F">
                            <w:rPr>
                              <w:rFonts w:ascii="標楷體" w:eastAsia="標楷體" w:hAnsi="標楷體" w:hint="eastAsia"/>
                            </w:rPr>
                            <w:t>比較類題型</w:t>
                          </w:r>
                          <w:r w:rsidRPr="00581A6F">
                            <w:rPr>
                              <w:rFonts w:ascii="標楷體" w:eastAsia="標楷體" w:hAnsi="標楷體"/>
                            </w:rPr>
                            <w:t>~</w:t>
                          </w:r>
                          <w:r w:rsidRPr="00581A6F">
                            <w:rPr>
                              <w:rFonts w:ascii="標楷體" w:eastAsia="標楷體" w:hAnsi="標楷體" w:hint="eastAsia"/>
                            </w:rPr>
                            <w:t>一致語言</w:t>
                          </w:r>
                        </w:p>
                      </w:txbxContent>
                    </v:textbox>
                  </v:shape>
                  <v:shape id="Text Box 12" o:spid="_x0000_s1034" type="#_x0000_t202" style="position:absolute;left:8262;top:5343;width:283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" fillcolor="#cfc">
                    <v:textbox>
                      <w:txbxContent>
                        <w:p w14:paraId="7FC22996" w14:textId="77777777" w:rsidR="00FE5BB3" w:rsidRPr="00581A6F" w:rsidRDefault="00FE5BB3" w:rsidP="00FE5BB3">
                          <w:pPr>
                            <w:rPr>
                              <w:rFonts w:ascii="標楷體" w:eastAsia="標楷體" w:hAnsi="標楷體"/>
                            </w:rPr>
                          </w:pPr>
                          <w:r w:rsidRPr="00581A6F">
                            <w:rPr>
                              <w:rFonts w:ascii="標楷體" w:eastAsia="標楷體" w:hAnsi="標楷體" w:hint="eastAsia"/>
                            </w:rPr>
                            <w:t>比較類題型</w:t>
                          </w:r>
                          <w:r w:rsidRPr="00581A6F">
                            <w:rPr>
                              <w:rFonts w:ascii="標楷體" w:eastAsia="標楷體" w:hAnsi="標楷體"/>
                            </w:rPr>
                            <w:t>~</w:t>
                          </w:r>
                          <w:r w:rsidRPr="00581A6F">
                            <w:rPr>
                              <w:rFonts w:ascii="標楷體" w:eastAsia="標楷體" w:hAnsi="標楷體" w:hint="eastAsia"/>
                            </w:rPr>
                            <w:t>不一致語言</w:t>
                          </w:r>
                        </w:p>
                        <w:p w14:paraId="56C26D41" w14:textId="77777777" w:rsidR="00FE5BB3" w:rsidRPr="00335067" w:rsidRDefault="00FE5BB3" w:rsidP="00FE5BB3"/>
                      </w:txbxContent>
                    </v:textbox>
                  </v:shape>
                  <v:shape id="Text Box 14" o:spid="_x0000_s1035" type="#_x0000_t202" style="position:absolute;left:1672;top:12568;width:2454;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">
                    <v:textbox inset=",1mm,,1mm">
                      <w:txbxContent>
                        <w:p w14:paraId="4CAEF7D7" w14:textId="77777777" w:rsidR="00FE5BB3" w:rsidRPr="006037E1" w:rsidRDefault="00FE5BB3" w:rsidP="00B35E6D">
                          <w:pPr>
                            <w:pStyle w:val="a9"/>
                            <w:widowControl w:val="0"/>
                            <w:numPr>
                              <w:ilvl w:val="0"/>
                              <w:numId w:val="20"/>
                            </w:numPr>
                            <w:ind w:leftChars="0"/>
                            <w:jc w:val="both"/>
                            <w:rPr>
                              <w:rFonts w:ascii="標楷體" w:eastAsia="標楷體" w:hAnsi="標楷體"/>
                              <w:color w:val="000000"/>
                            </w:rPr>
                          </w:pPr>
                          <w:r w:rsidRPr="006037E1">
                            <w:rPr>
                              <w:rFonts w:ascii="標楷體" w:eastAsia="標楷體" w:hAnsi="標楷體"/>
                              <w:color w:val="000000"/>
                            </w:rPr>
                            <w:t>教學簡報</w:t>
                          </w:r>
                        </w:p>
                        <w:p w14:paraId="6F66DEED" w14:textId="77777777" w:rsidR="00FE5BB3" w:rsidRPr="006037E1" w:rsidRDefault="00FE5BB3" w:rsidP="00B35E6D">
                          <w:pPr>
                            <w:pStyle w:val="a9"/>
                            <w:widowControl w:val="0"/>
                            <w:numPr>
                              <w:ilvl w:val="0"/>
                              <w:numId w:val="20"/>
                            </w:numPr>
                            <w:ind w:leftChars="0"/>
                            <w:jc w:val="both"/>
                            <w:rPr>
                              <w:rFonts w:ascii="標楷體" w:eastAsia="標楷體" w:hAnsi="標楷體"/>
                              <w:color w:val="000000"/>
                            </w:rPr>
                          </w:pPr>
                          <w:r>
                            <w:rPr>
                              <w:rFonts w:ascii="標楷體" w:eastAsia="標楷體" w:hAnsi="標楷體" w:hint="eastAsia"/>
                              <w:color w:val="000000"/>
                            </w:rPr>
                            <w:t>教學影片</w:t>
                          </w:r>
                        </w:p>
                        <w:p w14:paraId="5883128C" w14:textId="77777777" w:rsidR="00FE5BB3" w:rsidRDefault="00FE5BB3" w:rsidP="00FE5BB3">
                          <w:pPr>
                            <w:jc w:val="both"/>
                            <w:rPr>
                              <w:rFonts w:ascii="標楷體" w:eastAsia="標楷體" w:hAnsi="標楷體"/>
                              <w:color w:val="000000"/>
                            </w:rPr>
                          </w:pPr>
                          <w:r>
                            <w:rPr>
                              <w:rFonts w:ascii="標楷體" w:eastAsia="標楷體" w:hAnsi="標楷體" w:hint="eastAsia"/>
                              <w:color w:val="000000"/>
                            </w:rPr>
                            <w:t>3.</w:t>
                          </w:r>
                          <w:r w:rsidRPr="002845A7">
                            <w:rPr>
                              <w:rFonts w:ascii="標楷體" w:eastAsia="標楷體" w:hAnsi="標楷體"/>
                              <w:color w:val="000000"/>
                            </w:rPr>
                            <w:t>解題步驟卡</w:t>
                          </w:r>
                        </w:p>
                        <w:p w14:paraId="376B66CB" w14:textId="77777777" w:rsidR="00FE5BB3" w:rsidRPr="006A7A1E" w:rsidRDefault="00FE5BB3" w:rsidP="00FE5BB3">
                          <w:pPr>
                            <w:rPr>
                              <w:szCs w:val="20"/>
                            </w:rPr>
                          </w:pPr>
                          <w:r>
                            <w:rPr>
                              <w:rFonts w:ascii="標楷體" w:eastAsia="標楷體" w:hAnsi="標楷體"/>
                              <w:color w:val="000000"/>
                            </w:rPr>
                            <w:t>4.</w:t>
                          </w:r>
                          <w:r>
                            <w:rPr>
                              <w:rFonts w:ascii="標楷體" w:eastAsia="標楷體" w:hAnsi="標楷體" w:hint="eastAsia"/>
                              <w:color w:val="000000"/>
                            </w:rPr>
                            <w:t>學習單</w:t>
                          </w:r>
                        </w:p>
                      </w:txbxContent>
                    </v:textbox>
                  </v:shape>
                  <v:shape id="Text Box 15" o:spid="_x0000_s1036" type="#_x0000_t202" style="position:absolute;left:1684;top:9672;width:2430;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A4DBA9C" w14:textId="77777777" w:rsidR="00FE5BB3" w:rsidRPr="00996E05" w:rsidRDefault="00FE5BB3" w:rsidP="00B35E6D">
                          <w:pPr>
                            <w:pStyle w:val="a9"/>
                            <w:widowControl w:val="0"/>
                            <w:numPr>
                              <w:ilvl w:val="0"/>
                              <w:numId w:val="17"/>
                            </w:numPr>
                            <w:ind w:leftChars="0"/>
                            <w:rPr>
                              <w:rFonts w:ascii="標楷體" w:eastAsia="標楷體" w:hAnsi="標楷體"/>
                              <w:color w:val="000000"/>
                            </w:rPr>
                          </w:pPr>
                          <w:r w:rsidRPr="00996E05">
                            <w:rPr>
                              <w:rFonts w:ascii="標楷體" w:eastAsia="標楷體" w:hAnsi="標楷體"/>
                              <w:color w:val="000000"/>
                            </w:rPr>
                            <w:t>解題小偵探：</w:t>
                          </w:r>
                          <w:r w:rsidRPr="00996E05">
                            <w:rPr>
                              <w:rFonts w:ascii="標楷體" w:eastAsia="標楷體" w:hAnsi="標楷體" w:hint="eastAsia"/>
                              <w:color w:val="000000"/>
                            </w:rPr>
                            <w:t>帶入解題的重要性</w:t>
                          </w:r>
                        </w:p>
                        <w:p w14:paraId="22FCC2FF" w14:textId="77777777" w:rsidR="00FE5BB3" w:rsidRPr="00996E05" w:rsidRDefault="00FE5BB3" w:rsidP="00B35E6D">
                          <w:pPr>
                            <w:pStyle w:val="a9"/>
                            <w:widowControl w:val="0"/>
                            <w:numPr>
                              <w:ilvl w:val="0"/>
                              <w:numId w:val="17"/>
                            </w:numPr>
                            <w:ind w:leftChars="0"/>
                            <w:rPr>
                              <w:rFonts w:ascii="標楷體" w:eastAsia="標楷體" w:hAnsi="標楷體"/>
                              <w:szCs w:val="20"/>
                            </w:rPr>
                          </w:pPr>
                          <w:r w:rsidRPr="00996E05">
                            <w:rPr>
                              <w:rFonts w:ascii="標楷體" w:eastAsia="標楷體" w:hAnsi="標楷體" w:hint="eastAsia"/>
                              <w:szCs w:val="20"/>
                            </w:rPr>
                            <w:t>討論</w:t>
                          </w:r>
                          <w:r w:rsidRPr="00996E05">
                            <w:rPr>
                              <w:rFonts w:ascii="標楷體" w:eastAsia="標楷體" w:hAnsi="標楷體"/>
                              <w:szCs w:val="20"/>
                            </w:rPr>
                            <w:t>解題歷程</w:t>
                          </w:r>
                        </w:p>
                      </w:txbxContent>
                    </v:textbox>
                  </v:shape>
                  <v:shape id="Text Box 16" o:spid="_x0000_s1037" type="#_x0000_t202" style="position:absolute;left:1784;top:14477;width:216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">
                    <v:textbox inset=",0,,0">
                      <w:txbxContent>
                        <w:p w14:paraId="611C4E9D" w14:textId="77777777" w:rsidR="00FE5BB3" w:rsidRPr="006037E1" w:rsidRDefault="00FE5BB3" w:rsidP="00FE5BB3">
                          <w:pPr>
                            <w:spacing w:line="0" w:lineRule="atLeast"/>
                            <w:ind w:left="2"/>
                            <w:jc w:val="both"/>
                            <w:rPr>
                              <w:rFonts w:ascii="標楷體" w:eastAsia="標楷體" w:hAnsi="標楷體"/>
                            </w:rPr>
                          </w:pPr>
                          <w:r w:rsidRPr="006037E1">
                            <w:rPr>
                              <w:rFonts w:ascii="標楷體" w:eastAsia="標楷體" w:hAnsi="標楷體" w:hint="eastAsia"/>
                            </w:rPr>
                            <w:t>口頭評量：</w:t>
                          </w:r>
                        </w:p>
                        <w:p w14:paraId="1600C869" w14:textId="77777777" w:rsidR="00FE5BB3" w:rsidRPr="006037E1" w:rsidRDefault="00FE5BB3" w:rsidP="00FE5BB3">
                          <w:pPr>
                            <w:rPr>
                              <w:rFonts w:ascii="標楷體" w:eastAsia="標楷體" w:hAnsi="標楷體"/>
                            </w:rPr>
                          </w:pPr>
                          <w:r>
                            <w:rPr>
                              <w:rFonts w:ascii="標楷體" w:eastAsia="標楷體" w:hAnsi="標楷體" w:hint="eastAsia"/>
                            </w:rPr>
                            <w:t>能口頭回答解題六步驟。</w:t>
                          </w:r>
                        </w:p>
                      </w:txbxContent>
                    </v:textbox>
                  </v:shape>
                  <v:shape id="Text Box 17" o:spid="_x0000_s1038" type="#_x0000_t202" style="position:absolute;left:4644;top:12542;width:3007;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">
                    <v:textbox inset=",0,,0">
                      <w:txbxContent>
                        <w:p w14:paraId="40E44D2A" w14:textId="77777777" w:rsidR="00FE5BB3" w:rsidRPr="00B213BF" w:rsidRDefault="00FE5BB3" w:rsidP="00FE5BB3">
                          <w:pPr>
                            <w:jc w:val="both"/>
                            <w:rPr>
                              <w:rFonts w:ascii="標楷體" w:eastAsia="標楷體" w:hAnsi="標楷體"/>
                              <w:color w:val="000000"/>
                            </w:rPr>
                          </w:pPr>
                          <w:r>
                            <w:rPr>
                              <w:rFonts w:ascii="標楷體" w:eastAsia="標楷體" w:hAnsi="標楷體" w:hint="eastAsia"/>
                              <w:color w:val="000000"/>
                            </w:rPr>
                            <w:t>1.</w:t>
                          </w:r>
                          <w:r w:rsidRPr="00B213BF">
                            <w:rPr>
                              <w:rFonts w:ascii="標楷體" w:eastAsia="標楷體" w:hAnsi="標楷體"/>
                              <w:color w:val="000000"/>
                            </w:rPr>
                            <w:t>教學簡報</w:t>
                          </w:r>
                        </w:p>
                        <w:p w14:paraId="11711D6D" w14:textId="77777777" w:rsidR="00FE5BB3" w:rsidRDefault="00FE5BB3" w:rsidP="00FE5BB3">
                          <w:pPr>
                            <w:jc w:val="both"/>
                            <w:rPr>
                              <w:rFonts w:ascii="標楷體" w:eastAsia="標楷體" w:hAnsi="標楷體"/>
                              <w:color w:val="000000"/>
                            </w:rPr>
                          </w:pPr>
                          <w:r>
                            <w:rPr>
                              <w:rFonts w:ascii="標楷體" w:eastAsia="標楷體" w:hAnsi="標楷體" w:hint="eastAsia"/>
                              <w:color w:val="000000"/>
                            </w:rPr>
                            <w:t>2.</w:t>
                          </w:r>
                          <w:r w:rsidRPr="002845A7">
                            <w:rPr>
                              <w:rFonts w:ascii="標楷體" w:eastAsia="標楷體" w:hAnsi="標楷體"/>
                              <w:color w:val="000000"/>
                            </w:rPr>
                            <w:t>解題步驟卡</w:t>
                          </w:r>
                        </w:p>
                        <w:p w14:paraId="3B8297EB" w14:textId="77777777" w:rsidR="00FE5BB3" w:rsidRPr="00B213BF" w:rsidRDefault="00FE5BB3" w:rsidP="00FE5BB3">
                          <w:pPr>
                            <w:rPr>
                              <w:rFonts w:ascii="標楷體" w:eastAsia="標楷體" w:hAnsi="標楷體"/>
                              <w:color w:val="000000"/>
                              <w:szCs w:val="22"/>
                            </w:rPr>
                          </w:pPr>
                          <w:r>
                            <w:rPr>
                              <w:rFonts w:ascii="標楷體" w:eastAsia="標楷體" w:hAnsi="標楷體"/>
                              <w:color w:val="000000"/>
                            </w:rPr>
                            <w:t>3.</w:t>
                          </w:r>
                          <w:r>
                            <w:rPr>
                              <w:rFonts w:ascii="標楷體" w:eastAsia="標楷體" w:hAnsi="標楷體" w:hint="eastAsia"/>
                              <w:color w:val="000000"/>
                            </w:rPr>
                            <w:t>學習單</w:t>
                          </w:r>
                        </w:p>
                      </w:txbxContent>
                    </v:textbox>
                  </v:shape>
                  <v:line id="Line 18" o:spid="_x0000_s1039" style="position:absolute;visibility:visible;mso-wrap-style:square" from="6021,2547" to="6021,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0" style="position:absolute;visibility:visible;mso-wrap-style:square" from="2241,2997" to="224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41" style="position:absolute;visibility:visible;mso-wrap-style:square" from="9957,2985" to="9957,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23" o:spid="_x0000_s1042" type="#_x0000_t202" style="position:absolute;left:261;top:12871;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9D28843"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教學</w:t>
                          </w:r>
                        </w:p>
                        <w:p w14:paraId="4CC25DC9" w14:textId="77777777" w:rsidR="00FE5BB3" w:rsidRPr="00D07B97" w:rsidRDefault="00FE5BB3" w:rsidP="00FE5BB3">
                          <w:pPr>
                            <w:spacing w:line="0" w:lineRule="atLeast"/>
                            <w:rPr>
                              <w:rFonts w:ascii="標楷體" w:eastAsia="標楷體" w:hAnsi="標楷體"/>
                              <w:color w:val="FF0000"/>
                              <w:sz w:val="16"/>
                            </w:rPr>
                          </w:pPr>
                          <w:r w:rsidRPr="00D07B97">
                            <w:rPr>
                              <w:rFonts w:ascii="標楷體" w:eastAsia="標楷體" w:hAnsi="標楷體" w:hint="eastAsia"/>
                              <w:color w:val="FF0000"/>
                            </w:rPr>
                            <w:t>資源</w:t>
                          </w:r>
                        </w:p>
                      </w:txbxContent>
                    </v:textbox>
                  </v:shape>
                  <v:shape id="Text Box 24" o:spid="_x0000_s1043" type="#_x0000_t202" style="position:absolute;left:261;top:6327;width:90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395874D" w14:textId="77777777" w:rsidR="00FE5BB3" w:rsidRPr="00AC59E3" w:rsidRDefault="00FE5BB3" w:rsidP="00FE5BB3">
                          <w:pPr>
                            <w:spacing w:line="0" w:lineRule="atLeast"/>
                            <w:rPr>
                              <w:rFonts w:ascii="標楷體" w:eastAsia="標楷體" w:hAnsi="標楷體"/>
                              <w:color w:val="FF0000"/>
                            </w:rPr>
                          </w:pPr>
                          <w:r w:rsidRPr="00AC59E3">
                            <w:rPr>
                              <w:rFonts w:ascii="標楷體" w:eastAsia="標楷體" w:hAnsi="標楷體" w:hint="eastAsia"/>
                              <w:color w:val="FF0000"/>
                            </w:rPr>
                            <w:t>時間</w:t>
                          </w:r>
                        </w:p>
                      </w:txbxContent>
                    </v:textbox>
                  </v:shape>
                  <v:shape id="Text Box 25" o:spid="_x0000_s1044" type="#_x0000_t202" style="position:absolute;left:261;top:10467;width:9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A00B5F7"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主要</w:t>
                          </w:r>
                        </w:p>
                        <w:p w14:paraId="0851AE9C"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教學</w:t>
                          </w:r>
                        </w:p>
                        <w:p w14:paraId="40A43D1C" w14:textId="77777777" w:rsidR="00FE5BB3" w:rsidRPr="00D07B97" w:rsidRDefault="00FE5BB3" w:rsidP="00FE5BB3">
                          <w:pPr>
                            <w:spacing w:line="0" w:lineRule="atLeast"/>
                            <w:rPr>
                              <w:rFonts w:ascii="標楷體" w:eastAsia="標楷體" w:hAnsi="標楷體"/>
                              <w:color w:val="FF0000"/>
                              <w:sz w:val="16"/>
                            </w:rPr>
                          </w:pPr>
                          <w:r w:rsidRPr="00D07B97">
                            <w:rPr>
                              <w:rFonts w:ascii="標楷體" w:eastAsia="標楷體" w:hAnsi="標楷體" w:hint="eastAsia"/>
                              <w:color w:val="FF0000"/>
                            </w:rPr>
                            <w:t>活動</w:t>
                          </w:r>
                        </w:p>
                      </w:txbxContent>
                    </v:textbox>
                  </v:shape>
                  <v:shape id="Text Box 26" o:spid="_x0000_s1045" type="#_x0000_t202" style="position:absolute;left:261;top:146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E0ED9BB" w14:textId="77777777" w:rsidR="00FE5BB3" w:rsidRPr="00AC59E3" w:rsidRDefault="00FE5BB3" w:rsidP="00FE5BB3">
                          <w:pPr>
                            <w:spacing w:line="0" w:lineRule="atLeast"/>
                            <w:rPr>
                              <w:rFonts w:ascii="標楷體" w:eastAsia="標楷體" w:hAnsi="標楷體"/>
                              <w:color w:val="FF0000"/>
                            </w:rPr>
                          </w:pPr>
                          <w:r w:rsidRPr="00AC59E3">
                            <w:rPr>
                              <w:rFonts w:ascii="標楷體" w:eastAsia="標楷體" w:hAnsi="標楷體" w:hint="eastAsia"/>
                              <w:color w:val="FF0000"/>
                            </w:rPr>
                            <w:t>評量</w:t>
                          </w:r>
                        </w:p>
                      </w:txbxContent>
                    </v:textbox>
                  </v:shape>
                  <v:shape id="Text Box 27" o:spid="_x0000_s1046" type="#_x0000_t202" style="position:absolute;left:261;top:812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6BA9F76"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目標</w:t>
                          </w:r>
                        </w:p>
                      </w:txbxContent>
                    </v:textbox>
                  </v:shape>
                  <v:shape id="Text Box 28" o:spid="_x0000_s1047" type="#_x0000_t202" style="position:absolute;left:261;top:3537;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F53452D"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課程</w:t>
                          </w:r>
                        </w:p>
                        <w:p w14:paraId="08919B7A" w14:textId="77777777" w:rsidR="00FE5BB3" w:rsidRPr="00D07B97" w:rsidRDefault="00FE5BB3" w:rsidP="00FE5BB3">
                          <w:pPr>
                            <w:spacing w:line="0" w:lineRule="atLeast"/>
                            <w:rPr>
                              <w:rFonts w:ascii="標楷體" w:eastAsia="標楷體" w:hAnsi="標楷體"/>
                              <w:color w:val="FF0000"/>
                            </w:rPr>
                          </w:pPr>
                          <w:r w:rsidRPr="00D07B97">
                            <w:rPr>
                              <w:rFonts w:ascii="標楷體" w:eastAsia="標楷體" w:hAnsi="標楷體" w:hint="eastAsia"/>
                              <w:color w:val="FF0000"/>
                            </w:rPr>
                            <w:t>領域</w:t>
                          </w:r>
                        </w:p>
                      </w:txbxContent>
                    </v:textbox>
                  </v:shape>
                  <v:line id="Line 30" o:spid="_x0000_s1048" style="position:absolute;visibility:visible;mso-wrap-style:square" from="3087,6810" to="3087,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49" style="position:absolute;visibility:visible;mso-wrap-style:square" from="6329,6706" to="6329,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0" style="position:absolute;flip:x;visibility:visible;mso-wrap-style:square" from="9229,6740" to="9241,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 id="Text Box 35" o:spid="_x0000_s1051" type="#_x0000_t202" style="position:absolute;left:8397;top:6346;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WwwAAANsAAAAPAAAAZHJzL2Rvd25yZXYueG1sRI9bawIx&#10;FITfBf9DOELfNNttk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6P66lsMAAADbAAAADwAA&#10;AAAAAAAAAAAAAAAHAgAAZHJzL2Rvd25yZXYueG1sUEsFBgAAAAADAAMAtwAAAPcCAAAAAA==&#10;">
                    <v:textbox inset="0,0,0,0">
                      <w:txbxContent>
                        <w:p w14:paraId="70952191" w14:textId="77777777" w:rsidR="00FE5BB3" w:rsidRPr="00581A6F" w:rsidRDefault="00FE5BB3" w:rsidP="00FE5BB3">
                          <w:pPr>
                            <w:ind w:firstLineChars="200" w:firstLine="480"/>
                            <w:rPr>
                              <w:rFonts w:ascii="標楷體" w:eastAsia="標楷體" w:hAnsi="標楷體"/>
                            </w:rPr>
                          </w:pPr>
                          <w:r w:rsidRPr="00581A6F">
                            <w:rPr>
                              <w:rFonts w:ascii="標楷體" w:eastAsia="標楷體" w:hAnsi="標楷體" w:hint="eastAsia"/>
                            </w:rPr>
                            <w:t>3節課</w:t>
                          </w:r>
                        </w:p>
                      </w:txbxContent>
                    </v:textbox>
                  </v:shape>
                  <v:shape id="Text Box 36" o:spid="_x0000_s1052" type="#_x0000_t202" style="position:absolute;left:5139;top:6408;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8NwwAAANsAAAAPAAAAZHJzL2Rvd25yZXYueG1sRI9bawIx&#10;FITfBf9DOELfNNstl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h7IfDcMAAADbAAAADwAA&#10;AAAAAAAAAAAAAAAHAgAAZHJzL2Rvd25yZXYueG1sUEsFBgAAAAADAAMAtwAAAPcCAAAAAA==&#10;">
                    <v:textbox inset="0,0,0,0">
                      <w:txbxContent>
                        <w:p w14:paraId="3B57CA6F" w14:textId="77777777" w:rsidR="00FE5BB3" w:rsidRPr="00531D9C" w:rsidRDefault="00FE5BB3" w:rsidP="00FE5BB3">
                          <w:pPr>
                            <w:ind w:firstLineChars="300" w:firstLine="720"/>
                            <w:rPr>
                              <w:rFonts w:ascii="標楷體" w:eastAsia="標楷體" w:hAnsi="標楷體"/>
                            </w:rPr>
                          </w:pPr>
                          <w:r w:rsidRPr="00531D9C">
                            <w:rPr>
                              <w:rFonts w:ascii="標楷體" w:eastAsia="標楷體" w:hAnsi="標楷體" w:hint="eastAsia"/>
                            </w:rPr>
                            <w:t>3節課</w:t>
                          </w:r>
                        </w:p>
                      </w:txbxContent>
                    </v:textbox>
                  </v:shape>
                  <v:shape id="Text Box 37" o:spid="_x0000_s1053" type="#_x0000_t202" style="position:absolute;left:1868;top:6417;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">
                    <v:textbox inset="0,0,0,0">
                      <w:txbxContent>
                        <w:p w14:paraId="73E49B8E" w14:textId="77777777" w:rsidR="00FE5BB3" w:rsidRPr="00581A6F" w:rsidRDefault="00FE5BB3" w:rsidP="00FE5BB3">
                          <w:pPr>
                            <w:ind w:firstLineChars="350" w:firstLine="840"/>
                            <w:rPr>
                              <w:rFonts w:ascii="標楷體" w:eastAsia="標楷體" w:hAnsi="標楷體"/>
                            </w:rPr>
                          </w:pPr>
                          <w:r w:rsidRPr="00581A6F">
                            <w:rPr>
                              <w:rFonts w:ascii="標楷體" w:eastAsia="標楷體" w:hAnsi="標楷體" w:hint="eastAsia"/>
                            </w:rPr>
                            <w:t>2節課</w:t>
                          </w:r>
                        </w:p>
                      </w:txbxContent>
                    </v:textbox>
                  </v:shape>
                  <v:shape id="Text Box 38" o:spid="_x0000_s1054" type="#_x0000_t202" style="position:absolute;left:7939;top:12575;width:2961;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">
                    <v:textbox inset=",1mm,,1mm">
                      <w:txbxContent>
                        <w:p w14:paraId="764F3E20" w14:textId="77777777" w:rsidR="00FE5BB3" w:rsidRPr="00B213BF" w:rsidRDefault="00FE5BB3" w:rsidP="00FE5BB3">
                          <w:pPr>
                            <w:jc w:val="both"/>
                            <w:rPr>
                              <w:rFonts w:ascii="標楷體" w:eastAsia="標楷體" w:hAnsi="標楷體"/>
                              <w:color w:val="000000"/>
                            </w:rPr>
                          </w:pPr>
                          <w:r>
                            <w:rPr>
                              <w:rFonts w:ascii="標楷體" w:eastAsia="標楷體" w:hAnsi="標楷體" w:hint="eastAsia"/>
                              <w:color w:val="000000"/>
                            </w:rPr>
                            <w:t>1.</w:t>
                          </w:r>
                          <w:r w:rsidRPr="00B213BF">
                            <w:rPr>
                              <w:rFonts w:ascii="標楷體" w:eastAsia="標楷體" w:hAnsi="標楷體"/>
                              <w:color w:val="000000"/>
                            </w:rPr>
                            <w:t>教學簡報</w:t>
                          </w:r>
                        </w:p>
                        <w:p w14:paraId="590F48C3" w14:textId="77777777" w:rsidR="00FE5BB3" w:rsidRDefault="00FE5BB3" w:rsidP="00FE5BB3">
                          <w:pPr>
                            <w:jc w:val="both"/>
                            <w:rPr>
                              <w:rFonts w:ascii="標楷體" w:eastAsia="標楷體" w:hAnsi="標楷體"/>
                              <w:color w:val="000000"/>
                            </w:rPr>
                          </w:pPr>
                          <w:r>
                            <w:rPr>
                              <w:rFonts w:ascii="標楷體" w:eastAsia="標楷體" w:hAnsi="標楷體" w:hint="eastAsia"/>
                              <w:color w:val="000000"/>
                            </w:rPr>
                            <w:t>2.</w:t>
                          </w:r>
                          <w:r w:rsidRPr="002845A7">
                            <w:rPr>
                              <w:rFonts w:ascii="標楷體" w:eastAsia="標楷體" w:hAnsi="標楷體"/>
                              <w:color w:val="000000"/>
                            </w:rPr>
                            <w:t>解題步驟卡</w:t>
                          </w:r>
                        </w:p>
                        <w:p w14:paraId="3A67337D" w14:textId="77777777" w:rsidR="00FE5BB3" w:rsidRPr="006A7A1E" w:rsidRDefault="00FE5BB3" w:rsidP="00FE5BB3">
                          <w:pPr>
                            <w:rPr>
                              <w:szCs w:val="20"/>
                            </w:rPr>
                          </w:pPr>
                          <w:r>
                            <w:rPr>
                              <w:rFonts w:ascii="標楷體" w:eastAsia="標楷體" w:hAnsi="標楷體"/>
                              <w:color w:val="000000"/>
                            </w:rPr>
                            <w:t>3.</w:t>
                          </w:r>
                          <w:r>
                            <w:rPr>
                              <w:rFonts w:ascii="標楷體" w:eastAsia="標楷體" w:hAnsi="標楷體" w:hint="eastAsia"/>
                              <w:color w:val="000000"/>
                            </w:rPr>
                            <w:t>學習單</w:t>
                          </w:r>
                        </w:p>
                        <w:p w14:paraId="242F034D" w14:textId="77777777" w:rsidR="00FE5BB3" w:rsidRPr="00B213BF" w:rsidRDefault="00FE5BB3" w:rsidP="00FE5BB3">
                          <w:pPr>
                            <w:rPr>
                              <w:szCs w:val="20"/>
                            </w:rPr>
                          </w:pPr>
                        </w:p>
                      </w:txbxContent>
                    </v:textbox>
                  </v:shape>
                  <v:shape id="Text Box 40" o:spid="_x0000_s1055" type="#_x0000_t202" style="position:absolute;left:1718;top:7315;width:2480;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" filled="f">
                    <v:textbox inset="2mm,1mm,2mm,1mm">
                      <w:txbxContent>
                        <w:p w14:paraId="68D53D88" w14:textId="77777777" w:rsidR="00FE5BB3" w:rsidRPr="00581A6F" w:rsidRDefault="00FE5BB3" w:rsidP="00B35E6D">
                          <w:pPr>
                            <w:pStyle w:val="a9"/>
                            <w:widowControl w:val="0"/>
                            <w:numPr>
                              <w:ilvl w:val="0"/>
                              <w:numId w:val="14"/>
                            </w:numPr>
                            <w:ind w:leftChars="0"/>
                            <w:rPr>
                              <w:rFonts w:ascii="標楷體" w:eastAsia="標楷體" w:hAnsi="標楷體"/>
                            </w:rPr>
                          </w:pPr>
                          <w:r w:rsidRPr="00581A6F">
                            <w:rPr>
                              <w:rFonts w:ascii="標楷體" w:eastAsia="標楷體" w:hAnsi="標楷體" w:hint="eastAsia"/>
                            </w:rPr>
                            <w:t>認識解題六步驟</w:t>
                          </w:r>
                        </w:p>
                        <w:p w14:paraId="57A67554" w14:textId="77777777" w:rsidR="00FE5BB3" w:rsidRPr="00581A6F" w:rsidRDefault="00FE5BB3" w:rsidP="00B35E6D">
                          <w:pPr>
                            <w:pStyle w:val="a9"/>
                            <w:widowControl w:val="0"/>
                            <w:numPr>
                              <w:ilvl w:val="0"/>
                              <w:numId w:val="14"/>
                            </w:numPr>
                            <w:ind w:leftChars="0"/>
                            <w:rPr>
                              <w:rFonts w:ascii="標楷體" w:eastAsia="標楷體" w:hAnsi="標楷體"/>
                            </w:rPr>
                          </w:pPr>
                          <w:r w:rsidRPr="00581A6F">
                            <w:rPr>
                              <w:rFonts w:ascii="標楷體" w:eastAsia="標楷體" w:hAnsi="標楷體" w:hint="eastAsia"/>
                            </w:rPr>
                            <w:t>熟練解題六步驟</w:t>
                          </w:r>
                        </w:p>
                        <w:p w14:paraId="27EFF913" w14:textId="77777777" w:rsidR="00FE5BB3" w:rsidRPr="00581A6F" w:rsidRDefault="00FE5BB3" w:rsidP="00B35E6D">
                          <w:pPr>
                            <w:pStyle w:val="a9"/>
                            <w:widowControl w:val="0"/>
                            <w:numPr>
                              <w:ilvl w:val="0"/>
                              <w:numId w:val="14"/>
                            </w:numPr>
                            <w:ind w:leftChars="0"/>
                            <w:rPr>
                              <w:rFonts w:ascii="標楷體" w:eastAsia="標楷體" w:hAnsi="標楷體"/>
                            </w:rPr>
                          </w:pPr>
                          <w:r w:rsidRPr="00581A6F">
                            <w:rPr>
                              <w:rFonts w:ascii="標楷體" w:eastAsia="標楷體" w:hAnsi="標楷體" w:hint="eastAsia"/>
                            </w:rPr>
                            <w:t>認識解題歷程</w:t>
                          </w:r>
                        </w:p>
                      </w:txbxContent>
                    </v:textbox>
                  </v:shape>
                  <v:shape id="Text Box 41" o:spid="_x0000_s1056" type="#_x0000_t202" style="position:absolute;left:4564;top:7280;width:3087;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" filled="f">
                    <v:textbox inset="2mm,1mm,2mm,1mm">
                      <w:txbxContent>
                        <w:p w14:paraId="0EA2D711" w14:textId="77777777" w:rsidR="00FE5BB3" w:rsidRPr="00581A6F" w:rsidRDefault="00FE5BB3" w:rsidP="00B35E6D">
                          <w:pPr>
                            <w:pStyle w:val="a9"/>
                            <w:widowControl w:val="0"/>
                            <w:numPr>
                              <w:ilvl w:val="0"/>
                              <w:numId w:val="15"/>
                            </w:numPr>
                            <w:ind w:leftChars="0"/>
                            <w:rPr>
                              <w:rFonts w:ascii="標楷體" w:eastAsia="標楷體" w:hAnsi="標楷體"/>
                              <w:color w:val="000000"/>
                            </w:rPr>
                          </w:pPr>
                          <w:r w:rsidRPr="00581A6F">
                            <w:rPr>
                              <w:rFonts w:ascii="標楷體" w:eastAsia="標楷體" w:hAnsi="標楷體" w:hint="eastAsia"/>
                              <w:color w:val="000000"/>
                            </w:rPr>
                            <w:t>運用解題六步驟</w:t>
                          </w:r>
                        </w:p>
                        <w:p w14:paraId="18214F44" w14:textId="77777777" w:rsidR="00FE5BB3" w:rsidRPr="006A7A1E" w:rsidRDefault="00FE5BB3" w:rsidP="00B35E6D">
                          <w:pPr>
                            <w:pStyle w:val="a9"/>
                            <w:widowControl w:val="0"/>
                            <w:numPr>
                              <w:ilvl w:val="0"/>
                              <w:numId w:val="15"/>
                            </w:numPr>
                            <w:ind w:leftChars="0"/>
                          </w:pPr>
                          <w:r>
                            <w:rPr>
                              <w:rFonts w:ascii="標楷體" w:eastAsia="標楷體" w:hAnsi="標楷體" w:hint="eastAsia"/>
                              <w:color w:val="000000"/>
                            </w:rPr>
                            <w:t>運用一元一次方程式紀錄生活中的情境問題～比較類題型(一致語言</w:t>
                          </w:r>
                          <w:r>
                            <w:rPr>
                              <w:rFonts w:ascii="標楷體" w:eastAsia="標楷體" w:hAnsi="標楷體"/>
                              <w:color w:val="000000"/>
                            </w:rPr>
                            <w:t>)</w:t>
                          </w:r>
                        </w:p>
                      </w:txbxContent>
                    </v:textbox>
                  </v:shape>
                  <v:shape id="Text Box 42" o:spid="_x0000_s1057" type="#_x0000_t202" style="position:absolute;left:7766;top:7223;width:3295;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" filled="f">
                    <v:textbox inset="2mm,1mm,2mm,1mm">
                      <w:txbxContent>
                        <w:p w14:paraId="53BC259D" w14:textId="77777777" w:rsidR="00FE5BB3" w:rsidRPr="00581A6F" w:rsidRDefault="00FE5BB3" w:rsidP="00B35E6D">
                          <w:pPr>
                            <w:pStyle w:val="a9"/>
                            <w:widowControl w:val="0"/>
                            <w:numPr>
                              <w:ilvl w:val="0"/>
                              <w:numId w:val="16"/>
                            </w:numPr>
                            <w:ind w:leftChars="0"/>
                            <w:rPr>
                              <w:rFonts w:ascii="標楷體" w:eastAsia="標楷體" w:hAnsi="標楷體"/>
                              <w:color w:val="000000"/>
                            </w:rPr>
                          </w:pPr>
                          <w:r w:rsidRPr="00581A6F">
                            <w:rPr>
                              <w:rFonts w:ascii="標楷體" w:eastAsia="標楷體" w:hAnsi="標楷體" w:hint="eastAsia"/>
                              <w:color w:val="000000"/>
                            </w:rPr>
                            <w:t>運用解題六步驟</w:t>
                          </w:r>
                        </w:p>
                        <w:p w14:paraId="73FBDA0A" w14:textId="77777777" w:rsidR="00FE5BB3" w:rsidRPr="00581A6F" w:rsidRDefault="00FE5BB3" w:rsidP="00B35E6D">
                          <w:pPr>
                            <w:pStyle w:val="a9"/>
                            <w:widowControl w:val="0"/>
                            <w:numPr>
                              <w:ilvl w:val="0"/>
                              <w:numId w:val="16"/>
                            </w:numPr>
                            <w:ind w:leftChars="0"/>
                            <w:rPr>
                              <w:rFonts w:ascii="標楷體" w:eastAsia="標楷體" w:hAnsi="標楷體"/>
                              <w:color w:val="000000"/>
                            </w:rPr>
                          </w:pPr>
                          <w:r w:rsidRPr="00581A6F">
                            <w:rPr>
                              <w:rFonts w:ascii="標楷體" w:eastAsia="標楷體" w:hAnsi="標楷體" w:hint="eastAsia"/>
                              <w:color w:val="000000"/>
                            </w:rPr>
                            <w:t>運用一元一次方程式紀錄生活中的情境問題～比較類題型(</w:t>
                          </w:r>
                          <w:r>
                            <w:rPr>
                              <w:rFonts w:ascii="標楷體" w:eastAsia="標楷體" w:hAnsi="標楷體" w:hint="eastAsia"/>
                              <w:color w:val="000000"/>
                            </w:rPr>
                            <w:t>不</w:t>
                          </w:r>
                          <w:r w:rsidRPr="00581A6F">
                            <w:rPr>
                              <w:rFonts w:ascii="標楷體" w:eastAsia="標楷體" w:hAnsi="標楷體" w:hint="eastAsia"/>
                              <w:color w:val="000000"/>
                            </w:rPr>
                            <w:t>一致語言</w:t>
                          </w:r>
                          <w:r w:rsidRPr="00581A6F">
                            <w:rPr>
                              <w:rFonts w:ascii="標楷體" w:eastAsia="標楷體" w:hAnsi="標楷體"/>
                              <w:color w:val="000000"/>
                            </w:rPr>
                            <w:t>)</w:t>
                          </w:r>
                        </w:p>
                      </w:txbxContent>
                    </v:textbox>
                  </v:shape>
                  <v:shape id="Text Box 44" o:spid="_x0000_s1058" type="#_x0000_t202" style="position:absolute;left:4679;top:9655;width:3018;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3A99CBE8" w14:textId="77777777" w:rsidR="00FE5BB3" w:rsidRPr="006037E1" w:rsidRDefault="00FE5BB3" w:rsidP="00B35E6D">
                          <w:pPr>
                            <w:pStyle w:val="a9"/>
                            <w:widowControl w:val="0"/>
                            <w:numPr>
                              <w:ilvl w:val="0"/>
                              <w:numId w:val="18"/>
                            </w:numPr>
                            <w:ind w:leftChars="0"/>
                            <w:rPr>
                              <w:rFonts w:ascii="標楷體" w:eastAsia="標楷體" w:hAnsi="標楷體"/>
                              <w:color w:val="000000"/>
                            </w:rPr>
                          </w:pPr>
                          <w:r w:rsidRPr="006037E1">
                            <w:rPr>
                              <w:rFonts w:ascii="標楷體" w:eastAsia="標楷體" w:hAnsi="標楷體" w:hint="eastAsia"/>
                              <w:szCs w:val="20"/>
                            </w:rPr>
                            <w:t>老師示範</w:t>
                          </w:r>
                          <w:r w:rsidRPr="006037E1">
                            <w:rPr>
                              <w:rFonts w:ascii="標楷體" w:eastAsia="標楷體" w:hAnsi="標楷體"/>
                              <w:szCs w:val="20"/>
                            </w:rPr>
                            <w:t>：運用解題步驟</w:t>
                          </w:r>
                          <w:r w:rsidRPr="006037E1">
                            <w:rPr>
                              <w:rFonts w:ascii="標楷體" w:eastAsia="標楷體" w:hAnsi="標楷體" w:hint="eastAsia"/>
                              <w:szCs w:val="20"/>
                            </w:rPr>
                            <w:t>進行解題～</w:t>
                          </w:r>
                          <w:r w:rsidRPr="006037E1">
                            <w:rPr>
                              <w:rFonts w:ascii="標楷體" w:eastAsia="標楷體" w:hAnsi="標楷體" w:hint="eastAsia"/>
                              <w:color w:val="000000"/>
                            </w:rPr>
                            <w:t>比較類題型(一致語言</w:t>
                          </w:r>
                          <w:r w:rsidRPr="006037E1">
                            <w:rPr>
                              <w:rFonts w:ascii="標楷體" w:eastAsia="標楷體" w:hAnsi="標楷體"/>
                              <w:color w:val="000000"/>
                            </w:rPr>
                            <w:t>)</w:t>
                          </w:r>
                        </w:p>
                        <w:p w14:paraId="39305AF3" w14:textId="77777777" w:rsidR="00FE5BB3" w:rsidRPr="006037E1" w:rsidRDefault="00FE5BB3" w:rsidP="00B35E6D">
                          <w:pPr>
                            <w:pStyle w:val="a9"/>
                            <w:widowControl w:val="0"/>
                            <w:numPr>
                              <w:ilvl w:val="0"/>
                              <w:numId w:val="18"/>
                            </w:numPr>
                            <w:ind w:leftChars="0"/>
                            <w:rPr>
                              <w:rFonts w:ascii="標楷體" w:eastAsia="標楷體" w:hAnsi="標楷體"/>
                              <w:color w:val="000000"/>
                            </w:rPr>
                          </w:pPr>
                          <w:r w:rsidRPr="006037E1">
                            <w:rPr>
                              <w:rFonts w:ascii="標楷體" w:eastAsia="標楷體" w:hAnsi="標楷體" w:hint="eastAsia"/>
                              <w:szCs w:val="20"/>
                            </w:rPr>
                            <w:t>學生練習</w:t>
                          </w:r>
                          <w:r w:rsidRPr="006037E1">
                            <w:rPr>
                              <w:rFonts w:ascii="標楷體" w:eastAsia="標楷體" w:hAnsi="標楷體"/>
                              <w:szCs w:val="20"/>
                            </w:rPr>
                            <w:t>：運用解題步驟</w:t>
                          </w:r>
                          <w:r w:rsidRPr="006037E1">
                            <w:rPr>
                              <w:rFonts w:ascii="標楷體" w:eastAsia="標楷體" w:hAnsi="標楷體" w:hint="eastAsia"/>
                              <w:szCs w:val="20"/>
                            </w:rPr>
                            <w:t>進行解題～</w:t>
                          </w:r>
                          <w:r w:rsidRPr="006037E1">
                            <w:rPr>
                              <w:rFonts w:ascii="標楷體" w:eastAsia="標楷體" w:hAnsi="標楷體" w:hint="eastAsia"/>
                              <w:color w:val="000000"/>
                            </w:rPr>
                            <w:t>比較類題型(一致語言</w:t>
                          </w:r>
                          <w:r w:rsidRPr="006037E1">
                            <w:rPr>
                              <w:rFonts w:ascii="標楷體" w:eastAsia="標楷體" w:hAnsi="標楷體"/>
                              <w:color w:val="000000"/>
                            </w:rPr>
                            <w:t>)</w:t>
                          </w:r>
                        </w:p>
                        <w:p w14:paraId="0F1DE3B0" w14:textId="77777777" w:rsidR="00FE5BB3" w:rsidRPr="00A06C25" w:rsidRDefault="00FE5BB3" w:rsidP="00B35E6D">
                          <w:pPr>
                            <w:pStyle w:val="a9"/>
                            <w:widowControl w:val="0"/>
                            <w:numPr>
                              <w:ilvl w:val="0"/>
                              <w:numId w:val="18"/>
                            </w:numPr>
                            <w:ind w:leftChars="0"/>
                            <w:rPr>
                              <w:szCs w:val="20"/>
                            </w:rPr>
                          </w:pPr>
                        </w:p>
                      </w:txbxContent>
                    </v:textbox>
                  </v:shape>
                  <v:shape id="Text Box 45" o:spid="_x0000_s1059" type="#_x0000_t202" style="position:absolute;left:7905;top:9678;width:307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1C72F54" w14:textId="77777777" w:rsidR="00FE5BB3" w:rsidRPr="006037E1" w:rsidRDefault="00FE5BB3" w:rsidP="00B35E6D">
                          <w:pPr>
                            <w:pStyle w:val="a9"/>
                            <w:widowControl w:val="0"/>
                            <w:numPr>
                              <w:ilvl w:val="0"/>
                              <w:numId w:val="19"/>
                            </w:numPr>
                            <w:ind w:leftChars="0"/>
                            <w:rPr>
                              <w:rFonts w:ascii="標楷體" w:eastAsia="標楷體" w:hAnsi="標楷體"/>
                              <w:color w:val="000000"/>
                            </w:rPr>
                          </w:pPr>
                          <w:r w:rsidRPr="006037E1">
                            <w:rPr>
                              <w:rFonts w:ascii="標楷體" w:eastAsia="標楷體" w:hAnsi="標楷體" w:hint="eastAsia"/>
                              <w:szCs w:val="20"/>
                            </w:rPr>
                            <w:t>老師示範</w:t>
                          </w:r>
                          <w:r w:rsidRPr="006037E1">
                            <w:rPr>
                              <w:rFonts w:ascii="標楷體" w:eastAsia="標楷體" w:hAnsi="標楷體"/>
                              <w:szCs w:val="20"/>
                            </w:rPr>
                            <w:t>：運用解題步驟</w:t>
                          </w:r>
                          <w:r w:rsidRPr="006037E1">
                            <w:rPr>
                              <w:rFonts w:ascii="標楷體" w:eastAsia="標楷體" w:hAnsi="標楷體" w:hint="eastAsia"/>
                              <w:szCs w:val="20"/>
                            </w:rPr>
                            <w:t>進行解題～</w:t>
                          </w:r>
                          <w:r w:rsidRPr="006037E1">
                            <w:rPr>
                              <w:rFonts w:ascii="標楷體" w:eastAsia="標楷體" w:hAnsi="標楷體" w:hint="eastAsia"/>
                              <w:color w:val="000000"/>
                            </w:rPr>
                            <w:t>比較類題型(不一致語言</w:t>
                          </w:r>
                          <w:r w:rsidRPr="006037E1">
                            <w:rPr>
                              <w:rFonts w:ascii="標楷體" w:eastAsia="標楷體" w:hAnsi="標楷體"/>
                              <w:color w:val="000000"/>
                            </w:rPr>
                            <w:t>)</w:t>
                          </w:r>
                        </w:p>
                        <w:p w14:paraId="216F684F" w14:textId="77777777" w:rsidR="00FE5BB3" w:rsidRPr="006037E1" w:rsidRDefault="00FE5BB3" w:rsidP="00B35E6D">
                          <w:pPr>
                            <w:pStyle w:val="a9"/>
                            <w:widowControl w:val="0"/>
                            <w:numPr>
                              <w:ilvl w:val="0"/>
                              <w:numId w:val="19"/>
                            </w:numPr>
                            <w:ind w:leftChars="0"/>
                            <w:rPr>
                              <w:rFonts w:ascii="標楷體" w:eastAsia="標楷體" w:hAnsi="標楷體"/>
                              <w:color w:val="000000"/>
                            </w:rPr>
                          </w:pPr>
                          <w:r w:rsidRPr="006037E1">
                            <w:rPr>
                              <w:rFonts w:ascii="標楷體" w:eastAsia="標楷體" w:hAnsi="標楷體" w:hint="eastAsia"/>
                              <w:szCs w:val="20"/>
                            </w:rPr>
                            <w:t>學生練習</w:t>
                          </w:r>
                          <w:r w:rsidRPr="006037E1">
                            <w:rPr>
                              <w:rFonts w:ascii="標楷體" w:eastAsia="標楷體" w:hAnsi="標楷體"/>
                              <w:szCs w:val="20"/>
                            </w:rPr>
                            <w:t>：運用解題步驟</w:t>
                          </w:r>
                          <w:r w:rsidRPr="006037E1">
                            <w:rPr>
                              <w:rFonts w:ascii="標楷體" w:eastAsia="標楷體" w:hAnsi="標楷體" w:hint="eastAsia"/>
                              <w:szCs w:val="20"/>
                            </w:rPr>
                            <w:t>進行解題～</w:t>
                          </w:r>
                          <w:r w:rsidRPr="006037E1">
                            <w:rPr>
                              <w:rFonts w:ascii="標楷體" w:eastAsia="標楷體" w:hAnsi="標楷體" w:hint="eastAsia"/>
                              <w:color w:val="000000"/>
                            </w:rPr>
                            <w:t>比較類題型(不一致語言</w:t>
                          </w:r>
                          <w:r w:rsidRPr="006037E1">
                            <w:rPr>
                              <w:rFonts w:ascii="標楷體" w:eastAsia="標楷體" w:hAnsi="標楷體"/>
                              <w:color w:val="000000"/>
                            </w:rPr>
                            <w:t>)</w:t>
                          </w:r>
                        </w:p>
                        <w:p w14:paraId="4A015A6B" w14:textId="77777777" w:rsidR="00FE5BB3" w:rsidRPr="00A06C25" w:rsidRDefault="00FE5BB3" w:rsidP="00FE5BB3">
                          <w:pPr>
                            <w:rPr>
                              <w:szCs w:val="20"/>
                            </w:rPr>
                          </w:pPr>
                        </w:p>
                      </w:txbxContent>
                    </v:textbox>
                  </v:shape>
                  <v:shape id="Text Box 47" o:spid="_x0000_s1060" type="#_x0000_t202" style="position:absolute;left:4823;top:14471;width:216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">
                    <v:textbox inset=",0,,0">
                      <w:txbxContent>
                        <w:p w14:paraId="7D5DCB2D" w14:textId="77777777" w:rsidR="00FE5BB3" w:rsidRPr="006037E1" w:rsidRDefault="00FE5BB3" w:rsidP="00FE5BB3">
                          <w:pPr>
                            <w:jc w:val="both"/>
                            <w:rPr>
                              <w:rFonts w:ascii="標楷體" w:eastAsia="標楷體" w:hAnsi="標楷體"/>
                            </w:rPr>
                          </w:pPr>
                          <w:r w:rsidRPr="006037E1">
                            <w:rPr>
                              <w:rFonts w:ascii="標楷體" w:eastAsia="標楷體" w:hAnsi="標楷體" w:hint="eastAsia"/>
                            </w:rPr>
                            <w:t>紙筆評量：評量單</w:t>
                          </w:r>
                        </w:p>
                      </w:txbxContent>
                    </v:textbox>
                  </v:shape>
                  <v:shape id="Text Box 48" o:spid="_x0000_s1061" type="#_x0000_t202" style="position:absolute;left:8330;top:14501;width:216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">
                    <v:textbox inset=",0,,0">
                      <w:txbxContent>
                        <w:p w14:paraId="00B50B2E" w14:textId="77777777" w:rsidR="00FE5BB3" w:rsidRPr="006037E1" w:rsidRDefault="00FE5BB3" w:rsidP="00FE5BB3">
                          <w:pPr>
                            <w:jc w:val="both"/>
                            <w:rPr>
                              <w:rFonts w:ascii="標楷體" w:eastAsia="標楷體" w:hAnsi="標楷體"/>
                            </w:rPr>
                          </w:pPr>
                          <w:r w:rsidRPr="006037E1">
                            <w:rPr>
                              <w:rFonts w:ascii="標楷體" w:eastAsia="標楷體" w:hAnsi="標楷體" w:hint="eastAsia"/>
                            </w:rPr>
                            <w:t>紙筆評量：評量單</w:t>
                          </w:r>
                        </w:p>
                        <w:p w14:paraId="3C7A941D" w14:textId="77777777" w:rsidR="00FE5BB3" w:rsidRPr="006A7A1E" w:rsidRDefault="00FE5BB3" w:rsidP="00FE5BB3"/>
                      </w:txbxContent>
                    </v:textbox>
                  </v:shape>
                  <v:line id="Line 53" o:spid="_x0000_s1062" style="position:absolute;visibility:visible;mso-wrap-style:square" from="2214,2988" to="9954,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4" o:spid="_x0000_s1063" style="position:absolute;visibility:visible;mso-wrap-style:square" from="3070,5799" to="3070,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5" o:spid="_x0000_s1064" style="position:absolute;visibility:visible;mso-wrap-style:square" from="6172,5794" to="6172,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6" o:spid="_x0000_s1065" style="position:absolute;visibility:visible;mso-wrap-style:square" from="9258,5845" to="9258,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8" o:spid="_x0000_s1066" style="position:absolute;visibility:visible;mso-wrap-style:square" from="3024,9115" to="3024,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9" o:spid="_x0000_s1067" style="position:absolute;visibility:visible;mso-wrap-style:square" from="6070,9103" to="6070,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0" o:spid="_x0000_s1068" style="position:absolute;visibility:visible;mso-wrap-style:square" from="9442,9022" to="9442,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2" o:spid="_x0000_s1069" style="position:absolute;visibility:visible;mso-wrap-style:square" from="3024,12018" to="3024,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3" o:spid="_x0000_s1070" style="position:absolute;visibility:visible;mso-wrap-style:square" from="5974,12002" to="5974,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4" o:spid="_x0000_s1071" style="position:absolute;visibility:visible;mso-wrap-style:square" from="9327,12002" to="9327,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7" o:spid="_x0000_s1072" style="position:absolute;visibility:visible;mso-wrap-style:square" from="5943,13873" to="5943,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68" o:spid="_x0000_s1073" style="position:absolute;visibility:visible;mso-wrap-style:square" from="9385,13964" to="9385,14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w10:wrap anchorx="margin"/>
              </v:group>
            </w:pict>
          </mc:Fallback>
        </mc:AlternateContent>
      </w:r>
    </w:p>
    <w:p w14:paraId="15652F62" w14:textId="77777777" w:rsidR="00FE5BB3" w:rsidRDefault="00FE5BB3" w:rsidP="00FE5BB3">
      <w:pPr>
        <w:spacing w:beforeLines="50" w:before="180" w:afterLines="50" w:after="180" w:line="400" w:lineRule="exact"/>
        <w:rPr>
          <w:rFonts w:eastAsia="標楷體"/>
          <w:color w:val="FF0000"/>
        </w:rPr>
      </w:pPr>
    </w:p>
    <w:p w14:paraId="65D78882" w14:textId="77777777" w:rsidR="00FE5BB3" w:rsidRDefault="00FE5BB3" w:rsidP="00FE5BB3">
      <w:pPr>
        <w:spacing w:beforeLines="50" w:before="180" w:afterLines="50" w:after="180" w:line="400" w:lineRule="exact"/>
        <w:rPr>
          <w:rFonts w:eastAsia="標楷體"/>
          <w:color w:val="FF0000"/>
        </w:rPr>
      </w:pPr>
    </w:p>
    <w:p w14:paraId="189CCF20" w14:textId="77777777" w:rsidR="00FE5BB3" w:rsidRDefault="00FE5BB3" w:rsidP="00FE5BB3">
      <w:pPr>
        <w:spacing w:beforeLines="50" w:before="180" w:afterLines="50" w:after="180" w:line="400" w:lineRule="exact"/>
        <w:rPr>
          <w:rFonts w:eastAsia="標楷體"/>
          <w:color w:val="FF0000"/>
        </w:rPr>
      </w:pPr>
    </w:p>
    <w:p w14:paraId="52C2C7AE" w14:textId="77777777" w:rsidR="00FE5BB3" w:rsidRDefault="00FE5BB3" w:rsidP="00FE5BB3">
      <w:pPr>
        <w:spacing w:beforeLines="50" w:before="180" w:afterLines="50" w:after="180" w:line="400" w:lineRule="exact"/>
        <w:rPr>
          <w:rFonts w:eastAsia="標楷體"/>
          <w:color w:val="FF0000"/>
        </w:rPr>
      </w:pPr>
    </w:p>
    <w:p w14:paraId="15733BE0" w14:textId="77777777" w:rsidR="00FE5BB3" w:rsidRDefault="00FE5BB3" w:rsidP="00FE5BB3">
      <w:pPr>
        <w:spacing w:beforeLines="50" w:before="180" w:afterLines="50" w:after="180" w:line="400" w:lineRule="exact"/>
        <w:rPr>
          <w:rFonts w:eastAsia="標楷體"/>
          <w:color w:val="FF0000"/>
        </w:rPr>
      </w:pPr>
    </w:p>
    <w:p w14:paraId="00CCB5CE" w14:textId="77777777" w:rsidR="00FE5BB3" w:rsidRDefault="00FE5BB3" w:rsidP="00FE5BB3">
      <w:pPr>
        <w:spacing w:beforeLines="50" w:before="180" w:afterLines="50" w:after="180" w:line="400" w:lineRule="exact"/>
        <w:rPr>
          <w:rFonts w:eastAsia="標楷體"/>
          <w:color w:val="FF0000"/>
        </w:rPr>
      </w:pPr>
    </w:p>
    <w:p w14:paraId="48674081" w14:textId="77777777" w:rsidR="00FE5BB3" w:rsidRDefault="00FE5BB3" w:rsidP="00FE5BB3">
      <w:pPr>
        <w:spacing w:beforeLines="50" w:before="180" w:afterLines="50" w:after="180" w:line="400" w:lineRule="exact"/>
        <w:rPr>
          <w:rFonts w:eastAsia="標楷體"/>
          <w:color w:val="FF0000"/>
        </w:rPr>
      </w:pPr>
    </w:p>
    <w:p w14:paraId="3C227632" w14:textId="77777777" w:rsidR="00FE5BB3" w:rsidRDefault="00FE5BB3" w:rsidP="00FE5BB3">
      <w:pPr>
        <w:spacing w:beforeLines="50" w:before="180" w:afterLines="50" w:after="180" w:line="400" w:lineRule="exact"/>
        <w:rPr>
          <w:rFonts w:eastAsia="標楷體"/>
          <w:color w:val="FF0000"/>
        </w:rPr>
      </w:pPr>
    </w:p>
    <w:p w14:paraId="111D3F99" w14:textId="77777777" w:rsidR="00FE5BB3" w:rsidRDefault="00FE5BB3" w:rsidP="00FE5BB3">
      <w:pPr>
        <w:spacing w:beforeLines="50" w:before="180" w:afterLines="50" w:after="180" w:line="400" w:lineRule="exact"/>
        <w:rPr>
          <w:rFonts w:eastAsia="標楷體"/>
          <w:color w:val="FF0000"/>
        </w:rPr>
      </w:pPr>
    </w:p>
    <w:p w14:paraId="2A1D857C" w14:textId="77777777" w:rsidR="00FE5BB3" w:rsidRDefault="00FE5BB3" w:rsidP="00FE5BB3">
      <w:pPr>
        <w:spacing w:beforeLines="50" w:before="180" w:afterLines="50" w:after="180" w:line="400" w:lineRule="exact"/>
        <w:rPr>
          <w:rFonts w:eastAsia="標楷體"/>
          <w:color w:val="FF0000"/>
        </w:rPr>
      </w:pPr>
    </w:p>
    <w:p w14:paraId="4996A2AA" w14:textId="77777777" w:rsidR="00FE5BB3" w:rsidRDefault="00FE5BB3" w:rsidP="00FE5BB3">
      <w:pPr>
        <w:spacing w:beforeLines="50" w:before="180" w:afterLines="50" w:after="180" w:line="400" w:lineRule="exact"/>
        <w:rPr>
          <w:rFonts w:eastAsia="標楷體"/>
          <w:color w:val="FF0000"/>
        </w:rPr>
      </w:pPr>
    </w:p>
    <w:p w14:paraId="32EB2B93" w14:textId="77777777" w:rsidR="00FE5BB3" w:rsidRDefault="00FE5BB3" w:rsidP="00FE5BB3">
      <w:pPr>
        <w:spacing w:beforeLines="50" w:before="180" w:afterLines="50" w:after="180" w:line="400" w:lineRule="exact"/>
        <w:rPr>
          <w:rFonts w:eastAsia="標楷體"/>
          <w:color w:val="FF0000"/>
        </w:rPr>
      </w:pPr>
    </w:p>
    <w:p w14:paraId="02F37BC0" w14:textId="77777777" w:rsidR="00FE5BB3" w:rsidRDefault="00FE5BB3" w:rsidP="00FE5BB3">
      <w:pPr>
        <w:spacing w:beforeLines="50" w:before="180" w:afterLines="50" w:after="180" w:line="400" w:lineRule="exact"/>
        <w:rPr>
          <w:rFonts w:eastAsia="標楷體"/>
          <w:color w:val="FF0000"/>
        </w:rPr>
      </w:pPr>
    </w:p>
    <w:p w14:paraId="51DF23F4" w14:textId="77777777" w:rsidR="00FE5BB3" w:rsidRDefault="00FE5BB3" w:rsidP="00FE5BB3">
      <w:pPr>
        <w:spacing w:beforeLines="50" w:before="180" w:afterLines="50" w:after="180" w:line="400" w:lineRule="exact"/>
        <w:rPr>
          <w:rFonts w:eastAsia="標楷體"/>
          <w:color w:val="FF0000"/>
        </w:rPr>
      </w:pPr>
    </w:p>
    <w:p w14:paraId="7873321D" w14:textId="77777777" w:rsidR="00FE5BB3" w:rsidRDefault="00FE5BB3" w:rsidP="00FE5BB3">
      <w:pPr>
        <w:spacing w:beforeLines="50" w:before="180" w:afterLines="50" w:after="180" w:line="400" w:lineRule="exact"/>
        <w:rPr>
          <w:rFonts w:eastAsia="標楷體"/>
          <w:color w:val="FF0000"/>
        </w:rPr>
      </w:pPr>
    </w:p>
    <w:p w14:paraId="765677A5" w14:textId="77777777" w:rsidR="00FE5BB3" w:rsidRDefault="00FE5BB3" w:rsidP="00FE5BB3">
      <w:pPr>
        <w:spacing w:beforeLines="50" w:before="180" w:afterLines="50" w:after="180" w:line="400" w:lineRule="exact"/>
        <w:rPr>
          <w:rFonts w:eastAsia="標楷體"/>
          <w:color w:val="FF0000"/>
        </w:rPr>
      </w:pPr>
    </w:p>
    <w:p w14:paraId="6E38F18B" w14:textId="77777777" w:rsidR="00FE5BB3" w:rsidRDefault="00FE5BB3" w:rsidP="00FE5BB3">
      <w:pPr>
        <w:spacing w:beforeLines="50" w:before="180" w:afterLines="50" w:after="180" w:line="400" w:lineRule="exact"/>
        <w:rPr>
          <w:rFonts w:eastAsia="標楷體"/>
          <w:color w:val="FF0000"/>
        </w:rPr>
      </w:pPr>
    </w:p>
    <w:p w14:paraId="19976466" w14:textId="77777777" w:rsidR="00FE5BB3" w:rsidRDefault="00FE5BB3" w:rsidP="00FE5BB3">
      <w:pPr>
        <w:spacing w:beforeLines="50" w:before="180" w:afterLines="50" w:after="180" w:line="400" w:lineRule="exact"/>
        <w:rPr>
          <w:rFonts w:eastAsia="標楷體"/>
          <w:color w:val="FF0000"/>
        </w:rPr>
      </w:pPr>
    </w:p>
    <w:p w14:paraId="5FF35D1E" w14:textId="77777777" w:rsidR="00FE5BB3" w:rsidRDefault="00FE5BB3" w:rsidP="00FE5BB3">
      <w:pPr>
        <w:spacing w:beforeLines="50" w:before="180" w:afterLines="50" w:after="180" w:line="400" w:lineRule="exact"/>
        <w:rPr>
          <w:rFonts w:eastAsia="標楷體"/>
          <w:color w:val="FF0000"/>
        </w:rPr>
      </w:pPr>
    </w:p>
    <w:p w14:paraId="16482D5B" w14:textId="77777777" w:rsidR="00FE5BB3" w:rsidRDefault="00FE5BB3" w:rsidP="00FE5BB3">
      <w:pPr>
        <w:spacing w:beforeLines="50" w:before="180" w:afterLines="50" w:after="180" w:line="400" w:lineRule="exact"/>
        <w:rPr>
          <w:rFonts w:eastAsia="標楷體"/>
          <w:color w:val="FF0000"/>
        </w:rPr>
      </w:pPr>
    </w:p>
    <w:p w14:paraId="6A00AD49" w14:textId="77777777" w:rsidR="00FE5BB3" w:rsidRDefault="00FE5BB3" w:rsidP="00FE5BB3">
      <w:pPr>
        <w:spacing w:beforeLines="50" w:before="180" w:afterLines="50" w:after="180" w:line="400" w:lineRule="exact"/>
        <w:rPr>
          <w:rFonts w:eastAsia="標楷體"/>
          <w:color w:val="FF0000"/>
        </w:rPr>
      </w:pPr>
    </w:p>
    <w:p w14:paraId="3704B052" w14:textId="77777777" w:rsidR="00FE5BB3" w:rsidRPr="003E7BA9" w:rsidRDefault="00FE5BB3" w:rsidP="00FE5BB3">
      <w:pPr>
        <w:spacing w:beforeLines="50" w:before="180" w:afterLines="50" w:after="180" w:line="400" w:lineRule="exact"/>
        <w:rPr>
          <w:rFonts w:eastAsia="標楷體"/>
          <w:color w:val="FF0000"/>
        </w:rPr>
      </w:pPr>
    </w:p>
    <w:p w14:paraId="48258F01" w14:textId="77777777" w:rsidR="00CC337B" w:rsidRDefault="00CC337B" w:rsidP="00CC337B">
      <w:pPr>
        <w:pStyle w:val="a9"/>
        <w:widowControl w:val="0"/>
        <w:spacing w:beforeLines="50" w:before="180" w:afterLines="50" w:after="180" w:line="400" w:lineRule="exact"/>
        <w:ind w:leftChars="0" w:left="540"/>
        <w:rPr>
          <w:rFonts w:ascii="Times New Roman" w:eastAsia="標楷體" w:hAnsi="Times New Roman" w:cs="Times New Roman" w:hint="eastAsia"/>
        </w:rPr>
      </w:pPr>
    </w:p>
    <w:p w14:paraId="49ED1BB8" w14:textId="77777777" w:rsidR="00A03AAD" w:rsidRPr="004F49BE" w:rsidRDefault="00A03AAD" w:rsidP="00B35E6D">
      <w:pPr>
        <w:pStyle w:val="a9"/>
        <w:widowControl w:val="0"/>
        <w:numPr>
          <w:ilvl w:val="0"/>
          <w:numId w:val="2"/>
        </w:numPr>
        <w:spacing w:beforeLines="50" w:before="180" w:afterLines="50" w:after="180" w:line="400" w:lineRule="exact"/>
        <w:ind w:leftChars="0"/>
        <w:rPr>
          <w:rFonts w:ascii="Times New Roman" w:eastAsia="標楷體" w:hAnsi="Times New Roman" w:cs="Times New Roman"/>
        </w:rPr>
      </w:pPr>
      <w:r w:rsidRPr="004F49BE">
        <w:rPr>
          <w:rFonts w:ascii="Times New Roman" w:eastAsia="標楷體" w:hAnsi="Times New Roman" w:cs="Times New Roman"/>
        </w:rPr>
        <w:lastRenderedPageBreak/>
        <w:t>教學活動設計表</w:t>
      </w:r>
    </w:p>
    <w:tbl>
      <w:tblPr>
        <w:tblpPr w:leftFromText="180" w:rightFromText="180" w:vertAnchor="text" w:horzAnchor="margin" w:tblpXSpec="center" w:tblpY="111"/>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977"/>
        <w:gridCol w:w="709"/>
        <w:gridCol w:w="20"/>
        <w:gridCol w:w="830"/>
        <w:gridCol w:w="3318"/>
      </w:tblGrid>
      <w:tr w:rsidR="00A03AAD" w:rsidRPr="004F49BE" w14:paraId="2BD396F4" w14:textId="77777777" w:rsidTr="009E29DB">
        <w:trPr>
          <w:cantSplit/>
          <w:trHeight w:val="948"/>
        </w:trPr>
        <w:tc>
          <w:tcPr>
            <w:tcW w:w="1729" w:type="dxa"/>
            <w:tcBorders>
              <w:top w:val="single" w:sz="12" w:space="0" w:color="auto"/>
              <w:left w:val="single" w:sz="12" w:space="0" w:color="auto"/>
            </w:tcBorders>
            <w:vAlign w:val="center"/>
          </w:tcPr>
          <w:p w14:paraId="284D4B32" w14:textId="77777777" w:rsidR="00A03AAD" w:rsidRPr="004F49BE" w:rsidRDefault="00A03AAD" w:rsidP="009E29DB">
            <w:pPr>
              <w:snapToGrid w:val="0"/>
              <w:spacing w:line="400" w:lineRule="exact"/>
              <w:jc w:val="center"/>
              <w:rPr>
                <w:rFonts w:eastAsia="標楷體"/>
              </w:rPr>
            </w:pPr>
            <w:r w:rsidRPr="004F49BE">
              <w:rPr>
                <w:rFonts w:eastAsia="標楷體"/>
              </w:rPr>
              <w:t>教學設計名稱</w:t>
            </w:r>
          </w:p>
        </w:tc>
        <w:tc>
          <w:tcPr>
            <w:tcW w:w="2977" w:type="dxa"/>
            <w:tcBorders>
              <w:top w:val="single" w:sz="12" w:space="0" w:color="auto"/>
            </w:tcBorders>
            <w:vAlign w:val="center"/>
          </w:tcPr>
          <w:p w14:paraId="384A7F7A" w14:textId="77777777" w:rsidR="00A03AAD" w:rsidRPr="004F49BE" w:rsidRDefault="006B2F4C" w:rsidP="009E29DB">
            <w:pPr>
              <w:snapToGrid w:val="0"/>
              <w:spacing w:line="400" w:lineRule="exact"/>
              <w:jc w:val="center"/>
              <w:rPr>
                <w:rFonts w:eastAsia="標楷體"/>
              </w:rPr>
            </w:pPr>
            <w:r>
              <w:rPr>
                <w:rFonts w:eastAsia="標楷體" w:hint="eastAsia"/>
              </w:rPr>
              <w:t>一元一次方程式</w:t>
            </w:r>
          </w:p>
        </w:tc>
        <w:tc>
          <w:tcPr>
            <w:tcW w:w="1559" w:type="dxa"/>
            <w:gridSpan w:val="3"/>
            <w:tcBorders>
              <w:top w:val="single" w:sz="12" w:space="0" w:color="auto"/>
            </w:tcBorders>
            <w:vAlign w:val="center"/>
          </w:tcPr>
          <w:p w14:paraId="1D093BA5" w14:textId="77777777" w:rsidR="00A03AAD" w:rsidRPr="004F49BE" w:rsidRDefault="00A03AAD" w:rsidP="009E29DB">
            <w:pPr>
              <w:snapToGrid w:val="0"/>
              <w:spacing w:line="400" w:lineRule="exact"/>
              <w:jc w:val="center"/>
              <w:rPr>
                <w:rFonts w:eastAsia="標楷體"/>
              </w:rPr>
            </w:pPr>
            <w:r w:rsidRPr="004F49BE">
              <w:rPr>
                <w:rFonts w:eastAsia="標楷體"/>
              </w:rPr>
              <w:t>教學設計者</w:t>
            </w:r>
          </w:p>
        </w:tc>
        <w:tc>
          <w:tcPr>
            <w:tcW w:w="3318" w:type="dxa"/>
            <w:tcBorders>
              <w:top w:val="single" w:sz="12" w:space="0" w:color="auto"/>
              <w:right w:val="single" w:sz="12" w:space="0" w:color="auto"/>
            </w:tcBorders>
            <w:vAlign w:val="center"/>
          </w:tcPr>
          <w:p w14:paraId="0641F7FF" w14:textId="77777777" w:rsidR="00A03AAD" w:rsidRPr="004F49BE" w:rsidRDefault="006B2F4C" w:rsidP="009E29DB">
            <w:pPr>
              <w:snapToGrid w:val="0"/>
              <w:spacing w:line="400" w:lineRule="exact"/>
              <w:jc w:val="center"/>
              <w:rPr>
                <w:rFonts w:eastAsia="標楷體"/>
              </w:rPr>
            </w:pPr>
            <w:r>
              <w:rPr>
                <w:rFonts w:eastAsia="標楷體" w:hint="eastAsia"/>
              </w:rPr>
              <w:t>張淑惠</w:t>
            </w:r>
          </w:p>
        </w:tc>
      </w:tr>
      <w:tr w:rsidR="00A03AAD" w:rsidRPr="004F49BE" w14:paraId="0B2E0153" w14:textId="77777777" w:rsidTr="009E29DB">
        <w:trPr>
          <w:trHeight w:val="413"/>
        </w:trPr>
        <w:tc>
          <w:tcPr>
            <w:tcW w:w="1729" w:type="dxa"/>
            <w:tcBorders>
              <w:left w:val="single" w:sz="12" w:space="0" w:color="auto"/>
            </w:tcBorders>
            <w:vAlign w:val="center"/>
          </w:tcPr>
          <w:p w14:paraId="6F52D3A6" w14:textId="77777777" w:rsidR="00A03AAD" w:rsidRPr="004F49BE" w:rsidRDefault="00A03AAD" w:rsidP="009E29DB">
            <w:pPr>
              <w:snapToGrid w:val="0"/>
              <w:spacing w:line="400" w:lineRule="exact"/>
              <w:jc w:val="center"/>
              <w:rPr>
                <w:rFonts w:eastAsia="標楷體"/>
              </w:rPr>
            </w:pPr>
            <w:r w:rsidRPr="004F49BE">
              <w:rPr>
                <w:rFonts w:eastAsia="標楷體"/>
              </w:rPr>
              <w:t>適用階段</w:t>
            </w:r>
          </w:p>
        </w:tc>
        <w:tc>
          <w:tcPr>
            <w:tcW w:w="2977" w:type="dxa"/>
            <w:vAlign w:val="center"/>
          </w:tcPr>
          <w:p w14:paraId="578E6C4F" w14:textId="77777777" w:rsidR="00A03AAD" w:rsidRPr="004F49BE" w:rsidRDefault="00A03AAD" w:rsidP="009E29DB">
            <w:pPr>
              <w:snapToGrid w:val="0"/>
              <w:spacing w:line="400" w:lineRule="exact"/>
              <w:ind w:left="84"/>
              <w:jc w:val="both"/>
              <w:rPr>
                <w:rFonts w:eastAsia="標楷體"/>
              </w:rPr>
            </w:pPr>
            <w:r w:rsidRPr="00B55BF2">
              <w:rPr>
                <w:rFonts w:ascii="標楷體" w:eastAsia="標楷體" w:hAnsi="標楷體"/>
              </w:rPr>
              <w:t>□</w:t>
            </w:r>
            <w:r w:rsidRPr="004F49BE">
              <w:rPr>
                <w:rFonts w:eastAsia="標楷體"/>
              </w:rPr>
              <w:t>一二年級</w:t>
            </w:r>
            <w:r w:rsidRPr="004F49BE">
              <w:rPr>
                <w:rFonts w:eastAsia="標楷體"/>
              </w:rPr>
              <w:t xml:space="preserve">  </w:t>
            </w:r>
            <w:r w:rsidRPr="00B55BF2">
              <w:rPr>
                <w:rFonts w:ascii="標楷體" w:eastAsia="標楷體" w:hAnsi="標楷體"/>
              </w:rPr>
              <w:t>□</w:t>
            </w:r>
            <w:r w:rsidRPr="004F49BE">
              <w:rPr>
                <w:rFonts w:eastAsia="標楷體"/>
              </w:rPr>
              <w:t>三四年級</w:t>
            </w:r>
          </w:p>
          <w:p w14:paraId="0DDDE6D9" w14:textId="77777777" w:rsidR="00A03AAD" w:rsidRPr="004F49BE" w:rsidRDefault="00A03AAD" w:rsidP="009E29DB">
            <w:pPr>
              <w:snapToGrid w:val="0"/>
              <w:spacing w:line="400" w:lineRule="exact"/>
              <w:ind w:left="84"/>
              <w:jc w:val="both"/>
              <w:rPr>
                <w:rFonts w:eastAsia="標楷體"/>
              </w:rPr>
            </w:pPr>
            <w:r w:rsidRPr="00B55BF2">
              <w:rPr>
                <w:rFonts w:ascii="標楷體" w:eastAsia="標楷體" w:hAnsi="標楷體"/>
              </w:rPr>
              <w:t>□</w:t>
            </w:r>
            <w:r w:rsidRPr="004F49BE">
              <w:rPr>
                <w:rFonts w:eastAsia="標楷體"/>
              </w:rPr>
              <w:t>五六年級</w:t>
            </w:r>
            <w:r w:rsidRPr="004F49BE">
              <w:rPr>
                <w:rFonts w:eastAsia="標楷體"/>
              </w:rPr>
              <w:t xml:space="preserve">  </w:t>
            </w:r>
            <w:r w:rsidR="006B2F4C">
              <w:rPr>
                <w:rFonts w:ascii="標楷體" w:eastAsia="標楷體" w:hAnsi="標楷體" w:hint="eastAsia"/>
              </w:rPr>
              <w:t>■</w:t>
            </w:r>
            <w:r w:rsidRPr="004F49BE">
              <w:rPr>
                <w:rFonts w:eastAsia="標楷體"/>
              </w:rPr>
              <w:t>七</w:t>
            </w:r>
            <w:r w:rsidRPr="004F49BE">
              <w:rPr>
                <w:rFonts w:eastAsia="標楷體"/>
              </w:rPr>
              <w:t>~</w:t>
            </w:r>
            <w:r w:rsidRPr="004F49BE">
              <w:rPr>
                <w:rFonts w:eastAsia="標楷體"/>
              </w:rPr>
              <w:t>九年級</w:t>
            </w:r>
          </w:p>
        </w:tc>
        <w:tc>
          <w:tcPr>
            <w:tcW w:w="1559" w:type="dxa"/>
            <w:gridSpan w:val="3"/>
            <w:vAlign w:val="center"/>
          </w:tcPr>
          <w:p w14:paraId="14EDC5A3" w14:textId="77777777" w:rsidR="00A03AAD" w:rsidRPr="003E2DA2" w:rsidRDefault="00A03AAD" w:rsidP="009E29DB">
            <w:pPr>
              <w:snapToGrid w:val="0"/>
              <w:spacing w:line="400" w:lineRule="exact"/>
              <w:jc w:val="center"/>
              <w:rPr>
                <w:rFonts w:ascii="標楷體" w:eastAsia="標楷體" w:hAnsi="標楷體"/>
              </w:rPr>
            </w:pPr>
            <w:r w:rsidRPr="003E2DA2">
              <w:rPr>
                <w:rFonts w:ascii="標楷體" w:eastAsia="標楷體" w:hAnsi="標楷體"/>
              </w:rPr>
              <w:t>教學時間</w:t>
            </w:r>
          </w:p>
        </w:tc>
        <w:tc>
          <w:tcPr>
            <w:tcW w:w="3318" w:type="dxa"/>
            <w:tcBorders>
              <w:right w:val="single" w:sz="12" w:space="0" w:color="auto"/>
            </w:tcBorders>
            <w:vAlign w:val="center"/>
          </w:tcPr>
          <w:p w14:paraId="00C3B78A" w14:textId="77777777" w:rsidR="00934C47" w:rsidRDefault="003E2DA2" w:rsidP="009E29DB">
            <w:pPr>
              <w:pStyle w:val="a3"/>
              <w:tabs>
                <w:tab w:val="clear" w:pos="4153"/>
                <w:tab w:val="clear" w:pos="8306"/>
              </w:tabs>
              <w:spacing w:line="400" w:lineRule="exact"/>
              <w:jc w:val="center"/>
              <w:rPr>
                <w:rFonts w:ascii="標楷體" w:eastAsia="標楷體" w:hAnsi="標楷體"/>
                <w:color w:val="000000" w:themeColor="text1"/>
                <w:sz w:val="24"/>
                <w:szCs w:val="24"/>
              </w:rPr>
            </w:pPr>
            <w:r w:rsidRPr="00934C47">
              <w:rPr>
                <w:rFonts w:ascii="標楷體" w:eastAsia="標楷體" w:hAnsi="標楷體"/>
                <w:color w:val="000000" w:themeColor="text1"/>
                <w:sz w:val="24"/>
                <w:szCs w:val="24"/>
              </w:rPr>
              <w:t>每節45分鐘，總計8</w:t>
            </w:r>
            <w:r w:rsidR="00BA6235">
              <w:rPr>
                <w:rFonts w:ascii="標楷體" w:eastAsia="標楷體" w:hAnsi="標楷體"/>
                <w:color w:val="000000" w:themeColor="text1"/>
                <w:sz w:val="24"/>
                <w:szCs w:val="24"/>
              </w:rPr>
              <w:t>節</w:t>
            </w:r>
          </w:p>
          <w:p w14:paraId="6F64DAE2" w14:textId="77777777" w:rsidR="00A03AAD" w:rsidRPr="00934C47" w:rsidRDefault="003E2DA2" w:rsidP="009E29DB">
            <w:pPr>
              <w:pStyle w:val="a3"/>
              <w:tabs>
                <w:tab w:val="clear" w:pos="4153"/>
                <w:tab w:val="clear" w:pos="8306"/>
              </w:tabs>
              <w:spacing w:line="400" w:lineRule="exact"/>
              <w:jc w:val="center"/>
              <w:rPr>
                <w:rFonts w:ascii="標楷體" w:eastAsia="標楷體" w:hAnsi="標楷體"/>
                <w:spacing w:val="-20"/>
                <w:sz w:val="24"/>
                <w:szCs w:val="24"/>
              </w:rPr>
            </w:pPr>
            <w:r w:rsidRPr="00934C47">
              <w:rPr>
                <w:rFonts w:ascii="標楷體" w:eastAsia="標楷體" w:hAnsi="標楷體"/>
                <w:color w:val="000000" w:themeColor="text1"/>
                <w:sz w:val="24"/>
                <w:szCs w:val="24"/>
              </w:rPr>
              <w:t>共360分鐘</w:t>
            </w:r>
          </w:p>
        </w:tc>
      </w:tr>
      <w:tr w:rsidR="00A03AAD" w:rsidRPr="004F49BE" w14:paraId="617C761F" w14:textId="77777777" w:rsidTr="009E29DB">
        <w:trPr>
          <w:trHeight w:val="641"/>
        </w:trPr>
        <w:tc>
          <w:tcPr>
            <w:tcW w:w="1729" w:type="dxa"/>
            <w:tcBorders>
              <w:left w:val="single" w:sz="12" w:space="0" w:color="auto"/>
            </w:tcBorders>
            <w:vAlign w:val="center"/>
          </w:tcPr>
          <w:p w14:paraId="7EF5777C" w14:textId="77777777" w:rsidR="00A03AAD" w:rsidRPr="004F49BE" w:rsidRDefault="00A03AAD" w:rsidP="009E29DB">
            <w:pPr>
              <w:snapToGrid w:val="0"/>
              <w:spacing w:line="400" w:lineRule="exact"/>
              <w:jc w:val="center"/>
              <w:rPr>
                <w:rFonts w:eastAsia="標楷體"/>
              </w:rPr>
            </w:pPr>
            <w:r w:rsidRPr="004F49BE">
              <w:rPr>
                <w:rFonts w:eastAsia="標楷體"/>
              </w:rPr>
              <w:t>主題</w:t>
            </w:r>
          </w:p>
        </w:tc>
        <w:tc>
          <w:tcPr>
            <w:tcW w:w="7854" w:type="dxa"/>
            <w:gridSpan w:val="5"/>
            <w:tcBorders>
              <w:right w:val="single" w:sz="12" w:space="0" w:color="auto"/>
            </w:tcBorders>
            <w:vAlign w:val="center"/>
          </w:tcPr>
          <w:p w14:paraId="29F5C1F1" w14:textId="77777777" w:rsidR="00A03AAD" w:rsidRPr="004F49BE" w:rsidRDefault="00A03AAD" w:rsidP="009E29DB">
            <w:pPr>
              <w:rPr>
                <w:rFonts w:eastAsia="標楷體"/>
              </w:rPr>
            </w:pPr>
            <w:r w:rsidRPr="00B55BF2">
              <w:rPr>
                <w:rFonts w:ascii="標楷體" w:eastAsia="標楷體" w:hAnsi="標楷體"/>
              </w:rPr>
              <w:t>□</w:t>
            </w:r>
            <w:r w:rsidRPr="004F49BE">
              <w:rPr>
                <w:rFonts w:eastAsia="標楷體"/>
              </w:rPr>
              <w:t>特教宣導活動</w:t>
            </w:r>
          </w:p>
          <w:p w14:paraId="541DF19F" w14:textId="77777777" w:rsidR="00285DC9" w:rsidRDefault="006B2F4C" w:rsidP="009E29DB">
            <w:pPr>
              <w:rPr>
                <w:rFonts w:eastAsia="標楷體"/>
              </w:rPr>
            </w:pPr>
            <w:r>
              <w:rPr>
                <w:rFonts w:ascii="標楷體" w:eastAsia="標楷體" w:hAnsi="標楷體" w:hint="eastAsia"/>
              </w:rPr>
              <w:t>■</w:t>
            </w:r>
            <w:r w:rsidR="00A03AAD" w:rsidRPr="004F49BE">
              <w:rPr>
                <w:rFonts w:eastAsia="標楷體"/>
              </w:rPr>
              <w:t>（</w:t>
            </w:r>
            <w:r>
              <w:rPr>
                <w:rFonts w:eastAsia="標楷體" w:hint="eastAsia"/>
              </w:rPr>
              <w:t>數學</w:t>
            </w:r>
            <w:r w:rsidR="00A03AAD" w:rsidRPr="004F49BE">
              <w:rPr>
                <w:rFonts w:eastAsia="標楷體"/>
              </w:rPr>
              <w:t>）領域課程調整</w:t>
            </w:r>
            <w:r w:rsidR="00A03AAD" w:rsidRPr="004F49BE">
              <w:rPr>
                <w:rFonts w:eastAsia="標楷體"/>
              </w:rPr>
              <w:t xml:space="preserve"> </w:t>
            </w:r>
            <w:r w:rsidR="00285DC9">
              <w:rPr>
                <w:rFonts w:ascii="標楷體" w:eastAsia="標楷體" w:hAnsi="標楷體" w:hint="eastAsia"/>
              </w:rPr>
              <w:t>■</w:t>
            </w:r>
            <w:r w:rsidR="00A03AAD" w:rsidRPr="004F49BE">
              <w:rPr>
                <w:rFonts w:eastAsia="標楷體"/>
              </w:rPr>
              <w:t>特殊需求領域（</w:t>
            </w:r>
            <w:r w:rsidR="00285DC9">
              <w:rPr>
                <w:rFonts w:eastAsia="標楷體" w:hint="eastAsia"/>
              </w:rPr>
              <w:t>學習策略</w:t>
            </w:r>
            <w:r w:rsidR="00A03AAD" w:rsidRPr="004F49BE">
              <w:rPr>
                <w:rFonts w:eastAsia="標楷體"/>
              </w:rPr>
              <w:t>）課程</w:t>
            </w:r>
            <w:r w:rsidR="00A03AAD" w:rsidRPr="004F49BE">
              <w:rPr>
                <w:rFonts w:eastAsia="標楷體"/>
              </w:rPr>
              <w:t xml:space="preserve"> </w:t>
            </w:r>
          </w:p>
          <w:p w14:paraId="1BCB4E02" w14:textId="77777777" w:rsidR="00A03AAD" w:rsidRPr="004F49BE" w:rsidRDefault="00A03AAD" w:rsidP="009E29DB">
            <w:pPr>
              <w:rPr>
                <w:rFonts w:eastAsia="標楷體"/>
              </w:rPr>
            </w:pPr>
            <w:r w:rsidRPr="00B55BF2">
              <w:rPr>
                <w:rFonts w:ascii="標楷體" w:eastAsia="標楷體" w:hAnsi="標楷體"/>
              </w:rPr>
              <w:t>□</w:t>
            </w:r>
            <w:r w:rsidRPr="004F49BE">
              <w:rPr>
                <w:rFonts w:eastAsia="標楷體"/>
              </w:rPr>
              <w:t>跨領域教學課程</w:t>
            </w:r>
          </w:p>
        </w:tc>
      </w:tr>
      <w:tr w:rsidR="00A03AAD" w:rsidRPr="004F49BE" w14:paraId="05AEDE38" w14:textId="77777777" w:rsidTr="009E29DB">
        <w:trPr>
          <w:trHeight w:val="410"/>
        </w:trPr>
        <w:tc>
          <w:tcPr>
            <w:tcW w:w="1729" w:type="dxa"/>
            <w:tcBorders>
              <w:left w:val="single" w:sz="12" w:space="0" w:color="auto"/>
            </w:tcBorders>
            <w:vAlign w:val="center"/>
          </w:tcPr>
          <w:p w14:paraId="7ECC6377" w14:textId="77777777" w:rsidR="00A03AAD" w:rsidRPr="004F49BE" w:rsidRDefault="00A03AAD" w:rsidP="009E29DB">
            <w:pPr>
              <w:snapToGrid w:val="0"/>
              <w:spacing w:line="400" w:lineRule="exact"/>
              <w:jc w:val="center"/>
              <w:rPr>
                <w:rFonts w:eastAsia="標楷體"/>
                <w:sz w:val="18"/>
                <w:szCs w:val="18"/>
              </w:rPr>
            </w:pPr>
            <w:r w:rsidRPr="004F49BE">
              <w:rPr>
                <w:rFonts w:eastAsia="標楷體"/>
              </w:rPr>
              <w:t>適用對象</w:t>
            </w:r>
          </w:p>
        </w:tc>
        <w:tc>
          <w:tcPr>
            <w:tcW w:w="7854" w:type="dxa"/>
            <w:gridSpan w:val="5"/>
            <w:tcBorders>
              <w:right w:val="single" w:sz="12" w:space="0" w:color="auto"/>
            </w:tcBorders>
            <w:vAlign w:val="center"/>
          </w:tcPr>
          <w:p w14:paraId="0210D521" w14:textId="77777777" w:rsidR="00A03AAD" w:rsidRPr="004F49BE" w:rsidRDefault="00A03AAD" w:rsidP="009E29DB">
            <w:pPr>
              <w:snapToGrid w:val="0"/>
              <w:spacing w:line="400" w:lineRule="exact"/>
              <w:rPr>
                <w:rFonts w:eastAsia="標楷體"/>
              </w:rPr>
            </w:pPr>
            <w:r w:rsidRPr="00B55BF2">
              <w:rPr>
                <w:rFonts w:ascii="標楷體" w:eastAsia="標楷體" w:hAnsi="標楷體"/>
              </w:rPr>
              <w:t>□</w:t>
            </w:r>
            <w:r w:rsidRPr="004F49BE">
              <w:rPr>
                <w:rFonts w:eastAsia="標楷體"/>
              </w:rPr>
              <w:t>普通學生</w:t>
            </w:r>
            <w:r w:rsidRPr="004F49BE">
              <w:rPr>
                <w:rFonts w:eastAsia="標楷體"/>
              </w:rPr>
              <w:t xml:space="preserve">                 </w:t>
            </w:r>
            <w:r w:rsidRPr="00B55BF2">
              <w:rPr>
                <w:rFonts w:ascii="標楷體" w:eastAsia="標楷體" w:hAnsi="標楷體"/>
              </w:rPr>
              <w:t>□</w:t>
            </w:r>
            <w:r w:rsidRPr="004F49BE">
              <w:rPr>
                <w:rFonts w:eastAsia="標楷體"/>
              </w:rPr>
              <w:t>學習功能優異學生</w:t>
            </w:r>
          </w:p>
          <w:p w14:paraId="5ACD0111" w14:textId="77777777" w:rsidR="00A03AAD" w:rsidRPr="004F49BE" w:rsidRDefault="006B2F4C" w:rsidP="009E29DB">
            <w:pPr>
              <w:snapToGrid w:val="0"/>
              <w:spacing w:line="400" w:lineRule="exact"/>
              <w:rPr>
                <w:rFonts w:eastAsia="標楷體"/>
              </w:rPr>
            </w:pPr>
            <w:r>
              <w:rPr>
                <w:rFonts w:ascii="標楷體" w:eastAsia="標楷體" w:hAnsi="標楷體" w:hint="eastAsia"/>
              </w:rPr>
              <w:t>■</w:t>
            </w:r>
            <w:r w:rsidR="00A03AAD" w:rsidRPr="004F49BE">
              <w:rPr>
                <w:rFonts w:eastAsia="標楷體"/>
              </w:rPr>
              <w:t>學習功能輕微缺損學生</w:t>
            </w:r>
            <w:r w:rsidR="00A03AAD" w:rsidRPr="004F49BE">
              <w:rPr>
                <w:rFonts w:eastAsia="標楷體"/>
              </w:rPr>
              <w:t xml:space="preserve">     </w:t>
            </w:r>
            <w:r w:rsidR="00A03AAD" w:rsidRPr="00B55BF2">
              <w:rPr>
                <w:rFonts w:ascii="標楷體" w:eastAsia="標楷體" w:hAnsi="標楷體"/>
              </w:rPr>
              <w:t>□</w:t>
            </w:r>
            <w:r w:rsidR="00A03AAD" w:rsidRPr="004F49BE">
              <w:rPr>
                <w:rFonts w:eastAsia="標楷體"/>
              </w:rPr>
              <w:t>學習功能嚴重缺損學生</w:t>
            </w:r>
          </w:p>
        </w:tc>
      </w:tr>
      <w:tr w:rsidR="00A03AAD" w:rsidRPr="004F49BE" w14:paraId="6E910B3C" w14:textId="77777777" w:rsidTr="009E29DB">
        <w:trPr>
          <w:trHeight w:val="939"/>
        </w:trPr>
        <w:tc>
          <w:tcPr>
            <w:tcW w:w="1729" w:type="dxa"/>
            <w:tcBorders>
              <w:left w:val="single" w:sz="12" w:space="0" w:color="auto"/>
            </w:tcBorders>
            <w:vAlign w:val="center"/>
          </w:tcPr>
          <w:p w14:paraId="208FCA2F" w14:textId="77777777" w:rsidR="00A03AAD" w:rsidRPr="004F49BE" w:rsidRDefault="00A03AAD" w:rsidP="009E29DB">
            <w:pPr>
              <w:snapToGrid w:val="0"/>
              <w:spacing w:line="400" w:lineRule="exact"/>
              <w:jc w:val="center"/>
              <w:rPr>
                <w:rFonts w:eastAsia="標楷體"/>
              </w:rPr>
            </w:pPr>
            <w:r w:rsidRPr="004F49BE">
              <w:rPr>
                <w:rFonts w:eastAsia="標楷體"/>
              </w:rPr>
              <w:t>設計理念</w:t>
            </w:r>
          </w:p>
        </w:tc>
        <w:tc>
          <w:tcPr>
            <w:tcW w:w="7854" w:type="dxa"/>
            <w:gridSpan w:val="5"/>
            <w:tcBorders>
              <w:right w:val="single" w:sz="12" w:space="0" w:color="auto"/>
            </w:tcBorders>
          </w:tcPr>
          <w:p w14:paraId="474C3D9F" w14:textId="77777777" w:rsidR="006B2F4C" w:rsidRPr="00CF4AC0" w:rsidRDefault="006B2F4C" w:rsidP="009E29DB">
            <w:pPr>
              <w:autoSpaceDE w:val="0"/>
              <w:autoSpaceDN w:val="0"/>
              <w:adjustRightInd w:val="0"/>
              <w:spacing w:line="360" w:lineRule="auto"/>
              <w:jc w:val="both"/>
              <w:rPr>
                <w:rFonts w:eastAsia="標楷體"/>
                <w:color w:val="000000" w:themeColor="text1"/>
              </w:rPr>
            </w:pPr>
            <w:r>
              <w:rPr>
                <w:rFonts w:eastAsia="標楷體" w:hint="eastAsia"/>
                <w:noProof/>
                <w:color w:val="000000" w:themeColor="text1"/>
                <w:spacing w:val="7"/>
              </w:rPr>
              <w:t xml:space="preserve">    </w:t>
            </w:r>
            <w:r w:rsidR="002A1114">
              <w:rPr>
                <w:rFonts w:eastAsia="標楷體" w:hint="eastAsia"/>
                <w:noProof/>
                <w:color w:val="000000" w:themeColor="text1"/>
                <w:spacing w:val="7"/>
              </w:rPr>
              <w:t>作</w:t>
            </w:r>
            <w:r w:rsidRPr="00CF4AC0">
              <w:rPr>
                <w:rFonts w:eastAsia="標楷體"/>
                <w:noProof/>
                <w:color w:val="000000" w:themeColor="text1"/>
                <w:spacing w:val="7"/>
              </w:rPr>
              <w:t>者任教於國中資源班，發現學習障礙學生解題時會盲目運算，過度依賴關鍵字進行解題，導致解題成效不佳，長期以來，對學習數學感到沮喪，再加上</w:t>
            </w:r>
            <w:r w:rsidRPr="00CF4AC0">
              <w:rPr>
                <w:rFonts w:eastAsia="標楷體"/>
                <w:color w:val="000000" w:themeColor="text1"/>
              </w:rPr>
              <w:t>國中數學的應用問題需要運用較多的抽象符號，</w:t>
            </w:r>
            <w:proofErr w:type="gramStart"/>
            <w:r w:rsidRPr="00CF4AC0">
              <w:rPr>
                <w:rFonts w:eastAsia="標楷體"/>
                <w:color w:val="000000" w:themeColor="text1"/>
              </w:rPr>
              <w:t>對於學障學生</w:t>
            </w:r>
            <w:proofErr w:type="gramEnd"/>
            <w:r w:rsidRPr="00CF4AC0">
              <w:rPr>
                <w:rFonts w:eastAsia="標楷體"/>
                <w:color w:val="000000" w:themeColor="text1"/>
              </w:rPr>
              <w:t>而言，更造成解題上的困難。</w:t>
            </w:r>
          </w:p>
          <w:p w14:paraId="52E4E0B7" w14:textId="77777777" w:rsidR="006B2F4C" w:rsidRPr="00CF4AC0" w:rsidRDefault="006B2F4C" w:rsidP="009E29DB">
            <w:pPr>
              <w:autoSpaceDE w:val="0"/>
              <w:autoSpaceDN w:val="0"/>
              <w:adjustRightInd w:val="0"/>
              <w:spacing w:line="360" w:lineRule="auto"/>
              <w:ind w:firstLineChars="200" w:firstLine="508"/>
              <w:jc w:val="both"/>
              <w:rPr>
                <w:rFonts w:eastAsia="標楷體"/>
                <w:noProof/>
                <w:color w:val="000000" w:themeColor="text1"/>
                <w:spacing w:val="7"/>
              </w:rPr>
            </w:pPr>
            <w:r>
              <w:rPr>
                <w:rFonts w:eastAsia="標楷體" w:hint="eastAsia"/>
                <w:noProof/>
                <w:color w:val="000000" w:themeColor="text1"/>
                <w:spacing w:val="7"/>
              </w:rPr>
              <w:t>國外學者</w:t>
            </w:r>
            <w:r w:rsidRPr="00CF4AC0">
              <w:rPr>
                <w:rFonts w:eastAsia="標楷體"/>
                <w:noProof/>
                <w:color w:val="000000" w:themeColor="text1"/>
                <w:spacing w:val="7"/>
              </w:rPr>
              <w:t>Montague</w:t>
            </w:r>
            <w:r w:rsidRPr="00CF4AC0">
              <w:rPr>
                <w:rFonts w:eastAsia="標楷體"/>
                <w:noProof/>
                <w:color w:val="000000" w:themeColor="text1"/>
                <w:spacing w:val="7"/>
              </w:rPr>
              <w:t>自</w:t>
            </w:r>
            <w:r w:rsidRPr="00CF4AC0">
              <w:rPr>
                <w:rFonts w:eastAsia="標楷體"/>
                <w:noProof/>
                <w:color w:val="000000" w:themeColor="text1"/>
                <w:spacing w:val="7"/>
              </w:rPr>
              <w:t>1986</w:t>
            </w:r>
            <w:r w:rsidRPr="00CF4AC0">
              <w:rPr>
                <w:rFonts w:eastAsia="標楷體"/>
                <w:noProof/>
                <w:color w:val="000000" w:themeColor="text1"/>
                <w:spacing w:val="7"/>
              </w:rPr>
              <w:t>年開始進行學習障礙學生在數學解題方面的一系列研究，發現數學解題除須重視解題步驟的認知歷程外，也要重視後設認知對解題的影響，教師須明確教導學生認知和後設認知策略以提高解題成效（</w:t>
            </w:r>
            <w:r w:rsidRPr="00CF4AC0">
              <w:rPr>
                <w:rFonts w:eastAsia="標楷體"/>
                <w:noProof/>
                <w:color w:val="000000" w:themeColor="text1"/>
                <w:spacing w:val="7"/>
              </w:rPr>
              <w:t>Montague,</w:t>
            </w:r>
            <w:r>
              <w:rPr>
                <w:rFonts w:eastAsia="標楷體" w:hint="eastAsia"/>
                <w:noProof/>
                <w:color w:val="000000" w:themeColor="text1"/>
                <w:spacing w:val="7"/>
              </w:rPr>
              <w:t xml:space="preserve"> </w:t>
            </w:r>
            <w:r w:rsidRPr="00CF4AC0">
              <w:rPr>
                <w:rFonts w:eastAsia="標楷體"/>
                <w:noProof/>
                <w:color w:val="000000" w:themeColor="text1"/>
                <w:spacing w:val="7"/>
              </w:rPr>
              <w:t>1992, 1997,</w:t>
            </w:r>
            <w:r>
              <w:rPr>
                <w:rFonts w:eastAsia="標楷體" w:hint="eastAsia"/>
                <w:noProof/>
                <w:color w:val="000000" w:themeColor="text1"/>
                <w:spacing w:val="7"/>
              </w:rPr>
              <w:t xml:space="preserve"> </w:t>
            </w:r>
            <w:r w:rsidRPr="00CF4AC0">
              <w:rPr>
                <w:rFonts w:eastAsia="標楷體"/>
                <w:noProof/>
                <w:color w:val="000000" w:themeColor="text1"/>
                <w:spacing w:val="7"/>
              </w:rPr>
              <w:t>2000</w:t>
            </w:r>
            <w:r w:rsidRPr="00CF4AC0">
              <w:rPr>
                <w:rFonts w:eastAsia="標楷體"/>
                <w:noProof/>
                <w:color w:val="000000" w:themeColor="text1"/>
                <w:spacing w:val="7"/>
              </w:rPr>
              <w:t>）。</w:t>
            </w:r>
          </w:p>
          <w:p w14:paraId="318DB229" w14:textId="77777777" w:rsidR="00A03AAD" w:rsidRPr="002372B6" w:rsidRDefault="002A1114" w:rsidP="009E29DB">
            <w:pPr>
              <w:autoSpaceDE w:val="0"/>
              <w:autoSpaceDN w:val="0"/>
              <w:adjustRightInd w:val="0"/>
              <w:spacing w:line="360" w:lineRule="auto"/>
              <w:ind w:firstLineChars="200" w:firstLine="480"/>
              <w:jc w:val="both"/>
              <w:rPr>
                <w:rFonts w:ascii="標楷體" w:eastAsia="標楷體" w:hAnsi="標楷體"/>
                <w:noProof/>
                <w:color w:val="000000" w:themeColor="text1"/>
              </w:rPr>
            </w:pPr>
            <w:r>
              <w:rPr>
                <w:rFonts w:eastAsia="標楷體" w:hint="eastAsia"/>
                <w:noProof/>
                <w:color w:val="000000" w:themeColor="text1"/>
              </w:rPr>
              <w:t>作</w:t>
            </w:r>
            <w:r w:rsidR="006B2F4C" w:rsidRPr="00CF4AC0">
              <w:rPr>
                <w:rFonts w:eastAsia="標楷體"/>
                <w:noProof/>
                <w:color w:val="000000" w:themeColor="text1"/>
              </w:rPr>
              <w:t>者認為「</w:t>
            </w:r>
            <w:r w:rsidR="006B2F4C" w:rsidRPr="00CF4AC0">
              <w:rPr>
                <w:rFonts w:eastAsia="標楷體"/>
                <w:noProof/>
                <w:color w:val="000000" w:themeColor="text1"/>
              </w:rPr>
              <w:t>Solve It</w:t>
            </w:r>
            <w:r w:rsidR="006B2F4C">
              <w:rPr>
                <w:rFonts w:eastAsia="標楷體" w:hint="eastAsia"/>
                <w:noProof/>
                <w:color w:val="000000" w:themeColor="text1"/>
              </w:rPr>
              <w:t xml:space="preserve"> </w:t>
            </w:r>
            <w:r w:rsidR="006B2F4C" w:rsidRPr="00CF4AC0">
              <w:rPr>
                <w:rFonts w:eastAsia="標楷體"/>
                <w:noProof/>
                <w:color w:val="000000" w:themeColor="text1"/>
              </w:rPr>
              <w:t>解題策略教學」不但沒有傳統解題教學忽略認知心理運作歷程的缺失，也關注到學習障礙學生的優弱勢能力及學習需求，增加明確教導解題步驟與後設認知策略，利用放聲思考示範解題流程與師生討論等教學活動，循序漸進地讓學生熟練解題步驟與自我調整策略，在教學過程中積極給予正向回饋與定期評量以紀錄進步情形，相當適於學習障礙學生，故擬採用「</w:t>
            </w:r>
            <w:r w:rsidR="006B2F4C" w:rsidRPr="00CF4AC0">
              <w:rPr>
                <w:rFonts w:eastAsia="標楷體"/>
                <w:noProof/>
                <w:color w:val="000000" w:themeColor="text1"/>
              </w:rPr>
              <w:t>Solve It</w:t>
            </w:r>
            <w:r w:rsidR="006B2F4C">
              <w:rPr>
                <w:rFonts w:eastAsia="標楷體" w:hint="eastAsia"/>
                <w:noProof/>
                <w:color w:val="000000" w:themeColor="text1"/>
              </w:rPr>
              <w:t xml:space="preserve"> </w:t>
            </w:r>
            <w:r w:rsidR="006B2F4C" w:rsidRPr="00CF4AC0">
              <w:rPr>
                <w:rFonts w:eastAsia="標楷體"/>
                <w:noProof/>
                <w:color w:val="000000" w:themeColor="text1"/>
              </w:rPr>
              <w:t>解題策略教學」進行一元一次方程式應用問題的解</w:t>
            </w:r>
            <w:r w:rsidR="006B2F4C" w:rsidRPr="002372B6">
              <w:rPr>
                <w:rFonts w:ascii="標楷體" w:eastAsia="標楷體" w:hAnsi="標楷體"/>
                <w:noProof/>
                <w:color w:val="000000" w:themeColor="text1"/>
              </w:rPr>
              <w:t>題教學。</w:t>
            </w:r>
          </w:p>
          <w:p w14:paraId="23F89508" w14:textId="77777777" w:rsidR="002372B6" w:rsidRPr="002372B6" w:rsidRDefault="002372B6" w:rsidP="009E29DB">
            <w:pPr>
              <w:autoSpaceDE w:val="0"/>
              <w:autoSpaceDN w:val="0"/>
              <w:adjustRightInd w:val="0"/>
              <w:spacing w:line="360" w:lineRule="auto"/>
              <w:ind w:firstLineChars="200" w:firstLine="476"/>
              <w:jc w:val="both"/>
              <w:rPr>
                <w:rFonts w:ascii="標楷體" w:eastAsia="標楷體" w:hAnsi="標楷體"/>
                <w:noProof/>
                <w:color w:val="000000"/>
                <w:spacing w:val="-1"/>
              </w:rPr>
            </w:pPr>
            <w:r w:rsidRPr="002372B6">
              <w:rPr>
                <w:rFonts w:ascii="標楷體" w:eastAsia="標楷體" w:hAnsi="標楷體"/>
                <w:noProof/>
                <w:color w:val="000000"/>
                <w:spacing w:val="-1"/>
              </w:rPr>
              <w:t>依</w:t>
            </w:r>
            <w:r w:rsidRPr="002372B6">
              <w:rPr>
                <w:rFonts w:ascii="標楷體" w:eastAsia="標楷體" w:hAnsi="標楷體" w:hint="eastAsia"/>
                <w:noProof/>
                <w:color w:val="000000"/>
                <w:spacing w:val="-1"/>
              </w:rPr>
              <w:t>國外學者</w:t>
            </w:r>
            <w:r w:rsidRPr="002372B6">
              <w:rPr>
                <w:rFonts w:ascii="標楷體" w:eastAsia="標楷體" w:hAnsi="標楷體"/>
                <w:noProof/>
                <w:color w:val="000000"/>
                <w:spacing w:val="-1"/>
              </w:rPr>
              <w:t>對</w:t>
            </w:r>
            <w:r w:rsidRPr="002372B6">
              <w:rPr>
                <w:rFonts w:ascii="標楷體" w:eastAsia="標楷體" w:hAnsi="標楷體" w:hint="eastAsia"/>
                <w:noProof/>
                <w:color w:val="000000"/>
                <w:spacing w:val="-1"/>
              </w:rPr>
              <w:t>於</w:t>
            </w:r>
            <w:r w:rsidRPr="002372B6">
              <w:rPr>
                <w:rFonts w:ascii="標楷體" w:eastAsia="標楷體" w:hAnsi="標楷體"/>
                <w:noProof/>
                <w:color w:val="000000"/>
                <w:spacing w:val="-1"/>
              </w:rPr>
              <w:t>加減應用問題的分類，可分為合併類（combine）、改變類（change）和比較類（compare）三種題型。學習障礙學生在面對「比較類」題型時，解題能力會低落許多，「比較類」題型又可分為「一致語言」</w:t>
            </w:r>
            <w:r w:rsidRPr="002372B6">
              <w:rPr>
                <w:rFonts w:ascii="標楷體" w:eastAsia="標楷體" w:hAnsi="標楷體"/>
                <w:noProof/>
                <w:color w:val="000000"/>
                <w:spacing w:val="-1"/>
              </w:rPr>
              <w:lastRenderedPageBreak/>
              <w:t>和「不一致語言」兩種題型，其中又以「不一致語言」題型更感困難。</w:t>
            </w:r>
          </w:p>
          <w:p w14:paraId="127A07FC" w14:textId="77777777" w:rsidR="00F360AC" w:rsidRPr="00F360AC" w:rsidRDefault="00F360AC" w:rsidP="009E29DB">
            <w:pPr>
              <w:autoSpaceDE w:val="0"/>
              <w:autoSpaceDN w:val="0"/>
              <w:adjustRightInd w:val="0"/>
              <w:spacing w:line="360" w:lineRule="auto"/>
              <w:ind w:firstLine="480"/>
              <w:rPr>
                <w:rFonts w:eastAsia="標楷體"/>
                <w:noProof/>
                <w:color w:val="000000" w:themeColor="text1"/>
                <w:spacing w:val="-1"/>
              </w:rPr>
            </w:pPr>
            <w:r w:rsidRPr="002372B6">
              <w:rPr>
                <w:rFonts w:ascii="標楷體" w:eastAsia="標楷體" w:hAnsi="標楷體" w:hint="eastAsia"/>
                <w:noProof/>
                <w:color w:val="000000" w:themeColor="text1"/>
                <w:spacing w:val="-1"/>
              </w:rPr>
              <w:t>本次教學</w:t>
            </w:r>
            <w:r w:rsidRPr="002372B6">
              <w:rPr>
                <w:rFonts w:ascii="標楷體" w:eastAsia="標楷體" w:hAnsi="標楷體"/>
                <w:noProof/>
                <w:color w:val="000000" w:themeColor="text1"/>
                <w:spacing w:val="-1"/>
              </w:rPr>
              <w:t>題型</w:t>
            </w:r>
            <w:r w:rsidRPr="002372B6">
              <w:rPr>
                <w:rFonts w:ascii="標楷體" w:eastAsia="標楷體" w:hAnsi="標楷體" w:hint="eastAsia"/>
                <w:noProof/>
                <w:color w:val="000000" w:themeColor="text1"/>
                <w:spacing w:val="-1"/>
              </w:rPr>
              <w:t>以一元一次方程式</w:t>
            </w:r>
            <w:r w:rsidRPr="002372B6">
              <w:rPr>
                <w:rFonts w:ascii="標楷體" w:eastAsia="標楷體" w:hAnsi="標楷體"/>
                <w:noProof/>
                <w:color w:val="000000" w:themeColor="text1"/>
                <w:spacing w:val="-1"/>
              </w:rPr>
              <w:t>「比較類」的</w:t>
            </w:r>
            <w:r w:rsidR="00601FE3" w:rsidRPr="002372B6">
              <w:rPr>
                <w:rFonts w:ascii="標楷體" w:eastAsia="標楷體" w:hAnsi="標楷體"/>
                <w:noProof/>
                <w:color w:val="000000"/>
                <w:spacing w:val="-1"/>
              </w:rPr>
              <w:t>「一致語言」</w:t>
            </w:r>
            <w:r w:rsidR="00601FE3">
              <w:rPr>
                <w:rFonts w:ascii="標楷體" w:eastAsia="標楷體" w:hAnsi="標楷體" w:hint="eastAsia"/>
                <w:noProof/>
                <w:color w:val="000000"/>
                <w:spacing w:val="-1"/>
              </w:rPr>
              <w:t>和</w:t>
            </w:r>
            <w:r w:rsidRPr="002372B6">
              <w:rPr>
                <w:rFonts w:ascii="標楷體" w:eastAsia="標楷體" w:hAnsi="標楷體"/>
                <w:noProof/>
                <w:color w:val="000000" w:themeColor="text1"/>
                <w:spacing w:val="-1"/>
              </w:rPr>
              <w:t>「不一致語言」加減</w:t>
            </w:r>
            <w:r w:rsidRPr="002372B6">
              <w:rPr>
                <w:rFonts w:ascii="標楷體" w:eastAsia="標楷體" w:hAnsi="標楷體" w:hint="eastAsia"/>
                <w:noProof/>
                <w:color w:val="000000" w:themeColor="text1"/>
                <w:spacing w:val="-1"/>
              </w:rPr>
              <w:t>應用問題進行教學</w:t>
            </w:r>
            <w:r w:rsidRPr="002372B6">
              <w:rPr>
                <w:rFonts w:ascii="標楷體" w:eastAsia="標楷體" w:hAnsi="標楷體"/>
                <w:noProof/>
                <w:color w:val="000000" w:themeColor="text1"/>
                <w:spacing w:val="-1"/>
              </w:rPr>
              <w:t>，應用問</w:t>
            </w:r>
            <w:r w:rsidRPr="00CF4AC0">
              <w:rPr>
                <w:rFonts w:eastAsia="標楷體"/>
                <w:noProof/>
                <w:color w:val="000000" w:themeColor="text1"/>
                <w:spacing w:val="-1"/>
              </w:rPr>
              <w:t>題的用詞及情境，盡量與學生日常生活相關為主，題目內皆有一個關係句描述兩個未知數之間的比較關係，其一致或不一致語言表現於假設未知數與列式方面，學生必須依據題目中的關係句，列出正確的方程式並進行計算，最後寫出答案與單位，並進行驗證才算答對。</w:t>
            </w:r>
          </w:p>
        </w:tc>
      </w:tr>
      <w:tr w:rsidR="00A03AAD" w:rsidRPr="004F49BE" w14:paraId="2DD543E0" w14:textId="77777777" w:rsidTr="009E29DB">
        <w:trPr>
          <w:trHeight w:val="569"/>
        </w:trPr>
        <w:tc>
          <w:tcPr>
            <w:tcW w:w="1729" w:type="dxa"/>
            <w:tcBorders>
              <w:left w:val="single" w:sz="12" w:space="0" w:color="auto"/>
            </w:tcBorders>
            <w:vAlign w:val="center"/>
          </w:tcPr>
          <w:p w14:paraId="4D6901F2" w14:textId="77777777" w:rsidR="00A03AAD" w:rsidRPr="004F49BE" w:rsidRDefault="00A03AAD" w:rsidP="009E29DB">
            <w:pPr>
              <w:snapToGrid w:val="0"/>
              <w:spacing w:line="400" w:lineRule="exact"/>
              <w:jc w:val="center"/>
              <w:rPr>
                <w:rFonts w:eastAsia="標楷體"/>
              </w:rPr>
            </w:pPr>
            <w:r w:rsidRPr="004F49BE">
              <w:rPr>
                <w:rFonts w:eastAsia="標楷體"/>
              </w:rPr>
              <w:lastRenderedPageBreak/>
              <w:t>核心素養項目</w:t>
            </w:r>
          </w:p>
        </w:tc>
        <w:tc>
          <w:tcPr>
            <w:tcW w:w="3706" w:type="dxa"/>
            <w:gridSpan w:val="3"/>
            <w:tcBorders>
              <w:right w:val="single" w:sz="4" w:space="0" w:color="auto"/>
            </w:tcBorders>
            <w:vAlign w:val="center"/>
          </w:tcPr>
          <w:p w14:paraId="507C7236" w14:textId="77777777" w:rsidR="00A03AAD" w:rsidRPr="004F49BE" w:rsidRDefault="00A03AAD" w:rsidP="009E29DB">
            <w:pPr>
              <w:adjustRightInd w:val="0"/>
              <w:snapToGrid w:val="0"/>
              <w:spacing w:line="400" w:lineRule="exact"/>
              <w:jc w:val="center"/>
              <w:rPr>
                <w:rFonts w:eastAsia="標楷體"/>
              </w:rPr>
            </w:pPr>
            <w:r w:rsidRPr="004F49BE">
              <w:rPr>
                <w:rFonts w:eastAsia="標楷體"/>
              </w:rPr>
              <w:t>學習內容</w:t>
            </w:r>
            <w:r w:rsidRPr="004F49BE">
              <w:rPr>
                <w:rFonts w:eastAsia="標楷體"/>
              </w:rPr>
              <w:t>/</w:t>
            </w:r>
            <w:r w:rsidRPr="004F49BE">
              <w:rPr>
                <w:rFonts w:eastAsia="標楷體"/>
              </w:rPr>
              <w:t>學習表現</w:t>
            </w:r>
          </w:p>
        </w:tc>
        <w:tc>
          <w:tcPr>
            <w:tcW w:w="4148" w:type="dxa"/>
            <w:gridSpan w:val="2"/>
            <w:tcBorders>
              <w:left w:val="single" w:sz="4" w:space="0" w:color="auto"/>
              <w:right w:val="single" w:sz="12" w:space="0" w:color="auto"/>
            </w:tcBorders>
            <w:vAlign w:val="center"/>
          </w:tcPr>
          <w:p w14:paraId="51365E87" w14:textId="77777777" w:rsidR="00A03AAD" w:rsidRPr="004F49BE" w:rsidRDefault="00A03AAD" w:rsidP="009E29DB">
            <w:pPr>
              <w:adjustRightInd w:val="0"/>
              <w:snapToGrid w:val="0"/>
              <w:spacing w:line="400" w:lineRule="exact"/>
              <w:jc w:val="center"/>
              <w:rPr>
                <w:rFonts w:eastAsia="標楷體"/>
              </w:rPr>
            </w:pPr>
            <w:r w:rsidRPr="004F49BE">
              <w:rPr>
                <w:rFonts w:eastAsia="標楷體"/>
              </w:rPr>
              <w:t>學習目標</w:t>
            </w:r>
          </w:p>
        </w:tc>
      </w:tr>
      <w:tr w:rsidR="00E3607C" w:rsidRPr="004F49BE" w14:paraId="605F16D0" w14:textId="77777777" w:rsidTr="00F429BE">
        <w:trPr>
          <w:trHeight w:val="569"/>
        </w:trPr>
        <w:tc>
          <w:tcPr>
            <w:tcW w:w="1729" w:type="dxa"/>
            <w:tcBorders>
              <w:left w:val="single" w:sz="12" w:space="0" w:color="auto"/>
            </w:tcBorders>
          </w:tcPr>
          <w:p w14:paraId="6999B241" w14:textId="77777777" w:rsidR="00E3607C" w:rsidRPr="00564593" w:rsidRDefault="00E3607C" w:rsidP="00F429BE">
            <w:pPr>
              <w:pStyle w:val="13"/>
              <w:pBdr>
                <w:top w:val="none" w:sz="0" w:space="0" w:color="auto"/>
                <w:left w:val="none" w:sz="0" w:space="0" w:color="auto"/>
                <w:bottom w:val="none" w:sz="0" w:space="0" w:color="auto"/>
                <w:right w:val="none" w:sz="0" w:space="0" w:color="auto"/>
              </w:pBdr>
              <w:snapToGrid w:val="0"/>
              <w:spacing w:line="240" w:lineRule="atLeast"/>
              <w:jc w:val="both"/>
              <w:rPr>
                <w:rFonts w:ascii="標楷體" w:eastAsia="標楷體" w:hAnsi="標楷體"/>
                <w:szCs w:val="24"/>
                <w:shd w:val="pct15" w:color="auto" w:fill="FFFFFF"/>
              </w:rPr>
            </w:pPr>
            <w:r w:rsidRPr="00564593">
              <w:rPr>
                <w:rFonts w:ascii="標楷體" w:eastAsia="標楷體" w:hAnsi="標楷體"/>
                <w:szCs w:val="24"/>
                <w:shd w:val="pct15" w:color="auto" w:fill="FFFFFF"/>
              </w:rPr>
              <w:t>B.</w:t>
            </w:r>
            <w:r w:rsidRPr="00564593">
              <w:rPr>
                <w:rFonts w:ascii="標楷體" w:eastAsia="標楷體" w:hAnsi="標楷體" w:hint="eastAsia"/>
                <w:szCs w:val="24"/>
                <w:shd w:val="pct15" w:color="auto" w:fill="FFFFFF"/>
              </w:rPr>
              <w:t>溝通互動</w:t>
            </w:r>
          </w:p>
          <w:p w14:paraId="48584533" w14:textId="77777777" w:rsidR="00E3607C" w:rsidRPr="00564593" w:rsidRDefault="00E3607C" w:rsidP="00F429BE">
            <w:pPr>
              <w:pStyle w:val="13"/>
              <w:pBdr>
                <w:top w:val="none" w:sz="0" w:space="0" w:color="auto"/>
                <w:left w:val="none" w:sz="0" w:space="0" w:color="auto"/>
                <w:bottom w:val="none" w:sz="0" w:space="0" w:color="auto"/>
                <w:right w:val="none" w:sz="0" w:space="0" w:color="auto"/>
              </w:pBdr>
              <w:autoSpaceDE w:val="0"/>
              <w:snapToGrid w:val="0"/>
              <w:spacing w:line="240" w:lineRule="atLeast"/>
              <w:jc w:val="both"/>
              <w:rPr>
                <w:rFonts w:ascii="標楷體" w:eastAsia="標楷體" w:hAnsi="標楷體"/>
                <w:szCs w:val="24"/>
              </w:rPr>
            </w:pPr>
            <w:r w:rsidRPr="00564593">
              <w:rPr>
                <w:rFonts w:ascii="標楷體" w:eastAsia="標楷體" w:hAnsi="標楷體" w:hint="eastAsia"/>
                <w:color w:val="000000"/>
                <w:szCs w:val="24"/>
              </w:rPr>
              <w:t>數</w:t>
            </w:r>
            <w:r w:rsidRPr="00564593">
              <w:rPr>
                <w:rFonts w:ascii="標楷體" w:eastAsia="標楷體" w:hAnsi="標楷體"/>
                <w:color w:val="000000"/>
                <w:szCs w:val="24"/>
              </w:rPr>
              <w:t>-J-B1</w:t>
            </w:r>
          </w:p>
          <w:p w14:paraId="7D638A58" w14:textId="77777777" w:rsidR="00E3607C" w:rsidRPr="004F49BE" w:rsidRDefault="00E3607C" w:rsidP="00F429BE">
            <w:pPr>
              <w:snapToGrid w:val="0"/>
              <w:spacing w:line="400" w:lineRule="exact"/>
              <w:jc w:val="both"/>
              <w:rPr>
                <w:rFonts w:eastAsia="標楷體"/>
              </w:rPr>
            </w:pPr>
            <w:r w:rsidRPr="00564593">
              <w:rPr>
                <w:rStyle w:val="14"/>
                <w:rFonts w:ascii="標楷體" w:eastAsia="標楷體" w:hAnsi="標楷體" w:hint="eastAsia"/>
                <w:color w:val="000000"/>
              </w:rPr>
              <w:t>具備處理代數與幾何中數學關係的能力，並用以描述情境中的現象。能在經驗範圍內，以數學語言表述平面與空間的基本關係和性質。能以基本的統計量與機率，描述生活中不確定性的程度。</w:t>
            </w:r>
          </w:p>
        </w:tc>
        <w:tc>
          <w:tcPr>
            <w:tcW w:w="3706" w:type="dxa"/>
            <w:gridSpan w:val="3"/>
            <w:tcBorders>
              <w:right w:val="single" w:sz="4" w:space="0" w:color="auto"/>
            </w:tcBorders>
          </w:tcPr>
          <w:p w14:paraId="6EBF437C" w14:textId="77777777" w:rsidR="00E3607C" w:rsidRDefault="00E3607C" w:rsidP="00E3607C">
            <w:pPr>
              <w:adjustRightInd w:val="0"/>
              <w:snapToGrid w:val="0"/>
              <w:spacing w:line="400" w:lineRule="exact"/>
              <w:jc w:val="both"/>
              <w:rPr>
                <w:rFonts w:eastAsia="標楷體"/>
                <w:b/>
              </w:rPr>
            </w:pPr>
            <w:r w:rsidRPr="00285DC9">
              <w:rPr>
                <w:rFonts w:eastAsia="標楷體" w:hint="eastAsia"/>
                <w:b/>
              </w:rPr>
              <w:t>《數學領域》</w:t>
            </w:r>
          </w:p>
          <w:p w14:paraId="3A8CCD14" w14:textId="77777777" w:rsidR="00F429BE" w:rsidRDefault="00F429BE" w:rsidP="00E3607C">
            <w:pPr>
              <w:adjustRightInd w:val="0"/>
              <w:snapToGrid w:val="0"/>
              <w:spacing w:line="400" w:lineRule="exact"/>
              <w:jc w:val="both"/>
              <w:rPr>
                <w:rFonts w:eastAsia="標楷體"/>
                <w:b/>
              </w:rPr>
            </w:pPr>
          </w:p>
          <w:p w14:paraId="46A45ACC" w14:textId="77777777" w:rsidR="00E3607C" w:rsidRDefault="00E3607C" w:rsidP="00E3607C">
            <w:pPr>
              <w:spacing w:line="280" w:lineRule="exact"/>
              <w:rPr>
                <w:rFonts w:ascii="標楷體" w:eastAsia="標楷體" w:hAnsi="標楷體"/>
                <w:color w:val="000000"/>
              </w:rPr>
            </w:pPr>
            <w:r>
              <w:rPr>
                <w:rFonts w:eastAsia="標楷體" w:hint="eastAsia"/>
              </w:rPr>
              <w:t>【學習表現】</w:t>
            </w:r>
          </w:p>
          <w:p w14:paraId="2A3C187B" w14:textId="77777777" w:rsidR="00E3607C" w:rsidRPr="00934C47" w:rsidRDefault="00E3607C" w:rsidP="00E3607C">
            <w:pPr>
              <w:spacing w:line="280" w:lineRule="exact"/>
              <w:rPr>
                <w:rFonts w:ascii="標楷體" w:eastAsia="標楷體" w:hAnsi="標楷體"/>
                <w:color w:val="000000"/>
                <w:kern w:val="0"/>
              </w:rPr>
            </w:pPr>
            <w:r w:rsidRPr="00564593">
              <w:rPr>
                <w:rFonts w:ascii="標楷體" w:eastAsia="標楷體" w:hAnsi="標楷體"/>
                <w:color w:val="000000"/>
              </w:rPr>
              <w:t>a-IV-1</w:t>
            </w:r>
            <w:r w:rsidRPr="00564593">
              <w:rPr>
                <w:rFonts w:ascii="標楷體" w:eastAsia="標楷體" w:hAnsi="標楷體" w:hint="eastAsia"/>
                <w:color w:val="000000"/>
              </w:rPr>
              <w:t xml:space="preserve">  </w:t>
            </w:r>
            <w:r w:rsidRPr="00564593">
              <w:rPr>
                <w:rStyle w:val="14"/>
                <w:rFonts w:ascii="標楷體" w:eastAsia="標楷體" w:hAnsi="標楷體"/>
                <w:color w:val="000000"/>
              </w:rPr>
              <w:t>理解並應用符號及文字敘述表徵數學問題情境中的未知量及運算</w:t>
            </w:r>
            <w:r w:rsidRPr="00564593">
              <w:rPr>
                <w:rStyle w:val="14"/>
                <w:rFonts w:ascii="標楷體" w:eastAsia="標楷體" w:hAnsi="標楷體" w:hint="eastAsia"/>
                <w:color w:val="000000"/>
              </w:rPr>
              <w:t>。</w:t>
            </w:r>
            <w:r w:rsidRPr="00564593">
              <w:rPr>
                <w:rFonts w:ascii="標楷體" w:eastAsia="標楷體" w:hAnsi="標楷體" w:hint="eastAsia"/>
                <w:color w:val="000000"/>
                <w:kern w:val="0"/>
              </w:rPr>
              <w:t>（</w:t>
            </w:r>
            <w:r w:rsidRPr="00564593">
              <w:rPr>
                <w:rFonts w:ascii="標楷體" w:eastAsia="標楷體" w:hAnsi="標楷體" w:hint="eastAsia"/>
                <w:color w:val="000000"/>
              </w:rPr>
              <w:t>簡</w:t>
            </w:r>
            <w:r w:rsidRPr="00564593">
              <w:rPr>
                <w:rFonts w:ascii="標楷體" w:eastAsia="標楷體" w:hAnsi="標楷體" w:hint="eastAsia"/>
                <w:color w:val="000000"/>
                <w:kern w:val="0"/>
              </w:rPr>
              <w:t>）</w:t>
            </w:r>
          </w:p>
          <w:p w14:paraId="5E83EE63" w14:textId="77777777" w:rsidR="00E3607C" w:rsidRPr="00564593" w:rsidRDefault="00E3607C" w:rsidP="00E3607C">
            <w:pPr>
              <w:pStyle w:val="13"/>
              <w:snapToGrid w:val="0"/>
              <w:spacing w:line="240" w:lineRule="atLeast"/>
              <w:jc w:val="both"/>
              <w:rPr>
                <w:rFonts w:ascii="標楷體" w:eastAsia="標楷體" w:hAnsi="標楷體"/>
                <w:color w:val="000000"/>
                <w:szCs w:val="24"/>
              </w:rPr>
            </w:pPr>
            <w:r w:rsidRPr="00564593">
              <w:rPr>
                <w:rFonts w:ascii="標楷體" w:eastAsia="標楷體" w:hAnsi="標楷體"/>
                <w:color w:val="000000"/>
                <w:szCs w:val="24"/>
              </w:rPr>
              <w:t>a-IV-2</w:t>
            </w:r>
          </w:p>
          <w:p w14:paraId="065D45A7" w14:textId="77777777" w:rsidR="00E3607C" w:rsidRPr="00564593" w:rsidRDefault="00E3607C" w:rsidP="00E3607C">
            <w:pPr>
              <w:pStyle w:val="13"/>
              <w:snapToGrid w:val="0"/>
              <w:spacing w:line="240" w:lineRule="atLeast"/>
              <w:jc w:val="both"/>
              <w:rPr>
                <w:rFonts w:ascii="標楷體" w:eastAsia="標楷體" w:hAnsi="標楷體"/>
                <w:color w:val="000000"/>
                <w:szCs w:val="24"/>
              </w:rPr>
            </w:pPr>
            <w:r w:rsidRPr="00564593">
              <w:rPr>
                <w:rFonts w:ascii="標楷體" w:eastAsia="標楷體" w:hAnsi="標楷體" w:hint="eastAsia"/>
                <w:color w:val="000000"/>
                <w:kern w:val="0"/>
                <w:szCs w:val="24"/>
              </w:rPr>
              <w:t>→</w:t>
            </w:r>
            <w:r w:rsidRPr="00564593">
              <w:rPr>
                <w:rFonts w:ascii="標楷體" w:eastAsia="標楷體" w:hAnsi="標楷體"/>
                <w:color w:val="000000"/>
                <w:szCs w:val="24"/>
              </w:rPr>
              <w:t>理解一元一次方程式及其解的意義，能以移項法則求解</w:t>
            </w:r>
            <w:r w:rsidRPr="00564593">
              <w:rPr>
                <w:rFonts w:ascii="標楷體" w:eastAsia="標楷體" w:hAnsi="標楷體" w:hint="eastAsia"/>
                <w:color w:val="000000"/>
                <w:szCs w:val="24"/>
              </w:rPr>
              <w:t>。</w:t>
            </w:r>
          </w:p>
          <w:p w14:paraId="4345CA8B" w14:textId="77777777" w:rsidR="00E3607C" w:rsidRPr="00564593" w:rsidRDefault="00E3607C" w:rsidP="00E3607C">
            <w:pPr>
              <w:spacing w:line="280" w:lineRule="exact"/>
              <w:rPr>
                <w:rFonts w:ascii="標楷體" w:eastAsia="標楷體" w:hAnsi="標楷體"/>
                <w:color w:val="000000"/>
                <w:kern w:val="0"/>
              </w:rPr>
            </w:pPr>
            <w:r w:rsidRPr="00564593">
              <w:rPr>
                <w:rFonts w:ascii="標楷體" w:eastAsia="標楷體" w:hAnsi="標楷體" w:hint="eastAsia"/>
                <w:color w:val="000000"/>
                <w:kern w:val="0"/>
              </w:rPr>
              <w:t>→</w:t>
            </w:r>
            <w:r w:rsidRPr="00564593">
              <w:rPr>
                <w:rFonts w:ascii="標楷體" w:eastAsia="標楷體" w:hAnsi="標楷體"/>
                <w:color w:val="000000"/>
              </w:rPr>
              <w:t>能列出</w:t>
            </w:r>
            <w:r w:rsidRPr="00564593">
              <w:rPr>
                <w:rFonts w:ascii="標楷體" w:eastAsia="標楷體" w:hAnsi="標楷體" w:hint="eastAsia"/>
                <w:color w:val="000000"/>
              </w:rPr>
              <w:t>生活情境中數學問題中的一元一次方程式</w:t>
            </w:r>
            <w:r w:rsidRPr="00564593">
              <w:rPr>
                <w:rFonts w:ascii="標楷體" w:eastAsia="標楷體" w:hAnsi="標楷體"/>
                <w:color w:val="000000"/>
              </w:rPr>
              <w:t>。</w:t>
            </w:r>
            <w:r w:rsidRPr="00564593">
              <w:rPr>
                <w:rFonts w:ascii="標楷體" w:eastAsia="標楷體" w:hAnsi="標楷體" w:hint="eastAsia"/>
                <w:color w:val="000000"/>
                <w:kern w:val="0"/>
              </w:rPr>
              <w:t>（</w:t>
            </w:r>
            <w:r w:rsidRPr="00564593">
              <w:rPr>
                <w:rFonts w:ascii="標楷體" w:eastAsia="標楷體" w:hAnsi="標楷體" w:hint="eastAsia"/>
                <w:color w:val="000000"/>
              </w:rPr>
              <w:t>簡</w:t>
            </w:r>
            <w:r>
              <w:rPr>
                <w:rFonts w:ascii="標楷體" w:eastAsia="標楷體" w:hAnsi="標楷體" w:hint="eastAsia"/>
                <w:color w:val="000000"/>
                <w:kern w:val="0"/>
              </w:rPr>
              <w:t>、</w:t>
            </w:r>
            <w:r w:rsidRPr="00564593">
              <w:rPr>
                <w:rFonts w:ascii="標楷體" w:eastAsia="標楷體" w:hAnsi="標楷體" w:hint="eastAsia"/>
                <w:color w:val="000000"/>
                <w:kern w:val="0"/>
              </w:rPr>
              <w:t>分）</w:t>
            </w:r>
          </w:p>
          <w:p w14:paraId="67781D25" w14:textId="77777777" w:rsidR="00E3607C" w:rsidRDefault="00E3607C" w:rsidP="00E3607C">
            <w:pPr>
              <w:adjustRightInd w:val="0"/>
              <w:snapToGrid w:val="0"/>
              <w:spacing w:line="400" w:lineRule="exact"/>
              <w:jc w:val="both"/>
              <w:rPr>
                <w:rFonts w:eastAsia="標楷體"/>
              </w:rPr>
            </w:pPr>
          </w:p>
          <w:p w14:paraId="06030ECE" w14:textId="77777777" w:rsidR="00E3607C" w:rsidRDefault="00E3607C" w:rsidP="00E3607C">
            <w:pPr>
              <w:adjustRightInd w:val="0"/>
              <w:snapToGrid w:val="0"/>
              <w:spacing w:line="400" w:lineRule="exact"/>
              <w:rPr>
                <w:rFonts w:eastAsia="標楷體"/>
              </w:rPr>
            </w:pPr>
            <w:r>
              <w:rPr>
                <w:rFonts w:eastAsia="標楷體" w:hint="eastAsia"/>
              </w:rPr>
              <w:t>【學習內容】</w:t>
            </w:r>
          </w:p>
          <w:p w14:paraId="3E5B99B3" w14:textId="77777777" w:rsidR="00E3607C" w:rsidRDefault="00E3607C" w:rsidP="00E3607C">
            <w:pPr>
              <w:autoSpaceDE w:val="0"/>
              <w:autoSpaceDN w:val="0"/>
              <w:adjustRightInd w:val="0"/>
              <w:spacing w:line="280" w:lineRule="exact"/>
              <w:rPr>
                <w:rFonts w:ascii="標楷體" w:eastAsia="標楷體" w:hAnsi="標楷體"/>
                <w:color w:val="000000"/>
                <w:kern w:val="0"/>
              </w:rPr>
            </w:pPr>
            <w:r w:rsidRPr="00564593">
              <w:rPr>
                <w:rFonts w:ascii="標楷體" w:eastAsia="標楷體" w:hAnsi="標楷體"/>
                <w:color w:val="000000"/>
              </w:rPr>
              <w:t>A-7-1</w:t>
            </w:r>
            <w:r w:rsidRPr="00564593">
              <w:rPr>
                <w:rFonts w:ascii="標楷體" w:eastAsia="標楷體" w:hAnsi="標楷體" w:hint="eastAsia"/>
                <w:color w:val="000000"/>
              </w:rPr>
              <w:t xml:space="preserve">  </w:t>
            </w:r>
            <w:r w:rsidRPr="00564593">
              <w:rPr>
                <w:rStyle w:val="14"/>
                <w:rFonts w:ascii="標楷體" w:eastAsia="標楷體" w:hAnsi="標楷體"/>
                <w:color w:val="000000"/>
              </w:rPr>
              <w:t>以代數符號表徵</w:t>
            </w:r>
            <w:proofErr w:type="gramStart"/>
            <w:r w:rsidRPr="00564593">
              <w:rPr>
                <w:rStyle w:val="14"/>
                <w:rFonts w:ascii="標楷體" w:eastAsia="標楷體" w:hAnsi="標楷體"/>
                <w:color w:val="000000"/>
              </w:rPr>
              <w:t>交換律、分配律</w:t>
            </w:r>
            <w:proofErr w:type="gramEnd"/>
            <w:r w:rsidRPr="00564593">
              <w:rPr>
                <w:rStyle w:val="14"/>
                <w:rFonts w:ascii="標楷體" w:eastAsia="標楷體" w:hAnsi="標楷體"/>
                <w:color w:val="000000"/>
              </w:rPr>
              <w:t>、結合律；一次</w:t>
            </w:r>
            <w:proofErr w:type="gramStart"/>
            <w:r w:rsidRPr="00564593">
              <w:rPr>
                <w:rStyle w:val="14"/>
                <w:rFonts w:ascii="標楷體" w:eastAsia="標楷體" w:hAnsi="標楷體"/>
                <w:color w:val="000000"/>
              </w:rPr>
              <w:t>式的化簡及</w:t>
            </w:r>
            <w:proofErr w:type="gramEnd"/>
            <w:r w:rsidRPr="00564593">
              <w:rPr>
                <w:rStyle w:val="14"/>
                <w:rFonts w:ascii="標楷體" w:eastAsia="標楷體" w:hAnsi="標楷體"/>
                <w:color w:val="000000"/>
              </w:rPr>
              <w:t>同類項</w:t>
            </w:r>
            <w:r w:rsidRPr="00564593">
              <w:rPr>
                <w:rStyle w:val="14"/>
                <w:rFonts w:ascii="標楷體" w:eastAsia="標楷體" w:hAnsi="標楷體" w:hint="eastAsia"/>
                <w:color w:val="000000"/>
              </w:rPr>
              <w:t>；</w:t>
            </w:r>
            <w:r w:rsidRPr="00564593">
              <w:rPr>
                <w:rStyle w:val="14"/>
                <w:rFonts w:ascii="標楷體" w:eastAsia="標楷體" w:hAnsi="標楷體"/>
                <w:color w:val="000000"/>
              </w:rPr>
              <w:t>應用符號及文字敘述表徵數學問題情境中的未知量</w:t>
            </w:r>
            <w:r w:rsidRPr="00564593">
              <w:rPr>
                <w:rStyle w:val="14"/>
                <w:rFonts w:ascii="標楷體" w:eastAsia="標楷體" w:hAnsi="標楷體" w:hint="eastAsia"/>
                <w:color w:val="000000"/>
              </w:rPr>
              <w:t>。</w:t>
            </w:r>
            <w:r w:rsidRPr="00564593">
              <w:rPr>
                <w:rFonts w:ascii="標楷體" w:eastAsia="標楷體" w:hAnsi="標楷體" w:hint="eastAsia"/>
                <w:color w:val="000000"/>
                <w:kern w:val="0"/>
              </w:rPr>
              <w:t>（</w:t>
            </w:r>
            <w:r w:rsidRPr="00564593">
              <w:rPr>
                <w:rFonts w:ascii="標楷體" w:eastAsia="標楷體" w:hAnsi="標楷體" w:hint="eastAsia"/>
                <w:color w:val="000000"/>
              </w:rPr>
              <w:t>簡</w:t>
            </w:r>
            <w:r w:rsidRPr="00564593">
              <w:rPr>
                <w:rFonts w:ascii="標楷體" w:eastAsia="標楷體" w:hAnsi="標楷體" w:hint="eastAsia"/>
                <w:color w:val="000000"/>
                <w:kern w:val="0"/>
              </w:rPr>
              <w:t>）</w:t>
            </w:r>
          </w:p>
          <w:p w14:paraId="5B244FF4" w14:textId="77777777" w:rsidR="00E3607C" w:rsidRPr="0083267B" w:rsidRDefault="00E3607C" w:rsidP="00E3607C">
            <w:pPr>
              <w:autoSpaceDE w:val="0"/>
              <w:autoSpaceDN w:val="0"/>
              <w:adjustRightInd w:val="0"/>
              <w:spacing w:line="280" w:lineRule="exact"/>
              <w:rPr>
                <w:rFonts w:ascii="標楷體" w:eastAsia="標楷體" w:hAnsi="標楷體"/>
                <w:color w:val="000000"/>
              </w:rPr>
            </w:pPr>
          </w:p>
          <w:p w14:paraId="1B1C1B02" w14:textId="77777777" w:rsidR="00E3607C" w:rsidRPr="00564593" w:rsidRDefault="00E3607C" w:rsidP="00E3607C">
            <w:pPr>
              <w:pStyle w:val="13"/>
              <w:snapToGrid w:val="0"/>
              <w:spacing w:line="240" w:lineRule="atLeast"/>
              <w:jc w:val="both"/>
              <w:rPr>
                <w:rStyle w:val="14"/>
                <w:rFonts w:ascii="標楷體" w:eastAsia="標楷體" w:hAnsi="標楷體"/>
                <w:color w:val="000000"/>
                <w:szCs w:val="24"/>
              </w:rPr>
            </w:pPr>
            <w:r w:rsidRPr="00564593">
              <w:rPr>
                <w:rFonts w:ascii="標楷體" w:eastAsia="標楷體" w:hAnsi="標楷體"/>
                <w:color w:val="000000"/>
                <w:szCs w:val="24"/>
              </w:rPr>
              <w:t>A-7-2</w:t>
            </w:r>
            <w:proofErr w:type="gramStart"/>
            <w:r w:rsidRPr="00564593">
              <w:rPr>
                <w:rStyle w:val="14"/>
                <w:rFonts w:ascii="標楷體" w:eastAsia="標楷體" w:hAnsi="標楷體"/>
                <w:b/>
                <w:color w:val="000000"/>
                <w:szCs w:val="24"/>
              </w:rPr>
              <w:t>一</w:t>
            </w:r>
            <w:proofErr w:type="gramEnd"/>
            <w:r w:rsidRPr="00564593">
              <w:rPr>
                <w:rStyle w:val="14"/>
                <w:rFonts w:ascii="標楷體" w:eastAsia="標楷體" w:hAnsi="標楷體"/>
                <w:b/>
                <w:color w:val="000000"/>
                <w:szCs w:val="24"/>
              </w:rPr>
              <w:t>元一次方程式的意義</w:t>
            </w:r>
            <w:r w:rsidRPr="00564593">
              <w:rPr>
                <w:rStyle w:val="14"/>
                <w:rFonts w:ascii="標楷體" w:eastAsia="標楷體" w:hAnsi="標楷體"/>
                <w:b/>
                <w:color w:val="000000"/>
                <w:kern w:val="0"/>
                <w:szCs w:val="24"/>
              </w:rPr>
              <w:t>：</w:t>
            </w:r>
            <w:r w:rsidRPr="00564593">
              <w:rPr>
                <w:rStyle w:val="14"/>
                <w:rFonts w:ascii="標楷體" w:eastAsia="標楷體" w:hAnsi="標楷體"/>
                <w:color w:val="000000"/>
                <w:szCs w:val="24"/>
              </w:rPr>
              <w:t>一元一次方程式及其解的意義；具體情境中列出一元一次方程式。</w:t>
            </w:r>
          </w:p>
          <w:p w14:paraId="2044EDA0" w14:textId="77777777" w:rsidR="00E3607C" w:rsidRDefault="00E3607C" w:rsidP="00E3607C">
            <w:pPr>
              <w:pStyle w:val="13"/>
              <w:snapToGrid w:val="0"/>
              <w:spacing w:line="240" w:lineRule="atLeast"/>
              <w:jc w:val="both"/>
              <w:rPr>
                <w:rFonts w:ascii="標楷體" w:eastAsia="標楷體" w:hAnsi="標楷體"/>
                <w:color w:val="000000"/>
                <w:kern w:val="0"/>
                <w:szCs w:val="24"/>
              </w:rPr>
            </w:pPr>
            <w:r w:rsidRPr="00564593">
              <w:rPr>
                <w:rFonts w:ascii="標楷體" w:eastAsia="標楷體" w:hAnsi="標楷體" w:hint="eastAsia"/>
                <w:color w:val="000000"/>
                <w:kern w:val="0"/>
                <w:szCs w:val="24"/>
              </w:rPr>
              <w:t>（不調整）</w:t>
            </w:r>
          </w:p>
          <w:p w14:paraId="0F5CDB0F" w14:textId="77777777" w:rsidR="00E3607C" w:rsidRPr="00564593" w:rsidRDefault="00E3607C" w:rsidP="00E3607C">
            <w:pPr>
              <w:pStyle w:val="13"/>
              <w:snapToGrid w:val="0"/>
              <w:spacing w:line="240" w:lineRule="atLeast"/>
              <w:jc w:val="both"/>
              <w:rPr>
                <w:rFonts w:ascii="標楷體" w:eastAsia="標楷體" w:hAnsi="標楷體"/>
                <w:color w:val="000000"/>
                <w:szCs w:val="24"/>
              </w:rPr>
            </w:pPr>
          </w:p>
          <w:p w14:paraId="784C904F" w14:textId="77777777" w:rsidR="00E3607C" w:rsidRPr="004F49BE" w:rsidRDefault="00E3607C" w:rsidP="00E3607C">
            <w:pPr>
              <w:adjustRightInd w:val="0"/>
              <w:snapToGrid w:val="0"/>
              <w:spacing w:line="400" w:lineRule="exact"/>
              <w:jc w:val="both"/>
              <w:rPr>
                <w:rFonts w:eastAsia="標楷體"/>
              </w:rPr>
            </w:pPr>
            <w:r w:rsidRPr="00564593">
              <w:rPr>
                <w:rFonts w:ascii="標楷體" w:eastAsia="標楷體" w:hAnsi="標楷體"/>
              </w:rPr>
              <w:t>A-7-3</w:t>
            </w:r>
            <w:proofErr w:type="gramStart"/>
            <w:r w:rsidRPr="00564593">
              <w:rPr>
                <w:rStyle w:val="14"/>
                <w:rFonts w:ascii="標楷體" w:eastAsia="標楷體" w:hAnsi="標楷體"/>
                <w:b/>
                <w:color w:val="000000"/>
              </w:rPr>
              <w:t>一</w:t>
            </w:r>
            <w:proofErr w:type="gramEnd"/>
            <w:r w:rsidRPr="00564593">
              <w:rPr>
                <w:rStyle w:val="14"/>
                <w:rFonts w:ascii="標楷體" w:eastAsia="標楷體" w:hAnsi="標楷體"/>
                <w:b/>
                <w:color w:val="000000"/>
              </w:rPr>
              <w:t>元一次方程式的解法與應用</w:t>
            </w:r>
            <w:r w:rsidRPr="00564593">
              <w:rPr>
                <w:rStyle w:val="14"/>
                <w:rFonts w:ascii="標楷體" w:eastAsia="標楷體" w:hAnsi="標楷體"/>
                <w:b/>
                <w:color w:val="000000"/>
                <w:kern w:val="0"/>
              </w:rPr>
              <w:t>：</w:t>
            </w:r>
            <w:r w:rsidRPr="00564593">
              <w:rPr>
                <w:rStyle w:val="14"/>
                <w:rFonts w:ascii="標楷體" w:eastAsia="標楷體" w:hAnsi="標楷體"/>
                <w:color w:val="000000"/>
              </w:rPr>
              <w:t>等量公理；移項法則；應用問題。</w:t>
            </w:r>
            <w:r w:rsidRPr="00564593">
              <w:rPr>
                <w:rFonts w:ascii="標楷體" w:eastAsia="標楷體" w:hAnsi="標楷體" w:hint="eastAsia"/>
                <w:color w:val="000000"/>
                <w:kern w:val="0"/>
              </w:rPr>
              <w:t>（</w:t>
            </w:r>
            <w:r w:rsidRPr="00564593">
              <w:rPr>
                <w:rFonts w:ascii="標楷體" w:eastAsia="標楷體" w:hAnsi="標楷體" w:hint="eastAsia"/>
                <w:color w:val="000000"/>
              </w:rPr>
              <w:t>簡</w:t>
            </w:r>
            <w:r w:rsidRPr="00564593">
              <w:rPr>
                <w:rFonts w:ascii="標楷體" w:eastAsia="標楷體" w:hAnsi="標楷體" w:hint="eastAsia"/>
                <w:color w:val="000000"/>
                <w:kern w:val="0"/>
              </w:rPr>
              <w:t>）</w:t>
            </w:r>
          </w:p>
        </w:tc>
        <w:tc>
          <w:tcPr>
            <w:tcW w:w="4148" w:type="dxa"/>
            <w:gridSpan w:val="2"/>
            <w:tcBorders>
              <w:left w:val="single" w:sz="4" w:space="0" w:color="auto"/>
              <w:right w:val="single" w:sz="12" w:space="0" w:color="auto"/>
            </w:tcBorders>
          </w:tcPr>
          <w:p w14:paraId="2C4919F1" w14:textId="77777777" w:rsidR="00F429BE" w:rsidRDefault="00F429BE" w:rsidP="00E3607C">
            <w:pPr>
              <w:adjustRightInd w:val="0"/>
              <w:snapToGrid w:val="0"/>
              <w:spacing w:line="400" w:lineRule="exact"/>
              <w:jc w:val="both"/>
              <w:rPr>
                <w:rFonts w:ascii="標楷體" w:eastAsia="標楷體" w:hAnsi="標楷體"/>
                <w:color w:val="000000"/>
              </w:rPr>
            </w:pPr>
          </w:p>
          <w:p w14:paraId="0B74F41E" w14:textId="77777777" w:rsidR="00F429BE" w:rsidRDefault="00F429BE" w:rsidP="00E3607C">
            <w:pPr>
              <w:adjustRightInd w:val="0"/>
              <w:snapToGrid w:val="0"/>
              <w:spacing w:line="400" w:lineRule="exact"/>
              <w:jc w:val="both"/>
              <w:rPr>
                <w:rFonts w:ascii="標楷體" w:eastAsia="標楷體" w:hAnsi="標楷體"/>
                <w:color w:val="000000"/>
              </w:rPr>
            </w:pPr>
          </w:p>
          <w:p w14:paraId="20C5D3E7" w14:textId="77777777" w:rsidR="00E3607C" w:rsidRPr="004F49BE" w:rsidRDefault="004457A0" w:rsidP="00E3607C">
            <w:pPr>
              <w:adjustRightInd w:val="0"/>
              <w:snapToGrid w:val="0"/>
              <w:spacing w:line="400" w:lineRule="exact"/>
              <w:jc w:val="both"/>
              <w:rPr>
                <w:rFonts w:eastAsia="標楷體"/>
              </w:rPr>
            </w:pPr>
            <w:r>
              <w:rPr>
                <w:rFonts w:ascii="標楷體" w:eastAsia="標楷體" w:hAnsi="標楷體" w:hint="eastAsia"/>
                <w:color w:val="000000"/>
              </w:rPr>
              <w:t>1.</w:t>
            </w:r>
            <w:r w:rsidR="00E3607C" w:rsidRPr="00564593">
              <w:rPr>
                <w:rFonts w:ascii="標楷體" w:eastAsia="標楷體" w:hAnsi="標楷體" w:hint="eastAsia"/>
                <w:color w:val="000000"/>
              </w:rPr>
              <w:t>能理解一元一次方程式</w:t>
            </w:r>
            <w:r w:rsidR="00E3607C" w:rsidRPr="00564593">
              <w:rPr>
                <w:rFonts w:ascii="標楷體" w:eastAsia="標楷體" w:hAnsi="標楷體" w:hint="eastAsia"/>
              </w:rPr>
              <w:t>的意義</w:t>
            </w:r>
            <w:r w:rsidR="00E3607C" w:rsidRPr="00564593">
              <w:rPr>
                <w:rFonts w:ascii="標楷體" w:eastAsia="標楷體" w:hAnsi="標楷體" w:hint="eastAsia"/>
                <w:color w:val="000000"/>
                <w:kern w:val="0"/>
              </w:rPr>
              <w:t>及其代數運算，並能運用符號算式紀錄生活中的情境問題。</w:t>
            </w:r>
          </w:p>
        </w:tc>
      </w:tr>
      <w:tr w:rsidR="00E3607C" w:rsidRPr="004F49BE" w14:paraId="77463C88" w14:textId="77777777" w:rsidTr="00DA2C3A">
        <w:trPr>
          <w:trHeight w:val="1304"/>
        </w:trPr>
        <w:tc>
          <w:tcPr>
            <w:tcW w:w="1729" w:type="dxa"/>
            <w:tcBorders>
              <w:left w:val="single" w:sz="12" w:space="0" w:color="auto"/>
            </w:tcBorders>
            <w:vAlign w:val="center"/>
          </w:tcPr>
          <w:p w14:paraId="3AFB17DC" w14:textId="77777777" w:rsidR="00E3607C" w:rsidRPr="004457A0" w:rsidRDefault="004457A0" w:rsidP="009E29DB">
            <w:pPr>
              <w:pStyle w:val="13"/>
              <w:pBdr>
                <w:top w:val="none" w:sz="0" w:space="0" w:color="auto"/>
                <w:left w:val="none" w:sz="0" w:space="0" w:color="auto"/>
                <w:bottom w:val="none" w:sz="0" w:space="0" w:color="auto"/>
                <w:right w:val="none" w:sz="0" w:space="0" w:color="auto"/>
              </w:pBdr>
              <w:snapToGrid w:val="0"/>
              <w:spacing w:line="240" w:lineRule="atLeast"/>
              <w:rPr>
                <w:rFonts w:ascii="標楷體" w:eastAsia="標楷體" w:hAnsi="標楷體"/>
                <w:color w:val="000000"/>
                <w:szCs w:val="24"/>
              </w:rPr>
            </w:pPr>
            <w:r w:rsidRPr="004457A0">
              <w:rPr>
                <w:rFonts w:ascii="標楷體" w:eastAsia="標楷體" w:hAnsi="標楷體" w:hint="eastAsia"/>
                <w:color w:val="000000"/>
                <w:szCs w:val="24"/>
              </w:rPr>
              <w:t>特學-E</w:t>
            </w:r>
            <w:r w:rsidRPr="004457A0">
              <w:rPr>
                <w:rFonts w:ascii="標楷體" w:eastAsia="標楷體" w:hAnsi="標楷體"/>
                <w:color w:val="000000"/>
                <w:szCs w:val="24"/>
              </w:rPr>
              <w:t>-</w:t>
            </w:r>
            <w:r w:rsidRPr="004457A0">
              <w:rPr>
                <w:rFonts w:ascii="標楷體" w:eastAsia="標楷體" w:hAnsi="標楷體" w:hint="eastAsia"/>
                <w:color w:val="000000"/>
                <w:szCs w:val="24"/>
              </w:rPr>
              <w:t>C</w:t>
            </w:r>
            <w:r w:rsidRPr="004457A0">
              <w:rPr>
                <w:rFonts w:ascii="標楷體" w:eastAsia="標楷體" w:hAnsi="標楷體"/>
                <w:color w:val="000000"/>
                <w:szCs w:val="24"/>
              </w:rPr>
              <w:t>1</w:t>
            </w:r>
          </w:p>
          <w:p w14:paraId="4DCF14C9" w14:textId="77777777" w:rsidR="004457A0" w:rsidRPr="00564593" w:rsidRDefault="004457A0" w:rsidP="009E29DB">
            <w:pPr>
              <w:pStyle w:val="13"/>
              <w:pBdr>
                <w:top w:val="none" w:sz="0" w:space="0" w:color="auto"/>
                <w:left w:val="none" w:sz="0" w:space="0" w:color="auto"/>
                <w:bottom w:val="none" w:sz="0" w:space="0" w:color="auto"/>
                <w:right w:val="none" w:sz="0" w:space="0" w:color="auto"/>
              </w:pBdr>
              <w:snapToGrid w:val="0"/>
              <w:spacing w:line="240" w:lineRule="atLeast"/>
              <w:rPr>
                <w:rFonts w:ascii="標楷體" w:eastAsia="標楷體" w:hAnsi="標楷體"/>
                <w:color w:val="000000"/>
                <w:szCs w:val="24"/>
                <w:shd w:val="pct15" w:color="auto" w:fill="FFFFFF"/>
              </w:rPr>
            </w:pPr>
            <w:r w:rsidRPr="004457A0">
              <w:rPr>
                <w:rFonts w:ascii="標楷體" w:eastAsia="標楷體" w:hAnsi="標楷體" w:hint="eastAsia"/>
                <w:color w:val="000000"/>
                <w:szCs w:val="24"/>
              </w:rPr>
              <w:t>運用學習策略發展個人生活道德的知識語是非判斷的能</w:t>
            </w:r>
            <w:r w:rsidRPr="004457A0">
              <w:rPr>
                <w:rFonts w:ascii="標楷體" w:eastAsia="標楷體" w:hAnsi="標楷體" w:hint="eastAsia"/>
                <w:color w:val="000000"/>
                <w:szCs w:val="24"/>
              </w:rPr>
              <w:lastRenderedPageBreak/>
              <w:t>力，裡解並遵守社會道德規範。</w:t>
            </w:r>
          </w:p>
        </w:tc>
        <w:tc>
          <w:tcPr>
            <w:tcW w:w="3686" w:type="dxa"/>
            <w:gridSpan w:val="2"/>
            <w:tcBorders>
              <w:right w:val="single" w:sz="4" w:space="0" w:color="auto"/>
            </w:tcBorders>
          </w:tcPr>
          <w:p w14:paraId="1C5D2FE6" w14:textId="77777777" w:rsidR="00E3607C" w:rsidRDefault="00E3607C" w:rsidP="009B7B3C">
            <w:pPr>
              <w:adjustRightInd w:val="0"/>
              <w:snapToGrid w:val="0"/>
              <w:spacing w:line="400" w:lineRule="exact"/>
              <w:jc w:val="both"/>
              <w:rPr>
                <w:rFonts w:eastAsia="標楷體"/>
                <w:b/>
              </w:rPr>
            </w:pPr>
            <w:r>
              <w:rPr>
                <w:rFonts w:eastAsia="標楷體" w:hint="eastAsia"/>
                <w:b/>
              </w:rPr>
              <w:lastRenderedPageBreak/>
              <w:t>《特殊需求</w:t>
            </w:r>
            <w:r w:rsidRPr="00285DC9">
              <w:rPr>
                <w:rFonts w:eastAsia="標楷體" w:hint="eastAsia"/>
                <w:b/>
              </w:rPr>
              <w:t>領域》</w:t>
            </w:r>
            <w:proofErr w:type="gramStart"/>
            <w:r>
              <w:rPr>
                <w:rFonts w:eastAsia="標楷體" w:hint="eastAsia"/>
                <w:b/>
              </w:rPr>
              <w:t>─</w:t>
            </w:r>
            <w:proofErr w:type="gramEnd"/>
            <w:r>
              <w:rPr>
                <w:rFonts w:eastAsia="標楷體" w:hint="eastAsia"/>
                <w:b/>
              </w:rPr>
              <w:t>學習策略</w:t>
            </w:r>
          </w:p>
          <w:p w14:paraId="3E034BF8" w14:textId="77777777" w:rsidR="00F429BE" w:rsidRDefault="00F429BE" w:rsidP="009B7B3C">
            <w:pPr>
              <w:adjustRightInd w:val="0"/>
              <w:snapToGrid w:val="0"/>
              <w:spacing w:line="400" w:lineRule="exact"/>
              <w:jc w:val="both"/>
              <w:rPr>
                <w:rFonts w:eastAsia="標楷體"/>
                <w:b/>
              </w:rPr>
            </w:pPr>
          </w:p>
          <w:p w14:paraId="1F863287" w14:textId="77777777" w:rsidR="00DA1F5D" w:rsidRDefault="00DA1F5D" w:rsidP="00DA1F5D">
            <w:pPr>
              <w:spacing w:line="280" w:lineRule="exact"/>
              <w:rPr>
                <w:rFonts w:ascii="標楷體" w:eastAsia="標楷體" w:hAnsi="標楷體"/>
                <w:color w:val="000000"/>
              </w:rPr>
            </w:pPr>
            <w:r>
              <w:rPr>
                <w:rFonts w:eastAsia="標楷體" w:hint="eastAsia"/>
              </w:rPr>
              <w:t>【學習表現】</w:t>
            </w:r>
          </w:p>
          <w:p w14:paraId="7A4D18D1" w14:textId="77777777" w:rsidR="00E3607C" w:rsidRDefault="00DA1F5D" w:rsidP="009B7B3C">
            <w:pPr>
              <w:adjustRightInd w:val="0"/>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特學4-III-4 自我檢核和記錄學習</w:t>
            </w:r>
            <w:r>
              <w:rPr>
                <w:rFonts w:ascii="標楷體" w:eastAsia="標楷體" w:hAnsi="標楷體" w:hint="eastAsia"/>
                <w:color w:val="000000"/>
                <w:kern w:val="0"/>
              </w:rPr>
              <w:lastRenderedPageBreak/>
              <w:t>過程及結果。</w:t>
            </w:r>
          </w:p>
          <w:p w14:paraId="7ABDF778" w14:textId="77777777" w:rsidR="00DA1F5D" w:rsidRDefault="00DA1F5D" w:rsidP="00DA1F5D">
            <w:pPr>
              <w:adjustRightInd w:val="0"/>
              <w:snapToGrid w:val="0"/>
              <w:spacing w:line="400" w:lineRule="exact"/>
              <w:rPr>
                <w:rFonts w:eastAsia="標楷體"/>
              </w:rPr>
            </w:pPr>
            <w:r>
              <w:rPr>
                <w:rFonts w:eastAsia="標楷體" w:hint="eastAsia"/>
              </w:rPr>
              <w:t>【學習內容】</w:t>
            </w:r>
          </w:p>
          <w:p w14:paraId="64CBA603" w14:textId="77777777" w:rsidR="00DA1F5D" w:rsidRPr="00934C47" w:rsidRDefault="00DA1F5D" w:rsidP="009B7B3C">
            <w:pPr>
              <w:adjustRightInd w:val="0"/>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特學D</w:t>
            </w:r>
            <w:r>
              <w:rPr>
                <w:rFonts w:ascii="標楷體" w:eastAsia="標楷體" w:hAnsi="標楷體"/>
                <w:color w:val="000000"/>
                <w:kern w:val="0"/>
              </w:rPr>
              <w:t>-</w:t>
            </w:r>
            <w:r>
              <w:rPr>
                <w:rFonts w:ascii="標楷體" w:eastAsia="標楷體" w:hAnsi="標楷體" w:hint="eastAsia"/>
                <w:color w:val="000000"/>
                <w:kern w:val="0"/>
              </w:rPr>
              <w:t>III</w:t>
            </w:r>
            <w:r>
              <w:rPr>
                <w:rFonts w:ascii="標楷體" w:eastAsia="標楷體" w:hAnsi="標楷體"/>
                <w:color w:val="000000"/>
                <w:kern w:val="0"/>
              </w:rPr>
              <w:t xml:space="preserve">-4 </w:t>
            </w:r>
            <w:r>
              <w:rPr>
                <w:rFonts w:ascii="標楷體" w:eastAsia="標楷體" w:hAnsi="標楷體" w:hint="eastAsia"/>
                <w:color w:val="000000"/>
                <w:kern w:val="0"/>
              </w:rPr>
              <w:t>記錄學習過程和結果的方法。</w:t>
            </w:r>
          </w:p>
        </w:tc>
        <w:tc>
          <w:tcPr>
            <w:tcW w:w="4168" w:type="dxa"/>
            <w:gridSpan w:val="3"/>
            <w:tcBorders>
              <w:left w:val="single" w:sz="4" w:space="0" w:color="auto"/>
              <w:right w:val="single" w:sz="12" w:space="0" w:color="auto"/>
            </w:tcBorders>
          </w:tcPr>
          <w:p w14:paraId="73AC9ED3" w14:textId="77777777" w:rsidR="00F429BE" w:rsidRDefault="00F429BE" w:rsidP="00DA2C3A">
            <w:pPr>
              <w:adjustRightInd w:val="0"/>
              <w:snapToGrid w:val="0"/>
              <w:spacing w:line="400" w:lineRule="exact"/>
              <w:jc w:val="both"/>
              <w:rPr>
                <w:rFonts w:eastAsia="標楷體"/>
                <w:b/>
              </w:rPr>
            </w:pPr>
          </w:p>
          <w:p w14:paraId="4055E768" w14:textId="77777777" w:rsidR="00F429BE" w:rsidRDefault="00F429BE" w:rsidP="00DA2C3A">
            <w:pPr>
              <w:adjustRightInd w:val="0"/>
              <w:snapToGrid w:val="0"/>
              <w:spacing w:line="400" w:lineRule="exact"/>
              <w:jc w:val="both"/>
              <w:rPr>
                <w:rFonts w:eastAsia="標楷體"/>
                <w:b/>
              </w:rPr>
            </w:pPr>
          </w:p>
          <w:p w14:paraId="3A9B6A35" w14:textId="77777777" w:rsidR="00E3607C" w:rsidRPr="00285DC9" w:rsidRDefault="004457A0" w:rsidP="00DA2C3A">
            <w:pPr>
              <w:adjustRightInd w:val="0"/>
              <w:snapToGrid w:val="0"/>
              <w:spacing w:line="400" w:lineRule="exact"/>
              <w:jc w:val="both"/>
              <w:rPr>
                <w:rFonts w:eastAsia="標楷體"/>
                <w:b/>
              </w:rPr>
            </w:pPr>
            <w:r w:rsidRPr="00ED5BE5">
              <w:rPr>
                <w:rFonts w:eastAsia="標楷體" w:hint="eastAsia"/>
                <w:b/>
              </w:rPr>
              <w:t>2.</w:t>
            </w:r>
            <w:r w:rsidR="00ED5BE5" w:rsidRPr="00ED5BE5">
              <w:rPr>
                <w:rFonts w:ascii="標楷體" w:eastAsia="標楷體" w:hAnsi="標楷體" w:hint="eastAsia"/>
              </w:rPr>
              <w:t>能認識解題六步驟與解題歷程</w:t>
            </w:r>
          </w:p>
        </w:tc>
      </w:tr>
      <w:tr w:rsidR="00364BDA" w:rsidRPr="004F49BE" w14:paraId="6945E548" w14:textId="77777777" w:rsidTr="009E29DB">
        <w:trPr>
          <w:trHeight w:val="709"/>
        </w:trPr>
        <w:tc>
          <w:tcPr>
            <w:tcW w:w="1729" w:type="dxa"/>
            <w:tcBorders>
              <w:left w:val="single" w:sz="12" w:space="0" w:color="auto"/>
            </w:tcBorders>
            <w:vAlign w:val="center"/>
          </w:tcPr>
          <w:p w14:paraId="5C8D1FF8" w14:textId="77777777" w:rsidR="00364BDA" w:rsidRPr="004F49BE" w:rsidRDefault="00364BDA" w:rsidP="00364BDA">
            <w:pPr>
              <w:snapToGrid w:val="0"/>
              <w:spacing w:line="400" w:lineRule="exact"/>
              <w:jc w:val="center"/>
              <w:rPr>
                <w:rFonts w:eastAsia="標楷體"/>
              </w:rPr>
            </w:pPr>
            <w:r w:rsidRPr="004F49BE">
              <w:rPr>
                <w:rFonts w:eastAsia="標楷體"/>
              </w:rPr>
              <w:lastRenderedPageBreak/>
              <w:t>參考資料或</w:t>
            </w:r>
          </w:p>
          <w:p w14:paraId="2D1062F5" w14:textId="77777777" w:rsidR="00364BDA" w:rsidRPr="004F49BE" w:rsidRDefault="00364BDA" w:rsidP="00364BDA">
            <w:pPr>
              <w:snapToGrid w:val="0"/>
              <w:spacing w:line="400" w:lineRule="exact"/>
              <w:jc w:val="center"/>
              <w:rPr>
                <w:rFonts w:eastAsia="標楷體"/>
              </w:rPr>
            </w:pPr>
            <w:r w:rsidRPr="004F49BE">
              <w:rPr>
                <w:rFonts w:eastAsia="標楷體"/>
              </w:rPr>
              <w:t>教學媒體</w:t>
            </w:r>
          </w:p>
        </w:tc>
        <w:tc>
          <w:tcPr>
            <w:tcW w:w="7854" w:type="dxa"/>
            <w:gridSpan w:val="5"/>
            <w:tcBorders>
              <w:right w:val="single" w:sz="12" w:space="0" w:color="auto"/>
            </w:tcBorders>
            <w:vAlign w:val="center"/>
          </w:tcPr>
          <w:p w14:paraId="68B12020" w14:textId="77777777" w:rsidR="00364BDA" w:rsidRPr="00043EFD" w:rsidRDefault="00364BDA" w:rsidP="00364BDA">
            <w:pPr>
              <w:snapToGrid w:val="0"/>
              <w:spacing w:line="400" w:lineRule="exact"/>
              <w:ind w:left="240" w:hangingChars="100" w:hanging="240"/>
              <w:rPr>
                <w:rFonts w:eastAsia="標楷體"/>
              </w:rPr>
            </w:pPr>
            <w:r w:rsidRPr="00043EFD">
              <w:rPr>
                <w:rFonts w:eastAsia="標楷體" w:hint="eastAsia"/>
                <w:b/>
              </w:rPr>
              <w:t>論文或期刊</w:t>
            </w:r>
            <w:r w:rsidRPr="00043EFD">
              <w:rPr>
                <w:rFonts w:eastAsia="標楷體"/>
              </w:rPr>
              <w:t>：</w:t>
            </w:r>
          </w:p>
          <w:p w14:paraId="6E2A64A2" w14:textId="77777777" w:rsidR="00364BDA" w:rsidRPr="00043EFD" w:rsidRDefault="00364BDA" w:rsidP="00364BDA">
            <w:pPr>
              <w:autoSpaceDE w:val="0"/>
              <w:autoSpaceDN w:val="0"/>
              <w:adjustRightInd w:val="0"/>
              <w:spacing w:line="360" w:lineRule="auto"/>
              <w:ind w:left="480" w:hangingChars="200" w:hanging="480"/>
              <w:rPr>
                <w:rFonts w:eastAsia="標楷體"/>
                <w:color w:val="000000" w:themeColor="text1"/>
              </w:rPr>
            </w:pPr>
            <w:r w:rsidRPr="00043EFD">
              <w:rPr>
                <w:rFonts w:eastAsia="標楷體"/>
                <w:color w:val="000000" w:themeColor="text1"/>
              </w:rPr>
              <w:t>江美娟（</w:t>
            </w:r>
            <w:r w:rsidRPr="00043EFD">
              <w:rPr>
                <w:rFonts w:eastAsia="標楷體"/>
                <w:color w:val="000000" w:themeColor="text1"/>
              </w:rPr>
              <w:t>2002</w:t>
            </w:r>
            <w:r w:rsidRPr="00043EFD">
              <w:rPr>
                <w:rFonts w:eastAsia="標楷體"/>
                <w:color w:val="000000" w:themeColor="text1"/>
              </w:rPr>
              <w:t>）。</w:t>
            </w:r>
            <w:hyperlink r:id="rId9" w:history="1">
              <w:r w:rsidRPr="00043EFD">
                <w:rPr>
                  <w:rStyle w:val="etdd"/>
                  <w:rFonts w:eastAsia="標楷體"/>
                  <w:bCs/>
                  <w:color w:val="000000" w:themeColor="text1"/>
                  <w:shd w:val="clear" w:color="auto" w:fill="FFFFFF"/>
                </w:rPr>
                <w:t>後設認知策略教學對國小數學學習障礙學生解題成效之研究</w:t>
              </w:r>
            </w:hyperlink>
            <w:r w:rsidRPr="00043EFD">
              <w:rPr>
                <w:rFonts w:eastAsia="標楷體"/>
                <w:color w:val="000000" w:themeColor="text1"/>
              </w:rPr>
              <w:t>（未出版之碩士論文）。國立彰化師範大學，彰化市。</w:t>
            </w:r>
          </w:p>
          <w:p w14:paraId="6B63821A" w14:textId="77777777" w:rsidR="00364BDA" w:rsidRPr="00043EFD" w:rsidRDefault="00364BDA" w:rsidP="00364BDA">
            <w:pPr>
              <w:autoSpaceDE w:val="0"/>
              <w:autoSpaceDN w:val="0"/>
              <w:adjustRightInd w:val="0"/>
              <w:spacing w:line="360" w:lineRule="auto"/>
              <w:ind w:left="480" w:hangingChars="200" w:hanging="480"/>
              <w:rPr>
                <w:rFonts w:eastAsia="標楷體"/>
                <w:color w:val="000000" w:themeColor="text1"/>
              </w:rPr>
            </w:pPr>
            <w:r w:rsidRPr="00043EFD">
              <w:rPr>
                <w:rFonts w:eastAsia="標楷體"/>
                <w:color w:val="000000" w:themeColor="text1"/>
              </w:rPr>
              <w:t>邱佳寧（</w:t>
            </w:r>
            <w:r w:rsidRPr="00043EFD">
              <w:rPr>
                <w:rFonts w:eastAsia="標楷體"/>
                <w:color w:val="000000" w:themeColor="text1"/>
              </w:rPr>
              <w:t>2001</w:t>
            </w:r>
            <w:r w:rsidRPr="00043EFD">
              <w:rPr>
                <w:rFonts w:eastAsia="標楷體"/>
                <w:color w:val="000000" w:themeColor="text1"/>
              </w:rPr>
              <w:t>）。國小數學學習障礙學生解題策略之研究（未出版之碩士論文）。國立彰化師範大學，彰化市。</w:t>
            </w:r>
          </w:p>
          <w:p w14:paraId="638304F9" w14:textId="77777777" w:rsidR="00364BDA" w:rsidRPr="00043EFD" w:rsidRDefault="00364BDA" w:rsidP="00364BDA">
            <w:pPr>
              <w:autoSpaceDE w:val="0"/>
              <w:autoSpaceDN w:val="0"/>
              <w:adjustRightInd w:val="0"/>
              <w:spacing w:line="360" w:lineRule="auto"/>
              <w:ind w:left="480" w:hangingChars="200" w:hanging="480"/>
              <w:rPr>
                <w:rFonts w:eastAsia="標楷體"/>
                <w:color w:val="000000" w:themeColor="text1"/>
              </w:rPr>
            </w:pPr>
            <w:r w:rsidRPr="00043EFD">
              <w:rPr>
                <w:rFonts w:eastAsia="標楷體"/>
                <w:color w:val="000000" w:themeColor="text1"/>
              </w:rPr>
              <w:t>洪意</w:t>
            </w:r>
            <w:proofErr w:type="gramStart"/>
            <w:r w:rsidRPr="00043EFD">
              <w:rPr>
                <w:rFonts w:eastAsia="標楷體"/>
                <w:color w:val="000000" w:themeColor="text1"/>
              </w:rPr>
              <w:t>琇</w:t>
            </w:r>
            <w:proofErr w:type="gramEnd"/>
            <w:r w:rsidRPr="00043EFD">
              <w:rPr>
                <w:rFonts w:eastAsia="標楷體"/>
                <w:color w:val="000000" w:themeColor="text1"/>
              </w:rPr>
              <w:t>（</w:t>
            </w:r>
            <w:r w:rsidRPr="00043EFD">
              <w:rPr>
                <w:rFonts w:eastAsia="標楷體"/>
                <w:color w:val="000000" w:themeColor="text1"/>
              </w:rPr>
              <w:t>2008</w:t>
            </w:r>
            <w:r w:rsidRPr="00043EFD">
              <w:rPr>
                <w:rFonts w:eastAsia="標楷體"/>
                <w:color w:val="000000" w:themeColor="text1"/>
              </w:rPr>
              <w:t>）。</w:t>
            </w:r>
            <w:hyperlink r:id="rId10" w:history="1">
              <w:r w:rsidRPr="00043EFD">
                <w:rPr>
                  <w:rStyle w:val="etdd"/>
                  <w:rFonts w:eastAsia="標楷體"/>
                  <w:bCs/>
                  <w:color w:val="000000" w:themeColor="text1"/>
                  <w:shd w:val="clear" w:color="auto" w:fill="FFFFFF"/>
                </w:rPr>
                <w:t>後設認知策略教學對增進國中學習障礙學生代數文字題解題成效之研究</w:t>
              </w:r>
            </w:hyperlink>
            <w:r w:rsidRPr="00043EFD">
              <w:rPr>
                <w:rFonts w:eastAsia="標楷體"/>
                <w:color w:val="000000" w:themeColor="text1"/>
              </w:rPr>
              <w:t>（未出版之碩士論文）。國立</w:t>
            </w:r>
            <w:proofErr w:type="gramStart"/>
            <w:r w:rsidRPr="00043EFD">
              <w:rPr>
                <w:rFonts w:eastAsia="標楷體"/>
                <w:color w:val="000000" w:themeColor="text1"/>
              </w:rPr>
              <w:t>臺</w:t>
            </w:r>
            <w:proofErr w:type="gramEnd"/>
            <w:r w:rsidRPr="00043EFD">
              <w:rPr>
                <w:rFonts w:eastAsia="標楷體"/>
                <w:color w:val="000000" w:themeColor="text1"/>
              </w:rPr>
              <w:t>北教育大學，臺北市。</w:t>
            </w:r>
          </w:p>
          <w:p w14:paraId="3462A318" w14:textId="77777777" w:rsidR="00364BDA" w:rsidRPr="00043EFD" w:rsidRDefault="00364BDA" w:rsidP="00364BDA">
            <w:pPr>
              <w:autoSpaceDE w:val="0"/>
              <w:autoSpaceDN w:val="0"/>
              <w:adjustRightInd w:val="0"/>
              <w:spacing w:line="360" w:lineRule="auto"/>
              <w:ind w:left="480" w:hangingChars="200" w:hanging="480"/>
              <w:rPr>
                <w:rFonts w:eastAsia="標楷體"/>
                <w:color w:val="000000" w:themeColor="text1"/>
              </w:rPr>
            </w:pPr>
            <w:proofErr w:type="gramStart"/>
            <w:r w:rsidRPr="00043EFD">
              <w:rPr>
                <w:rFonts w:eastAsia="標楷體"/>
                <w:color w:val="000000" w:themeColor="text1"/>
              </w:rPr>
              <w:t>鍾</w:t>
            </w:r>
            <w:proofErr w:type="gramEnd"/>
            <w:r w:rsidRPr="00043EFD">
              <w:rPr>
                <w:rFonts w:eastAsia="標楷體"/>
                <w:color w:val="000000" w:themeColor="text1"/>
              </w:rPr>
              <w:t>承均（</w:t>
            </w:r>
            <w:r w:rsidRPr="00043EFD">
              <w:rPr>
                <w:rFonts w:eastAsia="標楷體"/>
                <w:color w:val="000000" w:themeColor="text1"/>
              </w:rPr>
              <w:t>2011</w:t>
            </w:r>
            <w:r w:rsidRPr="00043EFD">
              <w:rPr>
                <w:rFonts w:eastAsia="標楷體"/>
                <w:color w:val="000000" w:themeColor="text1"/>
              </w:rPr>
              <w:t>）。</w:t>
            </w:r>
            <w:hyperlink r:id="rId11" w:history="1">
              <w:r w:rsidRPr="00043EFD">
                <w:rPr>
                  <w:rStyle w:val="etdd"/>
                  <w:rFonts w:eastAsia="標楷體"/>
                  <w:bCs/>
                  <w:color w:val="000000" w:themeColor="text1"/>
                  <w:shd w:val="clear" w:color="auto" w:fill="FFFFFF"/>
                </w:rPr>
                <w:t>認知</w:t>
              </w:r>
              <w:r w:rsidRPr="00043EFD">
                <w:rPr>
                  <w:rStyle w:val="etdd"/>
                  <w:rFonts w:eastAsia="標楷體"/>
                  <w:bCs/>
                  <w:color w:val="000000" w:themeColor="text1"/>
                  <w:shd w:val="clear" w:color="auto" w:fill="FFFFFF"/>
                </w:rPr>
                <w:t>-</w:t>
              </w:r>
              <w:r w:rsidRPr="00043EFD">
                <w:rPr>
                  <w:rStyle w:val="etdd"/>
                  <w:rFonts w:eastAsia="標楷體"/>
                  <w:bCs/>
                  <w:color w:val="000000" w:themeColor="text1"/>
                  <w:shd w:val="clear" w:color="auto" w:fill="FFFFFF"/>
                </w:rPr>
                <w:t>後設認知策略對國小五年級數學困難學生文字題解題學習成效之研究</w:t>
              </w:r>
            </w:hyperlink>
            <w:r w:rsidRPr="00043EFD">
              <w:rPr>
                <w:rFonts w:eastAsia="標楷體"/>
                <w:color w:val="000000" w:themeColor="text1"/>
              </w:rPr>
              <w:t>（未出版之碩士論文）。國立</w:t>
            </w:r>
            <w:proofErr w:type="gramStart"/>
            <w:r w:rsidRPr="00043EFD">
              <w:rPr>
                <w:rFonts w:eastAsia="標楷體"/>
                <w:color w:val="000000" w:themeColor="text1"/>
              </w:rPr>
              <w:t>臺</w:t>
            </w:r>
            <w:proofErr w:type="gramEnd"/>
            <w:r w:rsidRPr="00043EFD">
              <w:rPr>
                <w:rFonts w:eastAsia="標楷體"/>
                <w:color w:val="000000" w:themeColor="text1"/>
              </w:rPr>
              <w:t>北教育大學，臺北市。</w:t>
            </w:r>
          </w:p>
          <w:p w14:paraId="47179301" w14:textId="77777777" w:rsidR="00364BDA" w:rsidRPr="00043EFD" w:rsidRDefault="00364BDA" w:rsidP="00364BDA">
            <w:pPr>
              <w:autoSpaceDE w:val="0"/>
              <w:autoSpaceDN w:val="0"/>
              <w:adjustRightInd w:val="0"/>
              <w:spacing w:line="360" w:lineRule="auto"/>
              <w:ind w:left="480" w:hangingChars="200" w:hanging="480"/>
              <w:rPr>
                <w:rFonts w:eastAsia="標楷體"/>
                <w:color w:val="000000" w:themeColor="text1"/>
              </w:rPr>
            </w:pPr>
            <w:r w:rsidRPr="00043EFD">
              <w:rPr>
                <w:rFonts w:eastAsia="標楷體"/>
                <w:color w:val="000000" w:themeColor="text1"/>
              </w:rPr>
              <w:t>羅榮福（</w:t>
            </w:r>
            <w:r w:rsidRPr="00043EFD">
              <w:rPr>
                <w:rFonts w:eastAsia="標楷體"/>
                <w:color w:val="000000" w:themeColor="text1"/>
              </w:rPr>
              <w:t>2004</w:t>
            </w:r>
            <w:r w:rsidRPr="00043EFD">
              <w:rPr>
                <w:rFonts w:eastAsia="標楷體"/>
                <w:color w:val="000000" w:themeColor="text1"/>
              </w:rPr>
              <w:t>）。</w:t>
            </w:r>
            <w:hyperlink r:id="rId12" w:history="1">
              <w:r w:rsidRPr="00043EFD">
                <w:rPr>
                  <w:rStyle w:val="etdd"/>
                  <w:rFonts w:eastAsia="標楷體"/>
                  <w:bCs/>
                  <w:color w:val="000000" w:themeColor="text1"/>
                  <w:shd w:val="clear" w:color="auto" w:fill="FFFFFF"/>
                </w:rPr>
                <w:t>國民中學學習障礙學生與普通學生解一元一次方程式問題之比較研究</w:t>
              </w:r>
            </w:hyperlink>
            <w:r w:rsidRPr="00043EFD">
              <w:rPr>
                <w:rFonts w:eastAsia="標楷體"/>
                <w:color w:val="000000" w:themeColor="text1"/>
              </w:rPr>
              <w:t>（未出版之碩士論文）。國立彰化師範大學，彰化市。</w:t>
            </w:r>
          </w:p>
          <w:p w14:paraId="6E6F6B8C" w14:textId="77777777" w:rsidR="00364BDA" w:rsidRPr="00043EFD" w:rsidRDefault="00364BDA" w:rsidP="00364BDA">
            <w:pPr>
              <w:autoSpaceDE w:val="0"/>
              <w:autoSpaceDN w:val="0"/>
              <w:adjustRightInd w:val="0"/>
              <w:spacing w:line="360" w:lineRule="auto"/>
              <w:ind w:left="480" w:hangingChars="200" w:hanging="480"/>
              <w:rPr>
                <w:rFonts w:eastAsia="標楷體"/>
                <w:noProof/>
                <w:color w:val="000000" w:themeColor="text1"/>
              </w:rPr>
            </w:pPr>
            <w:r w:rsidRPr="00043EFD">
              <w:rPr>
                <w:rFonts w:eastAsia="標楷體"/>
                <w:noProof/>
                <w:color w:val="000000" w:themeColor="text1"/>
              </w:rPr>
              <w:t xml:space="preserve">Montague, M., Warger, C., &amp; Morgan, T. H. (2000). Solve It! </w:t>
            </w:r>
            <w:r w:rsidRPr="00043EFD">
              <w:rPr>
                <w:rFonts w:eastAsia="標楷體" w:hint="eastAsia"/>
                <w:noProof/>
                <w:color w:val="000000" w:themeColor="text1"/>
              </w:rPr>
              <w:t>s</w:t>
            </w:r>
            <w:r w:rsidRPr="00043EFD">
              <w:rPr>
                <w:rFonts w:eastAsia="標楷體"/>
                <w:noProof/>
                <w:color w:val="000000" w:themeColor="text1"/>
              </w:rPr>
              <w:t xml:space="preserve">trategy </w:t>
            </w:r>
            <w:r w:rsidRPr="00043EFD">
              <w:rPr>
                <w:rFonts w:eastAsia="標楷體" w:hint="eastAsia"/>
                <w:noProof/>
                <w:color w:val="000000" w:themeColor="text1"/>
              </w:rPr>
              <w:t>i</w:t>
            </w:r>
            <w:r w:rsidRPr="00043EFD">
              <w:rPr>
                <w:rFonts w:eastAsia="標楷體"/>
                <w:noProof/>
                <w:color w:val="000000" w:themeColor="text1"/>
              </w:rPr>
              <w:t xml:space="preserve">nstruction to </w:t>
            </w:r>
            <w:r w:rsidRPr="00043EFD">
              <w:rPr>
                <w:rFonts w:eastAsia="標楷體" w:hint="eastAsia"/>
                <w:noProof/>
                <w:color w:val="000000" w:themeColor="text1"/>
              </w:rPr>
              <w:t>i</w:t>
            </w:r>
            <w:r w:rsidRPr="00043EFD">
              <w:rPr>
                <w:rFonts w:eastAsia="標楷體"/>
                <w:noProof/>
                <w:color w:val="000000" w:themeColor="text1"/>
              </w:rPr>
              <w:t xml:space="preserve">mprove </w:t>
            </w:r>
            <w:r w:rsidRPr="00043EFD">
              <w:rPr>
                <w:rFonts w:eastAsia="標楷體" w:hint="eastAsia"/>
                <w:noProof/>
                <w:color w:val="000000" w:themeColor="text1"/>
              </w:rPr>
              <w:t>m</w:t>
            </w:r>
            <w:r w:rsidRPr="00043EFD">
              <w:rPr>
                <w:rFonts w:eastAsia="標楷體"/>
                <w:noProof/>
                <w:color w:val="000000" w:themeColor="text1"/>
              </w:rPr>
              <w:t xml:space="preserve">athematical </w:t>
            </w:r>
            <w:r w:rsidRPr="00043EFD">
              <w:rPr>
                <w:rFonts w:eastAsia="標楷體" w:hint="eastAsia"/>
                <w:noProof/>
                <w:color w:val="000000" w:themeColor="text1"/>
              </w:rPr>
              <w:t>p</w:t>
            </w:r>
            <w:r w:rsidRPr="00043EFD">
              <w:rPr>
                <w:rFonts w:eastAsia="標楷體"/>
                <w:noProof/>
                <w:color w:val="000000" w:themeColor="text1"/>
              </w:rPr>
              <w:t xml:space="preserve">roblem </w:t>
            </w:r>
            <w:r w:rsidRPr="00043EFD">
              <w:rPr>
                <w:rFonts w:eastAsia="標楷體" w:hint="eastAsia"/>
                <w:noProof/>
                <w:color w:val="000000" w:themeColor="text1"/>
              </w:rPr>
              <w:t>s</w:t>
            </w:r>
            <w:r w:rsidRPr="00043EFD">
              <w:rPr>
                <w:rFonts w:eastAsia="標楷體"/>
                <w:noProof/>
                <w:color w:val="000000" w:themeColor="text1"/>
              </w:rPr>
              <w:t>olving. Learning Disabilities Research &amp; Practice</w:t>
            </w:r>
            <w:r w:rsidRPr="00043EFD">
              <w:rPr>
                <w:rFonts w:eastAsia="標楷體" w:hint="eastAsia"/>
                <w:noProof/>
                <w:color w:val="000000" w:themeColor="text1"/>
              </w:rPr>
              <w:t xml:space="preserve">, </w:t>
            </w:r>
            <w:r w:rsidRPr="00043EFD">
              <w:rPr>
                <w:rFonts w:eastAsia="標楷體"/>
                <w:noProof/>
                <w:color w:val="000000" w:themeColor="text1"/>
              </w:rPr>
              <w:t>15(2), 110-116.</w:t>
            </w:r>
          </w:p>
          <w:p w14:paraId="437DC010" w14:textId="77777777" w:rsidR="00CB61BA" w:rsidRDefault="00CB61BA" w:rsidP="00CB61BA">
            <w:pPr>
              <w:snapToGrid w:val="0"/>
              <w:spacing w:line="400" w:lineRule="exact"/>
              <w:ind w:left="240" w:hangingChars="100" w:hanging="240"/>
              <w:rPr>
                <w:rFonts w:eastAsia="標楷體"/>
                <w:color w:val="000000" w:themeColor="text1"/>
              </w:rPr>
            </w:pPr>
            <w:r w:rsidRPr="00FF4FE5">
              <w:rPr>
                <w:rFonts w:eastAsia="標楷體"/>
                <w:b/>
                <w:color w:val="000000" w:themeColor="text1"/>
              </w:rPr>
              <w:t>教學媒體</w:t>
            </w:r>
            <w:r w:rsidRPr="00AB048E">
              <w:rPr>
                <w:rFonts w:eastAsia="標楷體"/>
                <w:color w:val="000000" w:themeColor="text1"/>
              </w:rPr>
              <w:t>：</w:t>
            </w:r>
            <w:r w:rsidRPr="00AB048E">
              <w:rPr>
                <w:rFonts w:eastAsia="標楷體" w:hint="eastAsia"/>
                <w:color w:val="000000" w:themeColor="text1"/>
              </w:rPr>
              <w:t>康軒出版社教學資源包～淡水老師老街冰淇淋大叔之代數篇</w:t>
            </w:r>
          </w:p>
          <w:p w14:paraId="4A3DF65C" w14:textId="77777777" w:rsidR="00CB61BA" w:rsidRDefault="00CB61BA" w:rsidP="00CB61BA">
            <w:pPr>
              <w:autoSpaceDE w:val="0"/>
              <w:autoSpaceDN w:val="0"/>
              <w:adjustRightInd w:val="0"/>
              <w:spacing w:line="360" w:lineRule="auto"/>
              <w:ind w:left="480" w:hangingChars="200" w:hanging="480"/>
              <w:rPr>
                <w:rFonts w:eastAsia="標楷體"/>
                <w:noProof/>
                <w:color w:val="000000" w:themeColor="text1"/>
              </w:rPr>
            </w:pPr>
            <w:r>
              <w:rPr>
                <w:rFonts w:eastAsia="標楷體" w:hint="eastAsia"/>
                <w:color w:val="000000" w:themeColor="text1"/>
              </w:rPr>
              <w:t xml:space="preserve">         </w:t>
            </w:r>
            <w:proofErr w:type="gramStart"/>
            <w:r w:rsidRPr="00AB048E">
              <w:rPr>
                <w:rFonts w:eastAsia="標楷體" w:hint="eastAsia"/>
                <w:color w:val="000000" w:themeColor="text1"/>
              </w:rPr>
              <w:t>（</w:t>
            </w:r>
            <w:proofErr w:type="gramEnd"/>
            <w:r w:rsidRPr="00AB048E">
              <w:rPr>
                <w:rFonts w:eastAsia="標楷體" w:hint="eastAsia"/>
                <w:color w:val="000000" w:themeColor="text1"/>
              </w:rPr>
              <w:t>故事腳本：台北市仁愛國中歐陽平老師</w:t>
            </w:r>
            <w:proofErr w:type="gramStart"/>
            <w:r w:rsidRPr="00AB048E">
              <w:rPr>
                <w:rFonts w:eastAsia="標楷體" w:hint="eastAsia"/>
                <w:color w:val="000000" w:themeColor="text1"/>
              </w:rPr>
              <w:t>）</w:t>
            </w:r>
            <w:proofErr w:type="gramEnd"/>
            <w:r>
              <w:rPr>
                <w:rFonts w:eastAsia="標楷體" w:hint="eastAsia"/>
                <w:color w:val="000000" w:themeColor="text1"/>
              </w:rPr>
              <w:t>。</w:t>
            </w:r>
          </w:p>
          <w:p w14:paraId="46210B60" w14:textId="77777777" w:rsidR="00CB61BA" w:rsidRDefault="00CB61BA" w:rsidP="00364BDA">
            <w:pPr>
              <w:autoSpaceDE w:val="0"/>
              <w:autoSpaceDN w:val="0"/>
              <w:adjustRightInd w:val="0"/>
              <w:spacing w:line="360" w:lineRule="auto"/>
              <w:ind w:left="480" w:hangingChars="200" w:hanging="480"/>
              <w:rPr>
                <w:rFonts w:eastAsia="標楷體"/>
                <w:noProof/>
                <w:color w:val="000000" w:themeColor="text1"/>
              </w:rPr>
            </w:pPr>
            <w:r w:rsidRPr="00CB61BA">
              <w:rPr>
                <w:rFonts w:ascii="標楷體" w:eastAsia="標楷體" w:hAnsi="標楷體"/>
                <w:b/>
              </w:rPr>
              <w:t>一元一次方程式應用問題解題步驟卡</w:t>
            </w:r>
            <w:r>
              <w:rPr>
                <w:rFonts w:ascii="標楷體" w:eastAsia="標楷體" w:hAnsi="標楷體" w:hint="eastAsia"/>
              </w:rPr>
              <w:t>：自編。</w:t>
            </w:r>
          </w:p>
          <w:p w14:paraId="7CBE478D" w14:textId="77777777" w:rsidR="00CB61BA" w:rsidRPr="00AB048E" w:rsidRDefault="00CB61BA" w:rsidP="00CB61BA">
            <w:pPr>
              <w:snapToGrid w:val="0"/>
              <w:spacing w:line="400" w:lineRule="exact"/>
              <w:ind w:left="240" w:hangingChars="100" w:hanging="240"/>
              <w:rPr>
                <w:rFonts w:eastAsia="標楷體"/>
                <w:color w:val="000000" w:themeColor="text1"/>
              </w:rPr>
            </w:pPr>
            <w:r>
              <w:rPr>
                <w:rFonts w:eastAsia="標楷體" w:hint="eastAsia"/>
                <w:b/>
                <w:color w:val="000000" w:themeColor="text1"/>
              </w:rPr>
              <w:t>教學簡報、學習單、評量單</w:t>
            </w:r>
            <w:r w:rsidRPr="00AB048E">
              <w:rPr>
                <w:rFonts w:eastAsia="標楷體"/>
                <w:color w:val="000000" w:themeColor="text1"/>
              </w:rPr>
              <w:t>：</w:t>
            </w:r>
            <w:r w:rsidRPr="00AB048E">
              <w:rPr>
                <w:rFonts w:eastAsia="標楷體" w:hint="eastAsia"/>
                <w:color w:val="000000" w:themeColor="text1"/>
              </w:rPr>
              <w:t>自編</w:t>
            </w:r>
            <w:r>
              <w:rPr>
                <w:rFonts w:eastAsia="標楷體" w:hint="eastAsia"/>
                <w:color w:val="000000" w:themeColor="text1"/>
              </w:rPr>
              <w:t>。</w:t>
            </w:r>
          </w:p>
          <w:p w14:paraId="2ACBD8B8" w14:textId="77777777" w:rsidR="00364BDA" w:rsidRPr="004F49BE" w:rsidRDefault="00CB61BA" w:rsidP="00CB61BA">
            <w:pPr>
              <w:snapToGrid w:val="0"/>
              <w:spacing w:line="400" w:lineRule="exact"/>
              <w:ind w:left="240" w:hangingChars="100" w:hanging="240"/>
              <w:rPr>
                <w:rFonts w:eastAsia="標楷體"/>
              </w:rPr>
            </w:pPr>
            <w:r w:rsidRPr="00CB61BA">
              <w:rPr>
                <w:rFonts w:eastAsia="標楷體" w:hint="eastAsia"/>
                <w:b/>
              </w:rPr>
              <w:t>測驗記分表、教學程序檢核表</w:t>
            </w:r>
            <w:r>
              <w:rPr>
                <w:rFonts w:eastAsia="標楷體" w:hint="eastAsia"/>
              </w:rPr>
              <w:t>：自編。</w:t>
            </w:r>
          </w:p>
        </w:tc>
      </w:tr>
    </w:tbl>
    <w:p w14:paraId="3979DE36" w14:textId="77777777" w:rsidR="003E2DA2" w:rsidRDefault="003E2DA2" w:rsidP="003E2DA2">
      <w:pPr>
        <w:spacing w:beforeLines="50" w:before="180" w:afterLines="50" w:after="180" w:line="400" w:lineRule="exact"/>
        <w:rPr>
          <w:rFonts w:eastAsia="標楷體"/>
        </w:rPr>
      </w:pPr>
    </w:p>
    <w:p w14:paraId="134E9C68" w14:textId="0A96A2AF" w:rsidR="00F429BE" w:rsidRDefault="00F429BE" w:rsidP="003E2DA2">
      <w:pPr>
        <w:spacing w:beforeLines="50" w:before="180" w:afterLines="50" w:after="180" w:line="400" w:lineRule="exact"/>
        <w:rPr>
          <w:rFonts w:eastAsia="標楷體"/>
        </w:rPr>
      </w:pPr>
    </w:p>
    <w:p w14:paraId="4FEBD762" w14:textId="3BF9B5D0" w:rsidR="00261A2B" w:rsidRDefault="00261A2B" w:rsidP="003E2DA2">
      <w:pPr>
        <w:spacing w:beforeLines="50" w:before="180" w:afterLines="50" w:after="180" w:line="400" w:lineRule="exact"/>
        <w:rPr>
          <w:rFonts w:eastAsia="標楷體"/>
        </w:rPr>
      </w:pPr>
    </w:p>
    <w:p w14:paraId="75C0C187" w14:textId="77777777" w:rsidR="00261A2B" w:rsidRDefault="00261A2B" w:rsidP="003E2DA2">
      <w:pPr>
        <w:spacing w:beforeLines="50" w:before="180" w:afterLines="50" w:after="180" w:line="400" w:lineRule="exact"/>
        <w:rPr>
          <w:rFonts w:eastAsia="標楷體" w:hint="eastAsia"/>
        </w:rPr>
      </w:pPr>
    </w:p>
    <w:p w14:paraId="63EBF599" w14:textId="77777777" w:rsidR="00CC337B" w:rsidRPr="00261A2B" w:rsidRDefault="00CC337B" w:rsidP="003E2DA2">
      <w:pPr>
        <w:spacing w:beforeLines="50" w:before="180" w:afterLines="50" w:after="180" w:line="400" w:lineRule="exact"/>
        <w:rPr>
          <w:rFonts w:eastAsia="標楷體"/>
        </w:rPr>
      </w:pPr>
    </w:p>
    <w:p w14:paraId="49D2ECA4" w14:textId="77777777" w:rsidR="00A03AAD" w:rsidRDefault="00A03AAD" w:rsidP="00B35E6D">
      <w:pPr>
        <w:pStyle w:val="a9"/>
        <w:widowControl w:val="0"/>
        <w:numPr>
          <w:ilvl w:val="0"/>
          <w:numId w:val="2"/>
        </w:numPr>
        <w:spacing w:beforeLines="50" w:before="180" w:afterLines="50" w:after="180" w:line="400" w:lineRule="exact"/>
        <w:ind w:leftChars="0"/>
        <w:rPr>
          <w:rFonts w:ascii="Times New Roman" w:eastAsia="標楷體" w:hAnsi="Times New Roman" w:cs="Times New Roman"/>
        </w:rPr>
      </w:pPr>
      <w:r w:rsidRPr="004F49BE">
        <w:rPr>
          <w:rFonts w:ascii="Times New Roman" w:eastAsia="標楷體" w:hAnsi="Times New Roman" w:cs="Times New Roman"/>
        </w:rPr>
        <w:lastRenderedPageBreak/>
        <w:t>教學活動</w:t>
      </w: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6"/>
        <w:gridCol w:w="5224"/>
        <w:gridCol w:w="720"/>
        <w:gridCol w:w="1080"/>
        <w:gridCol w:w="1130"/>
      </w:tblGrid>
      <w:tr w:rsidR="002A65A7" w:rsidRPr="004F49BE" w14:paraId="01AA49EF" w14:textId="77777777" w:rsidTr="002A65A7">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3BCD2585" w14:textId="77777777" w:rsidR="002A65A7" w:rsidRPr="002A65A7" w:rsidRDefault="002A65A7" w:rsidP="009A3E60">
            <w:pPr>
              <w:spacing w:line="400" w:lineRule="exact"/>
              <w:jc w:val="center"/>
              <w:rPr>
                <w:rFonts w:ascii="標楷體" w:eastAsia="標楷體" w:hAnsi="標楷體"/>
                <w:spacing w:val="-20"/>
              </w:rPr>
            </w:pPr>
            <w:r w:rsidRPr="002A65A7">
              <w:rPr>
                <w:rFonts w:ascii="標楷體" w:eastAsia="標楷體" w:hAnsi="標楷體"/>
              </w:rPr>
              <w:br w:type="column"/>
            </w:r>
            <w:r w:rsidRPr="002A65A7">
              <w:rPr>
                <w:rFonts w:ascii="標楷體" w:eastAsia="標楷體" w:hAnsi="標楷體"/>
              </w:rPr>
              <w:br w:type="column"/>
              <w:t>具體</w:t>
            </w:r>
            <w:r w:rsidRPr="002A65A7">
              <w:rPr>
                <w:rFonts w:ascii="標楷體" w:eastAsia="標楷體" w:hAnsi="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48254645" w14:textId="77777777" w:rsidR="002A65A7" w:rsidRPr="002A65A7" w:rsidRDefault="002A65A7" w:rsidP="009A3E60">
            <w:pPr>
              <w:spacing w:line="400" w:lineRule="exact"/>
              <w:jc w:val="center"/>
              <w:rPr>
                <w:rFonts w:ascii="標楷體" w:eastAsia="標楷體" w:hAnsi="標楷體"/>
              </w:rPr>
            </w:pPr>
            <w:r w:rsidRPr="002A65A7">
              <w:rPr>
                <w:rFonts w:ascii="標楷體" w:eastAsia="標楷體" w:hAnsi="標楷體"/>
              </w:rPr>
              <w:t>教學活動</w:t>
            </w:r>
            <w:r w:rsidR="009A3E60" w:rsidRPr="00437318">
              <w:rPr>
                <w:rFonts w:ascii="標楷體" w:eastAsia="標楷體" w:hAnsi="標楷體" w:hint="eastAsia"/>
                <w:color w:val="FF0000"/>
              </w:rPr>
              <w:t>【第一堂課】</w:t>
            </w:r>
          </w:p>
        </w:tc>
        <w:tc>
          <w:tcPr>
            <w:tcW w:w="720" w:type="dxa"/>
            <w:tcBorders>
              <w:top w:val="single" w:sz="12" w:space="0" w:color="auto"/>
              <w:left w:val="single" w:sz="6" w:space="0" w:color="auto"/>
              <w:bottom w:val="single" w:sz="6" w:space="0" w:color="auto"/>
              <w:right w:val="single" w:sz="6" w:space="0" w:color="auto"/>
            </w:tcBorders>
            <w:vAlign w:val="center"/>
          </w:tcPr>
          <w:p w14:paraId="59058E92" w14:textId="77777777" w:rsidR="002A65A7" w:rsidRPr="002A65A7" w:rsidRDefault="002A65A7" w:rsidP="009A3E60">
            <w:pPr>
              <w:spacing w:line="400" w:lineRule="exact"/>
              <w:jc w:val="center"/>
              <w:rPr>
                <w:rFonts w:ascii="標楷體" w:eastAsia="標楷體" w:hAnsi="標楷體"/>
                <w:spacing w:val="-20"/>
              </w:rPr>
            </w:pPr>
            <w:r w:rsidRPr="002A65A7">
              <w:rPr>
                <w:rFonts w:ascii="標楷體" w:eastAsia="標楷體" w:hAnsi="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453B5825" w14:textId="77777777" w:rsidR="002A65A7" w:rsidRPr="002A65A7" w:rsidRDefault="002A65A7" w:rsidP="009A3E60">
            <w:pPr>
              <w:spacing w:line="400" w:lineRule="exact"/>
              <w:jc w:val="center"/>
              <w:rPr>
                <w:rFonts w:ascii="標楷體" w:eastAsia="標楷體" w:hAnsi="標楷體"/>
                <w:spacing w:val="-20"/>
              </w:rPr>
            </w:pPr>
            <w:r w:rsidRPr="002A65A7">
              <w:rPr>
                <w:rFonts w:ascii="標楷體" w:eastAsia="標楷體" w:hAnsi="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10B16CDE" w14:textId="77777777" w:rsidR="002A65A7" w:rsidRPr="002A65A7" w:rsidRDefault="002A65A7" w:rsidP="009A3E60">
            <w:pPr>
              <w:spacing w:line="400" w:lineRule="exact"/>
              <w:jc w:val="center"/>
              <w:rPr>
                <w:rFonts w:ascii="標楷體" w:eastAsia="標楷體" w:hAnsi="標楷體"/>
                <w:spacing w:val="-20"/>
              </w:rPr>
            </w:pPr>
            <w:r w:rsidRPr="002A65A7">
              <w:rPr>
                <w:rFonts w:ascii="標楷體" w:eastAsia="標楷體" w:hAnsi="標楷體"/>
                <w:spacing w:val="-20"/>
              </w:rPr>
              <w:t>評量方式與標準</w:t>
            </w:r>
          </w:p>
        </w:tc>
      </w:tr>
      <w:tr w:rsidR="002A65A7" w:rsidRPr="004F49BE" w14:paraId="24B955E9" w14:textId="77777777" w:rsidTr="002A65A7">
        <w:trPr>
          <w:trHeight w:val="616"/>
          <w:jc w:val="center"/>
        </w:trPr>
        <w:tc>
          <w:tcPr>
            <w:tcW w:w="1436" w:type="dxa"/>
            <w:vMerge w:val="restart"/>
            <w:tcBorders>
              <w:top w:val="single" w:sz="6" w:space="0" w:color="auto"/>
              <w:left w:val="single" w:sz="12" w:space="0" w:color="auto"/>
              <w:right w:val="single" w:sz="6" w:space="0" w:color="auto"/>
            </w:tcBorders>
          </w:tcPr>
          <w:p w14:paraId="7CE2FBA9" w14:textId="77777777" w:rsidR="002A65A7" w:rsidRPr="00DB6E60" w:rsidRDefault="00DB6E60" w:rsidP="002A65A7">
            <w:pPr>
              <w:spacing w:line="400" w:lineRule="exact"/>
              <w:jc w:val="both"/>
              <w:rPr>
                <w:rFonts w:ascii="標楷體" w:eastAsia="標楷體" w:hAnsi="標楷體"/>
              </w:rPr>
            </w:pPr>
            <w:r w:rsidRPr="00DB6E60">
              <w:rPr>
                <w:rFonts w:ascii="標楷體" w:eastAsia="標楷體" w:hAnsi="標楷體" w:hint="eastAsia"/>
              </w:rPr>
              <w:t>能認識解題六步驟與解題歷程</w:t>
            </w:r>
          </w:p>
        </w:tc>
        <w:tc>
          <w:tcPr>
            <w:tcW w:w="5224" w:type="dxa"/>
            <w:tcBorders>
              <w:top w:val="single" w:sz="6" w:space="0" w:color="auto"/>
              <w:left w:val="single" w:sz="6" w:space="0" w:color="auto"/>
              <w:bottom w:val="nil"/>
              <w:right w:val="single" w:sz="6" w:space="0" w:color="auto"/>
            </w:tcBorders>
            <w:vAlign w:val="center"/>
          </w:tcPr>
          <w:p w14:paraId="2ADD782F" w14:textId="77777777" w:rsidR="002A65A7" w:rsidRPr="002A65A7" w:rsidRDefault="002A65A7" w:rsidP="002A65A7">
            <w:pPr>
              <w:rPr>
                <w:rFonts w:ascii="標楷體" w:eastAsia="標楷體" w:hAnsi="標楷體"/>
              </w:rPr>
            </w:pPr>
            <w:r w:rsidRPr="002A65A7">
              <w:rPr>
                <w:rFonts w:ascii="標楷體" w:eastAsia="標楷體" w:hAnsi="標楷體"/>
              </w:rPr>
              <w:t>【準備活動】</w:t>
            </w:r>
          </w:p>
          <w:p w14:paraId="0D5876C6" w14:textId="77777777" w:rsidR="002A65A7" w:rsidRPr="002A65A7" w:rsidRDefault="002A65A7" w:rsidP="002A65A7">
            <w:pPr>
              <w:jc w:val="both"/>
              <w:rPr>
                <w:rFonts w:ascii="標楷體" w:eastAsia="標楷體" w:hAnsi="標楷體"/>
                <w:color w:val="000000"/>
              </w:rPr>
            </w:pPr>
            <w:r w:rsidRPr="002A65A7">
              <w:rPr>
                <w:rFonts w:ascii="標楷體" w:eastAsia="標楷體" w:hAnsi="標楷體"/>
                <w:color w:val="000000"/>
              </w:rPr>
              <w:t>1.老師跟學生討論解題在生活中的重要性。</w:t>
            </w:r>
          </w:p>
          <w:p w14:paraId="15D1394A" w14:textId="77777777" w:rsidR="002A65A7" w:rsidRDefault="002A65A7" w:rsidP="002A65A7">
            <w:pPr>
              <w:rPr>
                <w:rFonts w:ascii="標楷體" w:eastAsia="標楷體" w:hAnsi="標楷體"/>
                <w:color w:val="000000"/>
              </w:rPr>
            </w:pPr>
            <w:r w:rsidRPr="002A65A7">
              <w:rPr>
                <w:rFonts w:ascii="標楷體" w:eastAsia="標楷體" w:hAnsi="標楷體"/>
                <w:color w:val="000000"/>
              </w:rPr>
              <w:t>2.</w:t>
            </w:r>
            <w:r w:rsidRPr="00A635F7">
              <w:rPr>
                <w:rFonts w:ascii="標楷體" w:eastAsia="標楷體" w:hAnsi="標楷體"/>
                <w:color w:val="000000"/>
                <w:shd w:val="pct15" w:color="auto" w:fill="FFFFFF"/>
              </w:rPr>
              <w:t>解題小偵探</w:t>
            </w:r>
            <w:r w:rsidRPr="002A65A7">
              <w:rPr>
                <w:rFonts w:ascii="標楷體" w:eastAsia="標楷體" w:hAnsi="標楷體"/>
                <w:color w:val="000000"/>
              </w:rPr>
              <w:t>：老師帶領學生扮演解題小偵探，老師跟學生討論解題需要的策略有哪些，以了解學生會用的解題策略有哪些，如：閱讀問題、找關鍵字、計算…等，並將這些策略寫在教學簡報的大圖表中。</w:t>
            </w:r>
          </w:p>
          <w:p w14:paraId="168F7792" w14:textId="77777777" w:rsidR="00642781" w:rsidRPr="002A65A7" w:rsidRDefault="00642781" w:rsidP="002A65A7">
            <w:pPr>
              <w:rPr>
                <w:rFonts w:ascii="標楷體" w:eastAsia="標楷體" w:hAnsi="標楷體"/>
              </w:rPr>
            </w:pPr>
          </w:p>
        </w:tc>
        <w:tc>
          <w:tcPr>
            <w:tcW w:w="720" w:type="dxa"/>
            <w:tcBorders>
              <w:top w:val="single" w:sz="6" w:space="0" w:color="auto"/>
              <w:left w:val="single" w:sz="6" w:space="0" w:color="auto"/>
              <w:bottom w:val="nil"/>
              <w:right w:val="single" w:sz="6" w:space="0" w:color="auto"/>
            </w:tcBorders>
            <w:vAlign w:val="center"/>
          </w:tcPr>
          <w:p w14:paraId="18EACB8C" w14:textId="77777777" w:rsidR="002A65A7" w:rsidRPr="002A65A7" w:rsidRDefault="002A65A7" w:rsidP="002A65A7">
            <w:pPr>
              <w:spacing w:line="400" w:lineRule="exact"/>
              <w:jc w:val="center"/>
              <w:rPr>
                <w:rFonts w:ascii="標楷體" w:eastAsia="標楷體" w:hAnsi="標楷體"/>
              </w:rPr>
            </w:pPr>
            <w:r w:rsidRPr="002A65A7">
              <w:rPr>
                <w:rFonts w:ascii="標楷體" w:eastAsia="標楷體" w:hAnsi="標楷體" w:hint="eastAsia"/>
              </w:rPr>
              <w:t>5</w:t>
            </w:r>
          </w:p>
        </w:tc>
        <w:tc>
          <w:tcPr>
            <w:tcW w:w="1080" w:type="dxa"/>
            <w:tcBorders>
              <w:top w:val="single" w:sz="6" w:space="0" w:color="auto"/>
              <w:left w:val="single" w:sz="6" w:space="0" w:color="auto"/>
              <w:bottom w:val="nil"/>
              <w:right w:val="single" w:sz="6" w:space="0" w:color="auto"/>
            </w:tcBorders>
            <w:vAlign w:val="center"/>
          </w:tcPr>
          <w:p w14:paraId="028F737C" w14:textId="77777777" w:rsidR="002A65A7" w:rsidRPr="002A65A7" w:rsidRDefault="002A65A7" w:rsidP="002A65A7">
            <w:pPr>
              <w:snapToGrid w:val="0"/>
              <w:spacing w:line="0" w:lineRule="atLeast"/>
              <w:jc w:val="both"/>
              <w:rPr>
                <w:rFonts w:ascii="標楷體" w:eastAsia="標楷體" w:hAnsi="標楷體"/>
              </w:rPr>
            </w:pPr>
            <w:r w:rsidRPr="002A65A7">
              <w:rPr>
                <w:rFonts w:ascii="標楷體" w:eastAsia="標楷體" w:hAnsi="標楷體"/>
                <w:color w:val="000000"/>
              </w:rPr>
              <w:t>教學簡報</w:t>
            </w:r>
          </w:p>
        </w:tc>
        <w:tc>
          <w:tcPr>
            <w:tcW w:w="1130" w:type="dxa"/>
            <w:vMerge w:val="restart"/>
            <w:tcBorders>
              <w:top w:val="single" w:sz="6" w:space="0" w:color="auto"/>
              <w:left w:val="single" w:sz="6" w:space="0" w:color="auto"/>
              <w:right w:val="single" w:sz="12" w:space="0" w:color="auto"/>
            </w:tcBorders>
          </w:tcPr>
          <w:p w14:paraId="544E034F" w14:textId="77777777" w:rsidR="002A65A7" w:rsidRPr="00564593" w:rsidRDefault="002A65A7" w:rsidP="002A65A7">
            <w:pPr>
              <w:spacing w:line="0" w:lineRule="atLeast"/>
              <w:ind w:left="2"/>
              <w:jc w:val="both"/>
              <w:rPr>
                <w:rFonts w:ascii="標楷體" w:eastAsia="標楷體" w:hAnsi="標楷體"/>
                <w:shd w:val="pct15" w:color="auto" w:fill="FFFFFF"/>
              </w:rPr>
            </w:pPr>
            <w:r>
              <w:rPr>
                <w:rFonts w:ascii="標楷體" w:eastAsia="標楷體" w:hAnsi="標楷體" w:hint="eastAsia"/>
                <w:shd w:val="pct15" w:color="auto" w:fill="FFFFFF"/>
              </w:rPr>
              <w:t>口頭</w:t>
            </w:r>
            <w:r w:rsidRPr="00564593">
              <w:rPr>
                <w:rFonts w:ascii="標楷體" w:eastAsia="標楷體" w:hAnsi="標楷體" w:hint="eastAsia"/>
                <w:shd w:val="pct15" w:color="auto" w:fill="FFFFFF"/>
              </w:rPr>
              <w:t>評量：</w:t>
            </w:r>
          </w:p>
          <w:p w14:paraId="4FE1CE6F" w14:textId="77777777" w:rsidR="002A65A7" w:rsidRPr="002A65A7" w:rsidRDefault="002A65A7" w:rsidP="002A65A7">
            <w:pPr>
              <w:pStyle w:val="a9"/>
              <w:spacing w:line="0" w:lineRule="atLeast"/>
              <w:ind w:leftChars="0" w:left="0"/>
              <w:jc w:val="both"/>
              <w:rPr>
                <w:rFonts w:ascii="標楷體" w:eastAsia="標楷體" w:hAnsi="標楷體"/>
              </w:rPr>
            </w:pPr>
            <w:r>
              <w:rPr>
                <w:rFonts w:ascii="標楷體" w:eastAsia="標楷體" w:hAnsi="標楷體" w:hint="eastAsia"/>
              </w:rPr>
              <w:t>能口頭回答解題六步驟。</w:t>
            </w:r>
          </w:p>
        </w:tc>
      </w:tr>
      <w:tr w:rsidR="002A65A7" w:rsidRPr="004F49BE" w14:paraId="76230DC5" w14:textId="77777777" w:rsidTr="002A65A7">
        <w:trPr>
          <w:trHeight w:val="615"/>
          <w:jc w:val="center"/>
        </w:trPr>
        <w:tc>
          <w:tcPr>
            <w:tcW w:w="1436" w:type="dxa"/>
            <w:vMerge/>
            <w:tcBorders>
              <w:left w:val="single" w:sz="12" w:space="0" w:color="auto"/>
              <w:right w:val="single" w:sz="6" w:space="0" w:color="auto"/>
            </w:tcBorders>
          </w:tcPr>
          <w:p w14:paraId="7521A076" w14:textId="77777777" w:rsidR="002A65A7" w:rsidRPr="002A65A7" w:rsidRDefault="002A65A7" w:rsidP="002A65A7">
            <w:pPr>
              <w:spacing w:line="400" w:lineRule="exact"/>
              <w:jc w:val="both"/>
              <w:rPr>
                <w:rFonts w:ascii="標楷體" w:eastAsia="標楷體" w:hAnsi="標楷體"/>
                <w:w w:val="80"/>
              </w:rPr>
            </w:pPr>
          </w:p>
        </w:tc>
        <w:tc>
          <w:tcPr>
            <w:tcW w:w="5224" w:type="dxa"/>
            <w:tcBorders>
              <w:top w:val="nil"/>
              <w:left w:val="single" w:sz="6" w:space="0" w:color="auto"/>
              <w:bottom w:val="nil"/>
              <w:right w:val="single" w:sz="6" w:space="0" w:color="auto"/>
            </w:tcBorders>
            <w:vAlign w:val="center"/>
          </w:tcPr>
          <w:p w14:paraId="2615C063" w14:textId="77777777" w:rsidR="002A65A7" w:rsidRPr="002A65A7" w:rsidRDefault="002A65A7" w:rsidP="003E7BA9">
            <w:pPr>
              <w:rPr>
                <w:rFonts w:ascii="標楷體" w:eastAsia="標楷體" w:hAnsi="標楷體"/>
              </w:rPr>
            </w:pPr>
            <w:r w:rsidRPr="002A65A7">
              <w:rPr>
                <w:rFonts w:ascii="標楷體" w:eastAsia="標楷體" w:hAnsi="標楷體"/>
              </w:rPr>
              <w:t>【發展活動】</w:t>
            </w:r>
          </w:p>
          <w:p w14:paraId="2B8250A3" w14:textId="77777777" w:rsidR="002A65A7" w:rsidRPr="002A65A7" w:rsidRDefault="002A65A7" w:rsidP="003E7BA9">
            <w:pPr>
              <w:jc w:val="both"/>
              <w:rPr>
                <w:rFonts w:ascii="標楷體" w:eastAsia="標楷體" w:hAnsi="標楷體"/>
                <w:color w:val="000000"/>
              </w:rPr>
            </w:pPr>
            <w:r w:rsidRPr="002A65A7">
              <w:rPr>
                <w:rFonts w:ascii="標楷體" w:eastAsia="標楷體" w:hAnsi="標楷體"/>
                <w:color w:val="000000"/>
              </w:rPr>
              <w:t>1.老師依據與學生討論之解題策略，提出六個解題步驟。</w:t>
            </w:r>
          </w:p>
          <w:p w14:paraId="415C394F" w14:textId="77777777" w:rsidR="002A65A7" w:rsidRPr="002A65A7" w:rsidRDefault="002A65A7" w:rsidP="003E7BA9">
            <w:pPr>
              <w:jc w:val="both"/>
              <w:rPr>
                <w:rFonts w:ascii="標楷體" w:eastAsia="標楷體" w:hAnsi="標楷體"/>
                <w:color w:val="000000"/>
              </w:rPr>
            </w:pPr>
            <w:r w:rsidRPr="002A65A7">
              <w:rPr>
                <w:rFonts w:ascii="標楷體" w:eastAsia="標楷體" w:hAnsi="標楷體"/>
                <w:color w:val="000000"/>
              </w:rPr>
              <w:t>2.老師示範根據教學簡報呈現的圖表說出解題步驟。</w:t>
            </w:r>
          </w:p>
          <w:p w14:paraId="0A0F591B" w14:textId="77777777" w:rsidR="002A65A7" w:rsidRPr="002A65A7" w:rsidRDefault="002A65A7" w:rsidP="003E7BA9">
            <w:pPr>
              <w:jc w:val="both"/>
              <w:rPr>
                <w:rFonts w:ascii="標楷體" w:eastAsia="標楷體" w:hAnsi="標楷體"/>
                <w:color w:val="000000"/>
              </w:rPr>
            </w:pPr>
            <w:r w:rsidRPr="002A65A7">
              <w:rPr>
                <w:rFonts w:ascii="標楷體" w:eastAsia="標楷體" w:hAnsi="標楷體"/>
                <w:color w:val="000000"/>
              </w:rPr>
              <w:t>3.學生練習根據教學簡報呈現的圖表說出解題步驟。</w:t>
            </w:r>
          </w:p>
          <w:p w14:paraId="09DA0647" w14:textId="77777777" w:rsidR="002A65A7" w:rsidRPr="002A65A7" w:rsidRDefault="002A65A7" w:rsidP="003E7BA9">
            <w:pPr>
              <w:jc w:val="both"/>
              <w:rPr>
                <w:rFonts w:ascii="標楷體" w:eastAsia="標楷體" w:hAnsi="標楷體"/>
                <w:color w:val="000000"/>
              </w:rPr>
            </w:pPr>
            <w:r w:rsidRPr="002A65A7">
              <w:rPr>
                <w:rFonts w:ascii="標楷體" w:eastAsia="標楷體" w:hAnsi="標楷體"/>
                <w:color w:val="000000"/>
              </w:rPr>
              <w:t>4.老師與學生討論解題步驟與解題歷程，鼓勵學生發問。</w:t>
            </w:r>
          </w:p>
          <w:p w14:paraId="0C2F7E61" w14:textId="77777777" w:rsidR="002A65A7" w:rsidRDefault="002A65A7" w:rsidP="003E7BA9">
            <w:pPr>
              <w:rPr>
                <w:rFonts w:ascii="標楷體" w:eastAsia="標楷體" w:hAnsi="標楷體"/>
                <w:color w:val="000000"/>
              </w:rPr>
            </w:pPr>
            <w:r w:rsidRPr="002A65A7">
              <w:rPr>
                <w:rFonts w:ascii="標楷體" w:eastAsia="標楷體" w:hAnsi="標楷體"/>
                <w:color w:val="000000"/>
              </w:rPr>
              <w:t>5.發給學生解題步驟卡。</w:t>
            </w:r>
          </w:p>
          <w:p w14:paraId="151005A4" w14:textId="77777777" w:rsidR="00642781" w:rsidRPr="002A65A7" w:rsidRDefault="00642781" w:rsidP="002A65A7">
            <w:pPr>
              <w:rPr>
                <w:rFonts w:ascii="標楷體" w:eastAsia="標楷體" w:hAnsi="標楷體"/>
              </w:rPr>
            </w:pPr>
          </w:p>
        </w:tc>
        <w:tc>
          <w:tcPr>
            <w:tcW w:w="720" w:type="dxa"/>
            <w:tcBorders>
              <w:top w:val="nil"/>
              <w:left w:val="single" w:sz="6" w:space="0" w:color="auto"/>
              <w:bottom w:val="nil"/>
              <w:right w:val="single" w:sz="6" w:space="0" w:color="auto"/>
            </w:tcBorders>
            <w:vAlign w:val="center"/>
          </w:tcPr>
          <w:p w14:paraId="22B5131C" w14:textId="77777777" w:rsidR="002A65A7" w:rsidRPr="002A65A7" w:rsidRDefault="002A65A7" w:rsidP="002A65A7">
            <w:pPr>
              <w:spacing w:line="400" w:lineRule="exact"/>
              <w:jc w:val="center"/>
              <w:rPr>
                <w:rFonts w:ascii="標楷體" w:eastAsia="標楷體" w:hAnsi="標楷體"/>
              </w:rPr>
            </w:pPr>
            <w:r w:rsidRPr="002A65A7">
              <w:rPr>
                <w:rFonts w:ascii="標楷體" w:eastAsia="標楷體" w:hAnsi="標楷體" w:hint="eastAsia"/>
              </w:rPr>
              <w:t>25</w:t>
            </w:r>
          </w:p>
        </w:tc>
        <w:tc>
          <w:tcPr>
            <w:tcW w:w="1080" w:type="dxa"/>
            <w:tcBorders>
              <w:top w:val="nil"/>
              <w:left w:val="single" w:sz="6" w:space="0" w:color="auto"/>
              <w:bottom w:val="nil"/>
              <w:right w:val="single" w:sz="6" w:space="0" w:color="auto"/>
            </w:tcBorders>
            <w:vAlign w:val="center"/>
          </w:tcPr>
          <w:p w14:paraId="17AAEB4C" w14:textId="77777777" w:rsidR="002A65A7" w:rsidRPr="002A65A7" w:rsidRDefault="008327B1" w:rsidP="002A65A7">
            <w:pPr>
              <w:spacing w:line="0" w:lineRule="atLeast"/>
              <w:jc w:val="both"/>
              <w:rPr>
                <w:rFonts w:ascii="標楷體" w:eastAsia="標楷體" w:hAnsi="標楷體"/>
                <w:color w:val="000000"/>
              </w:rPr>
            </w:pPr>
            <w:r>
              <w:rPr>
                <w:rFonts w:ascii="標楷體" w:eastAsia="標楷體" w:hAnsi="標楷體" w:hint="eastAsia"/>
                <w:color w:val="000000"/>
              </w:rPr>
              <w:t>1.</w:t>
            </w:r>
            <w:r w:rsidR="002A65A7" w:rsidRPr="002A65A7">
              <w:rPr>
                <w:rFonts w:ascii="標楷體" w:eastAsia="標楷體" w:hAnsi="標楷體"/>
                <w:color w:val="000000"/>
              </w:rPr>
              <w:t>教學簡報</w:t>
            </w:r>
          </w:p>
          <w:p w14:paraId="13117916" w14:textId="77777777" w:rsidR="002A65A7" w:rsidRPr="002A65A7" w:rsidRDefault="008327B1" w:rsidP="002A65A7">
            <w:pPr>
              <w:snapToGrid w:val="0"/>
              <w:spacing w:line="0" w:lineRule="atLeast"/>
              <w:jc w:val="both"/>
              <w:rPr>
                <w:rFonts w:ascii="標楷體" w:eastAsia="標楷體" w:hAnsi="標楷體"/>
              </w:rPr>
            </w:pPr>
            <w:r>
              <w:rPr>
                <w:rFonts w:ascii="標楷體" w:eastAsia="標楷體" w:hAnsi="標楷體" w:hint="eastAsia"/>
                <w:color w:val="000000"/>
              </w:rPr>
              <w:t>2.</w:t>
            </w:r>
            <w:r w:rsidR="002A65A7" w:rsidRPr="002A65A7">
              <w:rPr>
                <w:rFonts w:ascii="標楷體" w:eastAsia="標楷體" w:hAnsi="標楷體"/>
                <w:color w:val="000000"/>
              </w:rPr>
              <w:t>解題步驟卡</w:t>
            </w:r>
          </w:p>
        </w:tc>
        <w:tc>
          <w:tcPr>
            <w:tcW w:w="1130" w:type="dxa"/>
            <w:vMerge/>
            <w:tcBorders>
              <w:left w:val="single" w:sz="6" w:space="0" w:color="auto"/>
              <w:right w:val="single" w:sz="12" w:space="0" w:color="auto"/>
            </w:tcBorders>
          </w:tcPr>
          <w:p w14:paraId="205EF67E" w14:textId="77777777" w:rsidR="002A65A7" w:rsidRPr="002A65A7" w:rsidRDefault="002A65A7" w:rsidP="002A65A7">
            <w:pPr>
              <w:snapToGrid w:val="0"/>
              <w:spacing w:line="400" w:lineRule="exact"/>
              <w:rPr>
                <w:rFonts w:ascii="標楷體" w:eastAsia="標楷體" w:hAnsi="標楷體"/>
              </w:rPr>
            </w:pPr>
          </w:p>
        </w:tc>
      </w:tr>
      <w:tr w:rsidR="002A65A7" w:rsidRPr="004F49BE" w14:paraId="508A0227" w14:textId="77777777" w:rsidTr="002A65A7">
        <w:trPr>
          <w:trHeight w:val="615"/>
          <w:jc w:val="center"/>
        </w:trPr>
        <w:tc>
          <w:tcPr>
            <w:tcW w:w="1436" w:type="dxa"/>
            <w:vMerge/>
            <w:tcBorders>
              <w:left w:val="single" w:sz="12" w:space="0" w:color="auto"/>
              <w:bottom w:val="single" w:sz="6" w:space="0" w:color="auto"/>
              <w:right w:val="single" w:sz="6" w:space="0" w:color="auto"/>
            </w:tcBorders>
          </w:tcPr>
          <w:p w14:paraId="39D44224" w14:textId="77777777" w:rsidR="002A65A7" w:rsidRPr="002A65A7" w:rsidRDefault="002A65A7" w:rsidP="002A65A7">
            <w:pPr>
              <w:spacing w:line="400" w:lineRule="exact"/>
              <w:jc w:val="both"/>
              <w:rPr>
                <w:rFonts w:ascii="標楷體" w:eastAsia="標楷體" w:hAnsi="標楷體"/>
                <w:w w:val="80"/>
              </w:rPr>
            </w:pPr>
          </w:p>
        </w:tc>
        <w:tc>
          <w:tcPr>
            <w:tcW w:w="5224" w:type="dxa"/>
            <w:tcBorders>
              <w:top w:val="nil"/>
              <w:left w:val="single" w:sz="6" w:space="0" w:color="auto"/>
              <w:bottom w:val="single" w:sz="6" w:space="0" w:color="auto"/>
              <w:right w:val="single" w:sz="6" w:space="0" w:color="auto"/>
            </w:tcBorders>
            <w:vAlign w:val="center"/>
          </w:tcPr>
          <w:p w14:paraId="1EFA376C" w14:textId="77777777" w:rsidR="002A65A7" w:rsidRPr="002A65A7" w:rsidRDefault="002A65A7" w:rsidP="002A65A7">
            <w:pPr>
              <w:rPr>
                <w:rFonts w:ascii="標楷體" w:eastAsia="標楷體" w:hAnsi="標楷體"/>
              </w:rPr>
            </w:pPr>
            <w:r w:rsidRPr="002A65A7">
              <w:rPr>
                <w:rFonts w:ascii="標楷體" w:eastAsia="標楷體" w:hAnsi="標楷體"/>
              </w:rPr>
              <w:t>【綜合活動】</w:t>
            </w:r>
          </w:p>
          <w:p w14:paraId="002CE3A2" w14:textId="77777777" w:rsidR="002A65A7" w:rsidRPr="002A65A7" w:rsidRDefault="002A65A7" w:rsidP="002A65A7">
            <w:pPr>
              <w:jc w:val="both"/>
              <w:rPr>
                <w:rFonts w:ascii="標楷體" w:eastAsia="標楷體" w:hAnsi="標楷體"/>
                <w:color w:val="000000"/>
              </w:rPr>
            </w:pPr>
            <w:r w:rsidRPr="002A65A7">
              <w:rPr>
                <w:rFonts w:ascii="標楷體" w:eastAsia="標楷體" w:hAnsi="標楷體"/>
                <w:color w:val="000000"/>
              </w:rPr>
              <w:t>1.進行課堂總結。</w:t>
            </w:r>
          </w:p>
          <w:p w14:paraId="55257692" w14:textId="77777777" w:rsidR="00642781" w:rsidRPr="002A65A7" w:rsidRDefault="002A65A7" w:rsidP="002A65A7">
            <w:pPr>
              <w:jc w:val="both"/>
              <w:rPr>
                <w:rFonts w:ascii="標楷體" w:eastAsia="標楷體" w:hAnsi="標楷體"/>
                <w:color w:val="000000"/>
              </w:rPr>
            </w:pPr>
            <w:r w:rsidRPr="002A65A7">
              <w:rPr>
                <w:rFonts w:ascii="標楷體" w:eastAsia="標楷體" w:hAnsi="標楷體"/>
                <w:color w:val="000000"/>
              </w:rPr>
              <w:t>2.學生完成評量測驗卷，共4題。</w:t>
            </w:r>
          </w:p>
        </w:tc>
        <w:tc>
          <w:tcPr>
            <w:tcW w:w="720" w:type="dxa"/>
            <w:tcBorders>
              <w:top w:val="nil"/>
              <w:left w:val="single" w:sz="6" w:space="0" w:color="auto"/>
              <w:bottom w:val="single" w:sz="6" w:space="0" w:color="auto"/>
              <w:right w:val="single" w:sz="6" w:space="0" w:color="auto"/>
            </w:tcBorders>
            <w:vAlign w:val="center"/>
          </w:tcPr>
          <w:p w14:paraId="1942AC24" w14:textId="77777777" w:rsidR="002A65A7" w:rsidRPr="002A65A7" w:rsidRDefault="002A65A7" w:rsidP="002A65A7">
            <w:pPr>
              <w:spacing w:line="400" w:lineRule="exact"/>
              <w:jc w:val="center"/>
              <w:rPr>
                <w:rFonts w:ascii="標楷體" w:eastAsia="標楷體" w:hAnsi="標楷體"/>
              </w:rPr>
            </w:pPr>
            <w:r w:rsidRPr="002A65A7">
              <w:rPr>
                <w:rFonts w:ascii="標楷體" w:eastAsia="標楷體" w:hAnsi="標楷體" w:hint="eastAsia"/>
              </w:rPr>
              <w:t>15</w:t>
            </w:r>
          </w:p>
        </w:tc>
        <w:tc>
          <w:tcPr>
            <w:tcW w:w="1080" w:type="dxa"/>
            <w:tcBorders>
              <w:top w:val="nil"/>
              <w:left w:val="single" w:sz="6" w:space="0" w:color="auto"/>
              <w:bottom w:val="single" w:sz="6" w:space="0" w:color="auto"/>
              <w:right w:val="single" w:sz="6" w:space="0" w:color="auto"/>
            </w:tcBorders>
            <w:vAlign w:val="center"/>
          </w:tcPr>
          <w:p w14:paraId="2DD28E90" w14:textId="77777777" w:rsidR="002A65A7" w:rsidRPr="002A65A7" w:rsidRDefault="008327B1" w:rsidP="002A65A7">
            <w:pPr>
              <w:spacing w:line="0" w:lineRule="atLeast"/>
              <w:jc w:val="both"/>
              <w:rPr>
                <w:rFonts w:ascii="標楷體" w:eastAsia="標楷體" w:hAnsi="標楷體"/>
                <w:color w:val="000000"/>
              </w:rPr>
            </w:pPr>
            <w:r>
              <w:rPr>
                <w:rFonts w:ascii="標楷體" w:eastAsia="標楷體" w:hAnsi="標楷體" w:hint="eastAsia"/>
                <w:color w:val="000000"/>
              </w:rPr>
              <w:t>1.</w:t>
            </w:r>
            <w:r w:rsidR="002A65A7" w:rsidRPr="002A65A7">
              <w:rPr>
                <w:rFonts w:ascii="標楷體" w:eastAsia="標楷體" w:hAnsi="標楷體"/>
                <w:color w:val="000000"/>
              </w:rPr>
              <w:t>解題步驟卡</w:t>
            </w:r>
          </w:p>
          <w:p w14:paraId="01B3E79C" w14:textId="77777777" w:rsidR="002A65A7" w:rsidRPr="002A65A7" w:rsidRDefault="008327B1" w:rsidP="002A65A7">
            <w:pPr>
              <w:snapToGrid w:val="0"/>
              <w:spacing w:line="0" w:lineRule="atLeast"/>
              <w:jc w:val="both"/>
              <w:rPr>
                <w:rFonts w:ascii="標楷體" w:eastAsia="標楷體" w:hAnsi="標楷體"/>
              </w:rPr>
            </w:pPr>
            <w:r>
              <w:rPr>
                <w:rFonts w:ascii="標楷體" w:eastAsia="標楷體" w:hAnsi="標楷體" w:hint="eastAsia"/>
                <w:color w:val="000000"/>
              </w:rPr>
              <w:t>2.</w:t>
            </w:r>
            <w:r w:rsidR="00741176">
              <w:rPr>
                <w:rFonts w:ascii="標楷體" w:eastAsia="標楷體" w:hAnsi="標楷體"/>
                <w:color w:val="000000"/>
              </w:rPr>
              <w:t>評量</w:t>
            </w:r>
            <w:r w:rsidR="00741176">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6DC8EF1C" w14:textId="77777777" w:rsidR="002A65A7" w:rsidRPr="002A65A7" w:rsidRDefault="002A65A7" w:rsidP="002A65A7">
            <w:pPr>
              <w:snapToGrid w:val="0"/>
              <w:spacing w:line="400" w:lineRule="exact"/>
              <w:rPr>
                <w:rFonts w:ascii="標楷體" w:eastAsia="標楷體" w:hAnsi="標楷體"/>
              </w:rPr>
            </w:pPr>
          </w:p>
        </w:tc>
      </w:tr>
      <w:tr w:rsidR="004A4296" w:rsidRPr="004F49BE" w14:paraId="6F1BADF5" w14:textId="77777777" w:rsidTr="006D5CD3">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3F0298CF" w14:textId="77777777" w:rsidR="004A4296" w:rsidRPr="004F49BE" w:rsidRDefault="004A4296" w:rsidP="006D5CD3">
            <w:pPr>
              <w:spacing w:line="400" w:lineRule="exact"/>
              <w:jc w:val="center"/>
              <w:rPr>
                <w:rFonts w:eastAsia="標楷體"/>
                <w:spacing w:val="-20"/>
              </w:rPr>
            </w:pPr>
            <w:r w:rsidRPr="004F49BE">
              <w:rPr>
                <w:rFonts w:eastAsia="標楷體"/>
              </w:rPr>
              <w:br w:type="column"/>
            </w:r>
            <w:r w:rsidRPr="004F49BE">
              <w:rPr>
                <w:rFonts w:eastAsia="標楷體"/>
              </w:rPr>
              <w:br w:type="column"/>
            </w:r>
            <w:r w:rsidRPr="004F49BE">
              <w:rPr>
                <w:rFonts w:eastAsia="標楷體"/>
              </w:rPr>
              <w:t>具體</w:t>
            </w:r>
            <w:r w:rsidRPr="004F49BE">
              <w:rPr>
                <w:rFonts w:eastAsia="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61AD15D6" w14:textId="77777777" w:rsidR="004A4296" w:rsidRPr="004F49BE" w:rsidRDefault="004A4296" w:rsidP="006D5CD3">
            <w:pPr>
              <w:spacing w:line="400" w:lineRule="exact"/>
              <w:jc w:val="center"/>
              <w:rPr>
                <w:rFonts w:eastAsia="標楷體"/>
              </w:rPr>
            </w:pPr>
            <w:r w:rsidRPr="004F49BE">
              <w:rPr>
                <w:rFonts w:eastAsia="標楷體"/>
              </w:rPr>
              <w:t>教學活動</w:t>
            </w:r>
            <w:r w:rsidRPr="00437318">
              <w:rPr>
                <w:rFonts w:ascii="標楷體" w:eastAsia="標楷體" w:hAnsi="標楷體" w:hint="eastAsia"/>
                <w:color w:val="FF0000"/>
              </w:rPr>
              <w:t>【第二堂課】</w:t>
            </w:r>
          </w:p>
        </w:tc>
        <w:tc>
          <w:tcPr>
            <w:tcW w:w="720" w:type="dxa"/>
            <w:tcBorders>
              <w:top w:val="single" w:sz="12" w:space="0" w:color="auto"/>
              <w:left w:val="single" w:sz="6" w:space="0" w:color="auto"/>
              <w:bottom w:val="single" w:sz="6" w:space="0" w:color="auto"/>
              <w:right w:val="single" w:sz="6" w:space="0" w:color="auto"/>
            </w:tcBorders>
            <w:vAlign w:val="center"/>
          </w:tcPr>
          <w:p w14:paraId="482BAE60" w14:textId="77777777" w:rsidR="004A4296" w:rsidRPr="004F49BE" w:rsidRDefault="004A4296" w:rsidP="006D5CD3">
            <w:pPr>
              <w:spacing w:line="400" w:lineRule="exact"/>
              <w:jc w:val="center"/>
              <w:rPr>
                <w:rFonts w:eastAsia="標楷體"/>
                <w:spacing w:val="-20"/>
              </w:rPr>
            </w:pPr>
            <w:r w:rsidRPr="004F49BE">
              <w:rPr>
                <w:rFonts w:eastAsia="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4ECD6779" w14:textId="77777777" w:rsidR="004A4296" w:rsidRPr="004F49BE" w:rsidRDefault="004A4296" w:rsidP="006D5CD3">
            <w:pPr>
              <w:spacing w:line="400" w:lineRule="exact"/>
              <w:jc w:val="center"/>
              <w:rPr>
                <w:rFonts w:eastAsia="標楷體"/>
                <w:spacing w:val="-20"/>
              </w:rPr>
            </w:pPr>
            <w:r w:rsidRPr="004F49BE">
              <w:rPr>
                <w:rFonts w:eastAsia="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39077B8D" w14:textId="77777777" w:rsidR="004A4296" w:rsidRPr="004F49BE" w:rsidRDefault="004A4296" w:rsidP="006D5CD3">
            <w:pPr>
              <w:spacing w:line="400" w:lineRule="exact"/>
              <w:jc w:val="center"/>
              <w:rPr>
                <w:rFonts w:eastAsia="標楷體"/>
                <w:spacing w:val="-20"/>
              </w:rPr>
            </w:pPr>
            <w:r w:rsidRPr="004F49BE">
              <w:rPr>
                <w:rFonts w:eastAsia="標楷體"/>
                <w:spacing w:val="-20"/>
              </w:rPr>
              <w:t>評量方式與標準</w:t>
            </w:r>
          </w:p>
        </w:tc>
      </w:tr>
      <w:tr w:rsidR="004A4296" w:rsidRPr="009A3E60" w14:paraId="2BF28C7C" w14:textId="77777777" w:rsidTr="006D5CD3">
        <w:trPr>
          <w:trHeight w:val="616"/>
          <w:jc w:val="center"/>
        </w:trPr>
        <w:tc>
          <w:tcPr>
            <w:tcW w:w="1436" w:type="dxa"/>
            <w:vMerge w:val="restart"/>
            <w:tcBorders>
              <w:top w:val="single" w:sz="6" w:space="0" w:color="auto"/>
              <w:left w:val="single" w:sz="12" w:space="0" w:color="auto"/>
              <w:right w:val="single" w:sz="6" w:space="0" w:color="auto"/>
            </w:tcBorders>
          </w:tcPr>
          <w:p w14:paraId="13ED72C3" w14:textId="77777777" w:rsidR="004A4296" w:rsidRPr="007A1724" w:rsidRDefault="004A4296" w:rsidP="006D5CD3">
            <w:pPr>
              <w:spacing w:line="400" w:lineRule="exact"/>
              <w:jc w:val="both"/>
              <w:rPr>
                <w:rFonts w:ascii="標楷體" w:eastAsia="標楷體" w:hAnsi="標楷體"/>
              </w:rPr>
            </w:pPr>
            <w:r w:rsidRPr="007A1724">
              <w:rPr>
                <w:rFonts w:ascii="標楷體" w:eastAsia="標楷體" w:hAnsi="標楷體" w:hint="eastAsia"/>
              </w:rPr>
              <w:t>1.能認識解題六步驟與解題歷程</w:t>
            </w:r>
          </w:p>
          <w:p w14:paraId="175865E7" w14:textId="77777777" w:rsidR="004A4296" w:rsidRPr="007649BE" w:rsidRDefault="004A4296" w:rsidP="006D5CD3">
            <w:pPr>
              <w:spacing w:line="400" w:lineRule="exact"/>
              <w:jc w:val="both"/>
              <w:rPr>
                <w:rFonts w:ascii="標楷體" w:eastAsia="標楷體" w:hAnsi="標楷體"/>
                <w:color w:val="000000"/>
              </w:rPr>
            </w:pPr>
            <w:r w:rsidRPr="007A1724">
              <w:rPr>
                <w:rFonts w:ascii="標楷體" w:eastAsia="標楷體" w:hAnsi="標楷體" w:hint="eastAsia"/>
                <w:color w:val="000000"/>
              </w:rPr>
              <w:t>2.</w:t>
            </w:r>
            <w:r w:rsidRPr="007A1724">
              <w:rPr>
                <w:rFonts w:ascii="標楷體" w:eastAsia="標楷體" w:hAnsi="標楷體"/>
                <w:color w:val="000000"/>
              </w:rPr>
              <w:t>能由具體情境中列出一元一次方程式</w:t>
            </w:r>
          </w:p>
        </w:tc>
        <w:tc>
          <w:tcPr>
            <w:tcW w:w="5224" w:type="dxa"/>
            <w:tcBorders>
              <w:top w:val="single" w:sz="6" w:space="0" w:color="auto"/>
              <w:left w:val="single" w:sz="6" w:space="0" w:color="auto"/>
              <w:bottom w:val="nil"/>
              <w:right w:val="single" w:sz="6" w:space="0" w:color="auto"/>
            </w:tcBorders>
            <w:vAlign w:val="center"/>
          </w:tcPr>
          <w:p w14:paraId="354A1833" w14:textId="77777777" w:rsidR="004A4296" w:rsidRPr="002845A7" w:rsidRDefault="004A4296" w:rsidP="006D5CD3">
            <w:pPr>
              <w:spacing w:line="400" w:lineRule="exact"/>
              <w:rPr>
                <w:rFonts w:ascii="標楷體" w:eastAsia="標楷體" w:hAnsi="標楷體"/>
              </w:rPr>
            </w:pPr>
            <w:r w:rsidRPr="002845A7">
              <w:rPr>
                <w:rFonts w:ascii="標楷體" w:eastAsia="標楷體" w:hAnsi="標楷體"/>
              </w:rPr>
              <w:t>【準備活動】</w:t>
            </w:r>
          </w:p>
          <w:p w14:paraId="768F28BA" w14:textId="77777777" w:rsidR="004A4296" w:rsidRPr="002845A7" w:rsidRDefault="004A4296" w:rsidP="006D5CD3">
            <w:pPr>
              <w:spacing w:line="400" w:lineRule="exact"/>
              <w:rPr>
                <w:rFonts w:ascii="標楷體" w:eastAsia="標楷體" w:hAnsi="標楷體"/>
                <w:color w:val="000000"/>
              </w:rPr>
            </w:pPr>
            <w:r w:rsidRPr="002845A7">
              <w:rPr>
                <w:rFonts w:ascii="標楷體" w:eastAsia="標楷體" w:hAnsi="標楷體"/>
                <w:color w:val="000000"/>
              </w:rPr>
              <w:t>運用解題步驟卡複習六個解題步驟。</w:t>
            </w:r>
          </w:p>
          <w:p w14:paraId="6D1A5D5B" w14:textId="77777777" w:rsidR="004A4296" w:rsidRPr="002845A7" w:rsidRDefault="004A4296" w:rsidP="006D5CD3">
            <w:pPr>
              <w:pStyle w:val="a9"/>
              <w:spacing w:line="400" w:lineRule="exact"/>
              <w:ind w:leftChars="0" w:left="360"/>
              <w:rPr>
                <w:rFonts w:ascii="標楷體" w:eastAsia="標楷體" w:hAnsi="標楷體"/>
              </w:rPr>
            </w:pPr>
          </w:p>
        </w:tc>
        <w:tc>
          <w:tcPr>
            <w:tcW w:w="720" w:type="dxa"/>
            <w:tcBorders>
              <w:top w:val="single" w:sz="6" w:space="0" w:color="auto"/>
              <w:left w:val="single" w:sz="6" w:space="0" w:color="auto"/>
              <w:bottom w:val="nil"/>
              <w:right w:val="single" w:sz="6" w:space="0" w:color="auto"/>
            </w:tcBorders>
            <w:vAlign w:val="center"/>
          </w:tcPr>
          <w:p w14:paraId="277C5A94" w14:textId="77777777" w:rsidR="004A4296" w:rsidRPr="002845A7" w:rsidRDefault="004A4296" w:rsidP="006D5CD3">
            <w:pPr>
              <w:spacing w:line="400" w:lineRule="exact"/>
              <w:jc w:val="center"/>
              <w:rPr>
                <w:rFonts w:ascii="標楷體" w:eastAsia="標楷體" w:hAnsi="標楷體"/>
              </w:rPr>
            </w:pPr>
            <w:r w:rsidRPr="002845A7">
              <w:rPr>
                <w:rFonts w:ascii="標楷體" w:eastAsia="標楷體" w:hAnsi="標楷體" w:hint="eastAsia"/>
              </w:rPr>
              <w:t>5</w:t>
            </w:r>
          </w:p>
        </w:tc>
        <w:tc>
          <w:tcPr>
            <w:tcW w:w="1080" w:type="dxa"/>
            <w:tcBorders>
              <w:top w:val="single" w:sz="6" w:space="0" w:color="auto"/>
              <w:left w:val="single" w:sz="6" w:space="0" w:color="auto"/>
              <w:bottom w:val="nil"/>
              <w:right w:val="single" w:sz="6" w:space="0" w:color="auto"/>
            </w:tcBorders>
            <w:vAlign w:val="center"/>
          </w:tcPr>
          <w:p w14:paraId="68ABB69B" w14:textId="77777777" w:rsidR="004A4296" w:rsidRPr="002845A7" w:rsidRDefault="004A4296" w:rsidP="006D5CD3">
            <w:pPr>
              <w:jc w:val="both"/>
              <w:rPr>
                <w:rFonts w:ascii="標楷體" w:eastAsia="標楷體" w:hAnsi="標楷體"/>
              </w:rPr>
            </w:pPr>
            <w:r w:rsidRPr="002845A7">
              <w:rPr>
                <w:rFonts w:ascii="標楷體" w:eastAsia="標楷體" w:hAnsi="標楷體"/>
                <w:color w:val="000000"/>
              </w:rPr>
              <w:t>解題步驟卡</w:t>
            </w:r>
          </w:p>
        </w:tc>
        <w:tc>
          <w:tcPr>
            <w:tcW w:w="1130" w:type="dxa"/>
            <w:vMerge w:val="restart"/>
            <w:tcBorders>
              <w:top w:val="single" w:sz="6" w:space="0" w:color="auto"/>
              <w:left w:val="single" w:sz="6" w:space="0" w:color="auto"/>
              <w:right w:val="single" w:sz="12" w:space="0" w:color="auto"/>
            </w:tcBorders>
          </w:tcPr>
          <w:p w14:paraId="1E894628" w14:textId="77777777" w:rsidR="004A4296" w:rsidRPr="00564593" w:rsidRDefault="004A4296" w:rsidP="006D5CD3">
            <w:pPr>
              <w:jc w:val="both"/>
              <w:rPr>
                <w:rFonts w:ascii="標楷體" w:eastAsia="標楷體" w:hAnsi="標楷體"/>
                <w:shd w:val="pct15" w:color="auto" w:fill="FFFFFF"/>
              </w:rPr>
            </w:pPr>
            <w:r w:rsidRPr="00564593">
              <w:rPr>
                <w:rFonts w:ascii="標楷體" w:eastAsia="標楷體" w:hAnsi="標楷體" w:hint="eastAsia"/>
                <w:shd w:val="pct15" w:color="auto" w:fill="FFFFFF"/>
              </w:rPr>
              <w:t>紙筆評量：</w:t>
            </w:r>
          </w:p>
          <w:p w14:paraId="13552AF3" w14:textId="77777777" w:rsidR="004A4296" w:rsidRPr="00564593" w:rsidRDefault="004A4296" w:rsidP="006D5CD3">
            <w:pPr>
              <w:pStyle w:val="a9"/>
              <w:widowControl w:val="0"/>
              <w:ind w:leftChars="0" w:left="0"/>
              <w:jc w:val="both"/>
              <w:rPr>
                <w:rFonts w:ascii="標楷體" w:eastAsia="標楷體" w:hAnsi="標楷體"/>
              </w:rPr>
            </w:pPr>
            <w:r w:rsidRPr="00564593">
              <w:rPr>
                <w:rFonts w:ascii="標楷體" w:eastAsia="標楷體" w:hAnsi="標楷體" w:hint="eastAsia"/>
              </w:rPr>
              <w:t>1.完成學習單，正確率達80%。</w:t>
            </w:r>
          </w:p>
          <w:p w14:paraId="455D6B84" w14:textId="77777777" w:rsidR="004A4296" w:rsidRPr="009A3E60" w:rsidRDefault="004A4296" w:rsidP="006D5CD3">
            <w:pPr>
              <w:jc w:val="both"/>
              <w:rPr>
                <w:rFonts w:ascii="標楷體" w:eastAsia="標楷體" w:hAnsi="標楷體"/>
                <w:bCs/>
                <w:snapToGrid w:val="0"/>
              </w:rPr>
            </w:pPr>
            <w:r w:rsidRPr="00564593">
              <w:rPr>
                <w:rFonts w:ascii="標楷體" w:eastAsia="標楷體" w:hAnsi="標楷體"/>
                <w:bCs/>
                <w:snapToGrid w:val="0"/>
              </w:rPr>
              <w:t>2</w:t>
            </w:r>
            <w:r w:rsidRPr="00564593">
              <w:rPr>
                <w:rFonts w:ascii="標楷體" w:eastAsia="標楷體" w:hAnsi="標楷體" w:hint="eastAsia"/>
                <w:bCs/>
                <w:snapToGrid w:val="0"/>
              </w:rPr>
              <w:t>.能以符號表示常用</w:t>
            </w:r>
            <w:r w:rsidRPr="00564593">
              <w:rPr>
                <w:rFonts w:ascii="標楷體" w:eastAsia="標楷體" w:hAnsi="標楷體" w:hint="eastAsia"/>
                <w:bCs/>
                <w:snapToGrid w:val="0"/>
              </w:rPr>
              <w:lastRenderedPageBreak/>
              <w:t>公式、運算規則及常見數量關係。</w:t>
            </w:r>
          </w:p>
        </w:tc>
      </w:tr>
      <w:tr w:rsidR="004A4296" w:rsidRPr="004F49BE" w14:paraId="7280BFE8" w14:textId="77777777" w:rsidTr="006D5CD3">
        <w:trPr>
          <w:trHeight w:val="615"/>
          <w:jc w:val="center"/>
        </w:trPr>
        <w:tc>
          <w:tcPr>
            <w:tcW w:w="1436" w:type="dxa"/>
            <w:vMerge/>
            <w:tcBorders>
              <w:left w:val="single" w:sz="12" w:space="0" w:color="auto"/>
              <w:right w:val="single" w:sz="6" w:space="0" w:color="auto"/>
            </w:tcBorders>
          </w:tcPr>
          <w:p w14:paraId="1304293F" w14:textId="77777777" w:rsidR="004A4296" w:rsidRPr="004F49BE" w:rsidRDefault="004A4296" w:rsidP="006D5CD3">
            <w:pPr>
              <w:spacing w:line="400" w:lineRule="exact"/>
              <w:jc w:val="both"/>
              <w:rPr>
                <w:rFonts w:eastAsia="標楷體"/>
                <w:w w:val="80"/>
              </w:rPr>
            </w:pPr>
          </w:p>
        </w:tc>
        <w:tc>
          <w:tcPr>
            <w:tcW w:w="5224" w:type="dxa"/>
            <w:tcBorders>
              <w:top w:val="nil"/>
              <w:left w:val="single" w:sz="6" w:space="0" w:color="auto"/>
              <w:bottom w:val="nil"/>
              <w:right w:val="single" w:sz="6" w:space="0" w:color="auto"/>
            </w:tcBorders>
            <w:vAlign w:val="center"/>
          </w:tcPr>
          <w:p w14:paraId="21AF1235" w14:textId="77777777" w:rsidR="004A4296" w:rsidRPr="002845A7" w:rsidRDefault="004A4296" w:rsidP="006D5CD3">
            <w:pPr>
              <w:rPr>
                <w:rFonts w:ascii="標楷體" w:eastAsia="標楷體" w:hAnsi="標楷體"/>
              </w:rPr>
            </w:pPr>
            <w:r w:rsidRPr="002845A7">
              <w:rPr>
                <w:rFonts w:ascii="標楷體" w:eastAsia="標楷體" w:hAnsi="標楷體"/>
              </w:rPr>
              <w:t>【發展活動】</w:t>
            </w:r>
          </w:p>
          <w:p w14:paraId="545A3732" w14:textId="77777777" w:rsidR="004A4296" w:rsidRPr="002845A7" w:rsidRDefault="004A4296" w:rsidP="00B35E6D">
            <w:pPr>
              <w:numPr>
                <w:ilvl w:val="0"/>
                <w:numId w:val="6"/>
              </w:numPr>
              <w:jc w:val="both"/>
              <w:rPr>
                <w:rFonts w:ascii="標楷體" w:eastAsia="標楷體" w:hAnsi="標楷體"/>
                <w:color w:val="000000"/>
              </w:rPr>
            </w:pPr>
            <w:r w:rsidRPr="002845A7">
              <w:rPr>
                <w:rFonts w:ascii="標楷體" w:eastAsia="標楷體" w:hAnsi="標楷體"/>
                <w:color w:val="000000"/>
              </w:rPr>
              <w:t>請學生說出六個解題步驟，教師提供糾正與回饋。</w:t>
            </w:r>
          </w:p>
          <w:p w14:paraId="24045EFE" w14:textId="77777777" w:rsidR="004A4296" w:rsidRPr="002845A7" w:rsidRDefault="004A4296" w:rsidP="00B35E6D">
            <w:pPr>
              <w:numPr>
                <w:ilvl w:val="0"/>
                <w:numId w:val="6"/>
              </w:numPr>
              <w:jc w:val="both"/>
              <w:rPr>
                <w:rFonts w:ascii="標楷體" w:eastAsia="標楷體" w:hAnsi="標楷體"/>
                <w:color w:val="000000"/>
              </w:rPr>
            </w:pPr>
            <w:r w:rsidRPr="002845A7">
              <w:rPr>
                <w:rFonts w:ascii="標楷體" w:eastAsia="標楷體" w:hAnsi="標楷體"/>
                <w:color w:val="000000"/>
              </w:rPr>
              <w:t>老師示範運用六個解題步驟解題，並在過程中引導學生運用後設認知策略。</w:t>
            </w:r>
          </w:p>
          <w:p w14:paraId="56BD0A58" w14:textId="77777777" w:rsidR="004A4296" w:rsidRPr="002845A7" w:rsidRDefault="004A4296" w:rsidP="00B35E6D">
            <w:pPr>
              <w:numPr>
                <w:ilvl w:val="0"/>
                <w:numId w:val="6"/>
              </w:numPr>
              <w:jc w:val="both"/>
              <w:rPr>
                <w:rFonts w:ascii="標楷體" w:eastAsia="標楷體" w:hAnsi="標楷體"/>
                <w:color w:val="000000"/>
              </w:rPr>
            </w:pPr>
            <w:r w:rsidRPr="002845A7">
              <w:rPr>
                <w:rFonts w:ascii="標楷體" w:eastAsia="標楷體" w:hAnsi="標楷體"/>
              </w:rPr>
              <w:t>老師示範解題後，與學生討論解題步驟並引導學生回顧解題歷程中所使用的後設認知策</w:t>
            </w:r>
            <w:r w:rsidRPr="002845A7">
              <w:rPr>
                <w:rFonts w:ascii="標楷體" w:eastAsia="標楷體" w:hAnsi="標楷體"/>
              </w:rPr>
              <w:lastRenderedPageBreak/>
              <w:t>略（自我教導、自我提問、自我監控）。</w:t>
            </w:r>
          </w:p>
          <w:p w14:paraId="2D42A42B" w14:textId="77777777" w:rsidR="004A4296" w:rsidRPr="002845A7" w:rsidRDefault="004A4296" w:rsidP="006D5CD3">
            <w:pPr>
              <w:spacing w:line="360" w:lineRule="auto"/>
              <w:ind w:left="360"/>
              <w:jc w:val="both"/>
              <w:rPr>
                <w:rFonts w:ascii="標楷體" w:eastAsia="標楷體" w:hAnsi="標楷體"/>
                <w:color w:val="000000"/>
              </w:rPr>
            </w:pPr>
          </w:p>
        </w:tc>
        <w:tc>
          <w:tcPr>
            <w:tcW w:w="720" w:type="dxa"/>
            <w:tcBorders>
              <w:top w:val="nil"/>
              <w:left w:val="single" w:sz="6" w:space="0" w:color="auto"/>
              <w:bottom w:val="nil"/>
              <w:right w:val="single" w:sz="6" w:space="0" w:color="auto"/>
            </w:tcBorders>
            <w:vAlign w:val="center"/>
          </w:tcPr>
          <w:p w14:paraId="70A0C30F" w14:textId="77777777" w:rsidR="004A4296" w:rsidRPr="002845A7" w:rsidRDefault="004A4296" w:rsidP="006D5CD3">
            <w:pPr>
              <w:spacing w:line="400" w:lineRule="exact"/>
              <w:jc w:val="center"/>
              <w:rPr>
                <w:rFonts w:ascii="標楷體" w:eastAsia="標楷體" w:hAnsi="標楷體"/>
              </w:rPr>
            </w:pPr>
            <w:r w:rsidRPr="002845A7">
              <w:rPr>
                <w:rFonts w:ascii="標楷體" w:eastAsia="標楷體" w:hAnsi="標楷體" w:hint="eastAsia"/>
              </w:rPr>
              <w:lastRenderedPageBreak/>
              <w:t>20</w:t>
            </w:r>
          </w:p>
        </w:tc>
        <w:tc>
          <w:tcPr>
            <w:tcW w:w="1080" w:type="dxa"/>
            <w:tcBorders>
              <w:top w:val="nil"/>
              <w:left w:val="single" w:sz="6" w:space="0" w:color="auto"/>
              <w:bottom w:val="nil"/>
              <w:right w:val="single" w:sz="6" w:space="0" w:color="auto"/>
            </w:tcBorders>
            <w:vAlign w:val="center"/>
          </w:tcPr>
          <w:p w14:paraId="6268148D" w14:textId="77777777" w:rsidR="004A4296" w:rsidRPr="002845A7" w:rsidRDefault="004A4296" w:rsidP="006D5CD3">
            <w:pPr>
              <w:jc w:val="both"/>
              <w:rPr>
                <w:rFonts w:ascii="標楷體" w:eastAsia="標楷體" w:hAnsi="標楷體"/>
                <w:color w:val="000000"/>
              </w:rPr>
            </w:pPr>
            <w:r>
              <w:rPr>
                <w:rFonts w:ascii="標楷體" w:eastAsia="標楷體" w:hAnsi="標楷體" w:hint="eastAsia"/>
                <w:color w:val="000000"/>
              </w:rPr>
              <w:t>1.</w:t>
            </w:r>
            <w:r w:rsidRPr="002845A7">
              <w:rPr>
                <w:rFonts w:ascii="標楷體" w:eastAsia="標楷體" w:hAnsi="標楷體"/>
                <w:color w:val="000000"/>
              </w:rPr>
              <w:t>教學簡報</w:t>
            </w:r>
          </w:p>
          <w:p w14:paraId="4DE95A09" w14:textId="77777777" w:rsidR="004A4296" w:rsidRDefault="004A4296" w:rsidP="006D5CD3">
            <w:pPr>
              <w:jc w:val="both"/>
              <w:rPr>
                <w:rFonts w:ascii="標楷體" w:eastAsia="標楷體" w:hAnsi="標楷體"/>
                <w:color w:val="000000"/>
              </w:rPr>
            </w:pPr>
            <w:r>
              <w:rPr>
                <w:rFonts w:ascii="標楷體" w:eastAsia="標楷體" w:hAnsi="標楷體" w:hint="eastAsia"/>
                <w:color w:val="000000"/>
              </w:rPr>
              <w:t>2.</w:t>
            </w:r>
            <w:r w:rsidRPr="002845A7">
              <w:rPr>
                <w:rFonts w:ascii="標楷體" w:eastAsia="標楷體" w:hAnsi="標楷體"/>
                <w:color w:val="000000"/>
              </w:rPr>
              <w:t>解題步驟卡</w:t>
            </w:r>
          </w:p>
          <w:p w14:paraId="0C2FEBEE" w14:textId="77777777" w:rsidR="004A4296" w:rsidRPr="002845A7" w:rsidRDefault="004A4296" w:rsidP="006D5CD3">
            <w:pPr>
              <w:jc w:val="both"/>
              <w:rPr>
                <w:rFonts w:ascii="標楷體" w:eastAsia="標楷體" w:hAnsi="標楷體"/>
              </w:rPr>
            </w:pPr>
            <w:r>
              <w:rPr>
                <w:rFonts w:ascii="標楷體" w:eastAsia="標楷體" w:hAnsi="標楷體"/>
                <w:color w:val="000000"/>
              </w:rPr>
              <w:t>3.</w:t>
            </w:r>
            <w:r>
              <w:rPr>
                <w:rFonts w:ascii="標楷體" w:eastAsia="標楷體" w:hAnsi="標楷體" w:hint="eastAsia"/>
                <w:color w:val="000000"/>
              </w:rPr>
              <w:t>學習單</w:t>
            </w:r>
          </w:p>
        </w:tc>
        <w:tc>
          <w:tcPr>
            <w:tcW w:w="1130" w:type="dxa"/>
            <w:vMerge/>
            <w:tcBorders>
              <w:left w:val="single" w:sz="6" w:space="0" w:color="auto"/>
              <w:right w:val="single" w:sz="12" w:space="0" w:color="auto"/>
            </w:tcBorders>
          </w:tcPr>
          <w:p w14:paraId="257AC914" w14:textId="77777777" w:rsidR="004A4296" w:rsidRPr="004F49BE" w:rsidRDefault="004A4296" w:rsidP="006D5CD3">
            <w:pPr>
              <w:snapToGrid w:val="0"/>
              <w:spacing w:line="400" w:lineRule="exact"/>
              <w:rPr>
                <w:rFonts w:eastAsia="標楷體"/>
              </w:rPr>
            </w:pPr>
          </w:p>
        </w:tc>
      </w:tr>
      <w:tr w:rsidR="004A4296" w:rsidRPr="004F49BE" w14:paraId="49B73B09" w14:textId="77777777" w:rsidTr="006D5CD3">
        <w:trPr>
          <w:trHeight w:val="615"/>
          <w:jc w:val="center"/>
        </w:trPr>
        <w:tc>
          <w:tcPr>
            <w:tcW w:w="1436" w:type="dxa"/>
            <w:vMerge/>
            <w:tcBorders>
              <w:left w:val="single" w:sz="12" w:space="0" w:color="auto"/>
              <w:bottom w:val="single" w:sz="6" w:space="0" w:color="auto"/>
              <w:right w:val="single" w:sz="6" w:space="0" w:color="auto"/>
            </w:tcBorders>
          </w:tcPr>
          <w:p w14:paraId="504F1799" w14:textId="77777777" w:rsidR="004A4296" w:rsidRPr="004F49BE" w:rsidRDefault="004A4296" w:rsidP="006D5CD3">
            <w:pPr>
              <w:spacing w:line="400" w:lineRule="exact"/>
              <w:jc w:val="both"/>
              <w:rPr>
                <w:rFonts w:eastAsia="標楷體"/>
                <w:w w:val="80"/>
              </w:rPr>
            </w:pPr>
          </w:p>
        </w:tc>
        <w:tc>
          <w:tcPr>
            <w:tcW w:w="5224" w:type="dxa"/>
            <w:tcBorders>
              <w:top w:val="nil"/>
              <w:left w:val="single" w:sz="6" w:space="0" w:color="auto"/>
              <w:bottom w:val="single" w:sz="6" w:space="0" w:color="auto"/>
              <w:right w:val="single" w:sz="6" w:space="0" w:color="auto"/>
            </w:tcBorders>
            <w:vAlign w:val="center"/>
          </w:tcPr>
          <w:p w14:paraId="05492D37" w14:textId="77777777" w:rsidR="004A4296" w:rsidRPr="002845A7" w:rsidRDefault="004A4296" w:rsidP="006D5CD3">
            <w:pPr>
              <w:rPr>
                <w:rFonts w:ascii="標楷體" w:eastAsia="標楷體" w:hAnsi="標楷體"/>
              </w:rPr>
            </w:pPr>
            <w:r w:rsidRPr="002845A7">
              <w:rPr>
                <w:rFonts w:ascii="標楷體" w:eastAsia="標楷體" w:hAnsi="標楷體"/>
              </w:rPr>
              <w:t>【綜合活動】</w:t>
            </w:r>
          </w:p>
          <w:p w14:paraId="63584848" w14:textId="77777777" w:rsidR="004A4296" w:rsidRPr="002845A7" w:rsidRDefault="004A4296" w:rsidP="006D5CD3">
            <w:pPr>
              <w:jc w:val="both"/>
              <w:rPr>
                <w:rFonts w:ascii="標楷體" w:eastAsia="標楷體" w:hAnsi="標楷體"/>
                <w:color w:val="000000"/>
              </w:rPr>
            </w:pPr>
            <w:r w:rsidRPr="002845A7">
              <w:rPr>
                <w:rFonts w:ascii="標楷體" w:eastAsia="標楷體" w:hAnsi="標楷體"/>
                <w:color w:val="000000"/>
              </w:rPr>
              <w:t>1.進行課堂總結。</w:t>
            </w:r>
          </w:p>
          <w:p w14:paraId="4CD9DFED" w14:textId="77777777" w:rsidR="004A4296" w:rsidRPr="007649BE" w:rsidRDefault="004A4296" w:rsidP="006D5CD3">
            <w:pPr>
              <w:rPr>
                <w:rFonts w:ascii="標楷體" w:eastAsia="標楷體" w:hAnsi="標楷體"/>
                <w:color w:val="000000"/>
              </w:rPr>
            </w:pPr>
            <w:r w:rsidRPr="002845A7">
              <w:rPr>
                <w:rFonts w:ascii="標楷體" w:eastAsia="標楷體" w:hAnsi="標楷體"/>
                <w:color w:val="000000"/>
              </w:rPr>
              <w:t>2.學生完成評量測驗卷，共4題。</w:t>
            </w:r>
          </w:p>
        </w:tc>
        <w:tc>
          <w:tcPr>
            <w:tcW w:w="720" w:type="dxa"/>
            <w:tcBorders>
              <w:top w:val="nil"/>
              <w:left w:val="single" w:sz="6" w:space="0" w:color="auto"/>
              <w:bottom w:val="single" w:sz="6" w:space="0" w:color="auto"/>
              <w:right w:val="single" w:sz="6" w:space="0" w:color="auto"/>
            </w:tcBorders>
            <w:vAlign w:val="center"/>
          </w:tcPr>
          <w:p w14:paraId="5D7064E8" w14:textId="77777777" w:rsidR="004A4296" w:rsidRPr="002845A7" w:rsidRDefault="004A4296" w:rsidP="006D5CD3">
            <w:pPr>
              <w:spacing w:line="400" w:lineRule="exact"/>
              <w:jc w:val="center"/>
              <w:rPr>
                <w:rFonts w:ascii="標楷體" w:eastAsia="標楷體" w:hAnsi="標楷體"/>
              </w:rPr>
            </w:pPr>
            <w:r w:rsidRPr="002845A7">
              <w:rPr>
                <w:rFonts w:ascii="標楷體" w:eastAsia="標楷體" w:hAnsi="標楷體" w:hint="eastAsia"/>
              </w:rPr>
              <w:t>20</w:t>
            </w:r>
          </w:p>
        </w:tc>
        <w:tc>
          <w:tcPr>
            <w:tcW w:w="1080" w:type="dxa"/>
            <w:tcBorders>
              <w:top w:val="nil"/>
              <w:left w:val="single" w:sz="6" w:space="0" w:color="auto"/>
              <w:bottom w:val="single" w:sz="6" w:space="0" w:color="auto"/>
              <w:right w:val="single" w:sz="6" w:space="0" w:color="auto"/>
            </w:tcBorders>
            <w:vAlign w:val="center"/>
          </w:tcPr>
          <w:p w14:paraId="3BDC0201" w14:textId="77777777" w:rsidR="004A4296" w:rsidRPr="002845A7" w:rsidRDefault="004A4296" w:rsidP="006D5CD3">
            <w:pPr>
              <w:jc w:val="both"/>
              <w:rPr>
                <w:rFonts w:ascii="標楷體" w:eastAsia="標楷體" w:hAnsi="標楷體"/>
              </w:rPr>
            </w:pPr>
            <w:r>
              <w:rPr>
                <w:rFonts w:ascii="標楷體" w:eastAsia="標楷體" w:hAnsi="標楷體"/>
                <w:color w:val="000000"/>
              </w:rPr>
              <w:t>評量</w:t>
            </w:r>
            <w:r>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0245C585" w14:textId="77777777" w:rsidR="004A4296" w:rsidRPr="004F49BE" w:rsidRDefault="004A4296" w:rsidP="006D5CD3">
            <w:pPr>
              <w:snapToGrid w:val="0"/>
              <w:spacing w:line="400" w:lineRule="exact"/>
              <w:rPr>
                <w:rFonts w:eastAsia="標楷體"/>
              </w:rPr>
            </w:pPr>
          </w:p>
        </w:tc>
      </w:tr>
      <w:tr w:rsidR="009257CC" w:rsidRPr="004F49BE" w14:paraId="6F0E4D06" w14:textId="77777777" w:rsidTr="006D5CD3">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2E57AD60" w14:textId="77777777" w:rsidR="009257CC" w:rsidRPr="004F49BE" w:rsidRDefault="009257CC" w:rsidP="006D5CD3">
            <w:pPr>
              <w:spacing w:line="400" w:lineRule="exact"/>
              <w:jc w:val="center"/>
              <w:rPr>
                <w:rFonts w:eastAsia="標楷體"/>
                <w:spacing w:val="-20"/>
              </w:rPr>
            </w:pPr>
            <w:r w:rsidRPr="004F49BE">
              <w:rPr>
                <w:rFonts w:eastAsia="標楷體"/>
              </w:rPr>
              <w:br w:type="column"/>
            </w:r>
            <w:r w:rsidRPr="004F49BE">
              <w:rPr>
                <w:rFonts w:eastAsia="標楷體"/>
              </w:rPr>
              <w:br w:type="column"/>
            </w:r>
            <w:r w:rsidRPr="004F49BE">
              <w:rPr>
                <w:rFonts w:eastAsia="標楷體"/>
              </w:rPr>
              <w:t>具體</w:t>
            </w:r>
            <w:r w:rsidRPr="004F49BE">
              <w:rPr>
                <w:rFonts w:eastAsia="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74A313EA" w14:textId="77777777" w:rsidR="009257CC" w:rsidRPr="003E7BA9" w:rsidRDefault="009257CC" w:rsidP="006D5CD3">
            <w:pPr>
              <w:spacing w:line="400" w:lineRule="exact"/>
              <w:jc w:val="center"/>
              <w:rPr>
                <w:rFonts w:ascii="標楷體" w:eastAsia="標楷體" w:hAnsi="標楷體"/>
              </w:rPr>
            </w:pPr>
            <w:r w:rsidRPr="003E7BA9">
              <w:rPr>
                <w:rFonts w:ascii="標楷體" w:eastAsia="標楷體" w:hAnsi="標楷體"/>
              </w:rPr>
              <w:t>教學活動</w:t>
            </w:r>
            <w:r w:rsidRPr="00437318">
              <w:rPr>
                <w:rFonts w:ascii="標楷體" w:eastAsia="標楷體" w:hAnsi="標楷體" w:hint="eastAsia"/>
                <w:color w:val="FF0000"/>
              </w:rPr>
              <w:t>【第三堂課】</w:t>
            </w:r>
          </w:p>
        </w:tc>
        <w:tc>
          <w:tcPr>
            <w:tcW w:w="720" w:type="dxa"/>
            <w:tcBorders>
              <w:top w:val="single" w:sz="12" w:space="0" w:color="auto"/>
              <w:left w:val="single" w:sz="6" w:space="0" w:color="auto"/>
              <w:bottom w:val="single" w:sz="6" w:space="0" w:color="auto"/>
              <w:right w:val="single" w:sz="6" w:space="0" w:color="auto"/>
            </w:tcBorders>
            <w:vAlign w:val="center"/>
          </w:tcPr>
          <w:p w14:paraId="2F3FE242" w14:textId="77777777" w:rsidR="009257CC" w:rsidRPr="004F49BE" w:rsidRDefault="009257CC" w:rsidP="006D5CD3">
            <w:pPr>
              <w:spacing w:line="400" w:lineRule="exact"/>
              <w:jc w:val="center"/>
              <w:rPr>
                <w:rFonts w:eastAsia="標楷體"/>
                <w:spacing w:val="-20"/>
              </w:rPr>
            </w:pPr>
            <w:r w:rsidRPr="004F49BE">
              <w:rPr>
                <w:rFonts w:eastAsia="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40D7C755" w14:textId="77777777" w:rsidR="009257CC" w:rsidRPr="003E7BA9" w:rsidRDefault="009257CC" w:rsidP="006D5CD3">
            <w:pPr>
              <w:spacing w:line="400" w:lineRule="exact"/>
              <w:jc w:val="center"/>
              <w:rPr>
                <w:rFonts w:ascii="標楷體" w:eastAsia="標楷體" w:hAnsi="標楷體"/>
                <w:spacing w:val="-20"/>
              </w:rPr>
            </w:pPr>
            <w:r w:rsidRPr="003E7BA9">
              <w:rPr>
                <w:rFonts w:ascii="標楷體" w:eastAsia="標楷體" w:hAnsi="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3106DB0D" w14:textId="77777777" w:rsidR="009257CC" w:rsidRPr="004F49BE" w:rsidRDefault="009257CC" w:rsidP="006D5CD3">
            <w:pPr>
              <w:spacing w:line="400" w:lineRule="exact"/>
              <w:jc w:val="center"/>
              <w:rPr>
                <w:rFonts w:eastAsia="標楷體"/>
                <w:spacing w:val="-20"/>
              </w:rPr>
            </w:pPr>
            <w:r w:rsidRPr="004F49BE">
              <w:rPr>
                <w:rFonts w:eastAsia="標楷體"/>
                <w:spacing w:val="-20"/>
              </w:rPr>
              <w:t>評量方式與標準</w:t>
            </w:r>
          </w:p>
        </w:tc>
      </w:tr>
      <w:tr w:rsidR="009257CC" w:rsidRPr="00E1778E" w14:paraId="72923484" w14:textId="77777777" w:rsidTr="006D5CD3">
        <w:trPr>
          <w:trHeight w:val="616"/>
          <w:jc w:val="center"/>
        </w:trPr>
        <w:tc>
          <w:tcPr>
            <w:tcW w:w="1436" w:type="dxa"/>
            <w:vMerge w:val="restart"/>
            <w:tcBorders>
              <w:top w:val="single" w:sz="6" w:space="0" w:color="auto"/>
              <w:left w:val="single" w:sz="12" w:space="0" w:color="auto"/>
              <w:right w:val="single" w:sz="6" w:space="0" w:color="auto"/>
            </w:tcBorders>
          </w:tcPr>
          <w:p w14:paraId="12ADCE14" w14:textId="77777777" w:rsidR="009257CC" w:rsidRPr="009257CC" w:rsidRDefault="009257CC" w:rsidP="006D5CD3">
            <w:pPr>
              <w:spacing w:line="400" w:lineRule="exact"/>
              <w:jc w:val="both"/>
              <w:rPr>
                <w:rFonts w:ascii="標楷體" w:eastAsia="標楷體" w:hAnsi="標楷體"/>
              </w:rPr>
            </w:pPr>
            <w:r w:rsidRPr="009257CC">
              <w:rPr>
                <w:rFonts w:ascii="標楷體" w:eastAsia="標楷體" w:hAnsi="標楷體" w:hint="eastAsia"/>
              </w:rPr>
              <w:t>1.能認識解題六步驟與解題歷程</w:t>
            </w:r>
          </w:p>
          <w:p w14:paraId="30C78226" w14:textId="77777777" w:rsidR="009257CC" w:rsidRPr="007A1724" w:rsidRDefault="009257CC" w:rsidP="006D5CD3">
            <w:pPr>
              <w:spacing w:line="400" w:lineRule="exact"/>
              <w:jc w:val="both"/>
              <w:rPr>
                <w:rFonts w:ascii="標楷體" w:eastAsia="標楷體" w:hAnsi="標楷體"/>
                <w:color w:val="000000"/>
              </w:rPr>
            </w:pPr>
            <w:r w:rsidRPr="009257CC">
              <w:rPr>
                <w:rFonts w:ascii="標楷體" w:eastAsia="標楷體" w:hAnsi="標楷體" w:hint="eastAsia"/>
                <w:color w:val="000000"/>
              </w:rPr>
              <w:t>2.</w:t>
            </w:r>
            <w:r w:rsidRPr="009257CC">
              <w:rPr>
                <w:rFonts w:ascii="標楷體" w:eastAsia="標楷體" w:hAnsi="標楷體"/>
                <w:color w:val="000000"/>
              </w:rPr>
              <w:t>能由具體</w:t>
            </w:r>
            <w:r w:rsidRPr="007A1724">
              <w:rPr>
                <w:rFonts w:ascii="標楷體" w:eastAsia="標楷體" w:hAnsi="標楷體"/>
                <w:color w:val="000000"/>
              </w:rPr>
              <w:t>情境中列出一元一次方程式</w:t>
            </w:r>
          </w:p>
          <w:p w14:paraId="70D8BE13" w14:textId="77777777" w:rsidR="009257CC" w:rsidRPr="004F49BE" w:rsidRDefault="009257CC" w:rsidP="006D5CD3">
            <w:pPr>
              <w:spacing w:line="400" w:lineRule="exact"/>
              <w:jc w:val="both"/>
              <w:rPr>
                <w:rFonts w:eastAsia="標楷體"/>
                <w:w w:val="80"/>
              </w:rPr>
            </w:pPr>
            <w:r w:rsidRPr="007A1724">
              <w:rPr>
                <w:rFonts w:ascii="標楷體" w:eastAsia="標楷體" w:hAnsi="標楷體" w:hint="eastAsia"/>
              </w:rPr>
              <w:t>3.</w:t>
            </w:r>
            <w:r w:rsidRPr="007A1724">
              <w:rPr>
                <w:rFonts w:ascii="標楷體" w:eastAsia="標楷體" w:hAnsi="標楷體"/>
              </w:rPr>
              <w:t>能以移項法則來解一元一次方程式</w:t>
            </w:r>
            <w:r w:rsidRPr="007A1724">
              <w:rPr>
                <w:rFonts w:ascii="標楷體" w:eastAsia="標楷體" w:hAnsi="標楷體"/>
              </w:rPr>
              <w:br/>
            </w:r>
            <w:r w:rsidRPr="004761C6">
              <w:rPr>
                <w:rFonts w:ascii="標楷體" w:eastAsia="標楷體" w:hAnsi="標楷體" w:hint="eastAsia"/>
              </w:rPr>
              <w:t>4.</w:t>
            </w:r>
            <w:r w:rsidRPr="004761C6">
              <w:rPr>
                <w:rFonts w:ascii="標楷體" w:eastAsia="標楷體" w:hAnsi="標楷體"/>
                <w:color w:val="000000"/>
                <w:kern w:val="0"/>
              </w:rPr>
              <w:t>能檢驗所求得的解是否合乎題意。</w:t>
            </w:r>
          </w:p>
        </w:tc>
        <w:tc>
          <w:tcPr>
            <w:tcW w:w="5224" w:type="dxa"/>
            <w:tcBorders>
              <w:top w:val="single" w:sz="6" w:space="0" w:color="auto"/>
              <w:left w:val="single" w:sz="6" w:space="0" w:color="auto"/>
              <w:bottom w:val="single" w:sz="4" w:space="0" w:color="auto"/>
              <w:right w:val="single" w:sz="6" w:space="0" w:color="auto"/>
            </w:tcBorders>
            <w:vAlign w:val="center"/>
          </w:tcPr>
          <w:p w14:paraId="4600C9AD" w14:textId="77777777" w:rsidR="009257CC" w:rsidRPr="003E7BA9" w:rsidRDefault="009257CC" w:rsidP="006D5CD3">
            <w:pPr>
              <w:rPr>
                <w:rFonts w:ascii="標楷體" w:eastAsia="標楷體" w:hAnsi="標楷體"/>
              </w:rPr>
            </w:pPr>
            <w:r w:rsidRPr="003E7BA9">
              <w:rPr>
                <w:rFonts w:ascii="標楷體" w:eastAsia="標楷體" w:hAnsi="標楷體"/>
              </w:rPr>
              <w:t>【準備活動】</w:t>
            </w:r>
          </w:p>
          <w:p w14:paraId="2745C58B" w14:textId="77777777" w:rsidR="009257CC" w:rsidRPr="003E7BA9" w:rsidRDefault="009257CC" w:rsidP="00B35E6D">
            <w:pPr>
              <w:numPr>
                <w:ilvl w:val="0"/>
                <w:numId w:val="3"/>
              </w:numPr>
              <w:jc w:val="both"/>
              <w:rPr>
                <w:rFonts w:ascii="標楷體" w:eastAsia="標楷體" w:hAnsi="標楷體"/>
                <w:color w:val="000000"/>
              </w:rPr>
            </w:pPr>
            <w:r w:rsidRPr="003E7BA9">
              <w:rPr>
                <w:rFonts w:ascii="標楷體" w:eastAsia="標楷體" w:hAnsi="標楷體"/>
                <w:color w:val="000000"/>
              </w:rPr>
              <w:t>以｢淡水老街冰淇淋大叔｣</w:t>
            </w:r>
            <w:r w:rsidRPr="007649BE">
              <w:rPr>
                <w:rFonts w:ascii="標楷體" w:eastAsia="標楷體" w:hAnsi="標楷體"/>
                <w:color w:val="000000"/>
                <w:shd w:val="pct15" w:color="auto" w:fill="FFFFFF"/>
              </w:rPr>
              <w:t>影片</w:t>
            </w:r>
            <w:r w:rsidRPr="003E7BA9">
              <w:rPr>
                <w:rFonts w:ascii="標楷體" w:eastAsia="標楷體" w:hAnsi="標楷體"/>
                <w:color w:val="000000"/>
              </w:rPr>
              <w:t>引發學生運用一元一次方程式解決日常生活問題的動機。</w:t>
            </w:r>
          </w:p>
          <w:p w14:paraId="3AB83B37" w14:textId="77777777" w:rsidR="009257CC" w:rsidRPr="003E7BA9" w:rsidRDefault="009257CC" w:rsidP="00B35E6D">
            <w:pPr>
              <w:numPr>
                <w:ilvl w:val="0"/>
                <w:numId w:val="3"/>
              </w:numPr>
              <w:jc w:val="both"/>
              <w:rPr>
                <w:rFonts w:ascii="標楷體" w:eastAsia="標楷體" w:hAnsi="標楷體"/>
                <w:color w:val="000000"/>
              </w:rPr>
            </w:pPr>
            <w:r w:rsidRPr="003E7BA9">
              <w:rPr>
                <w:rFonts w:ascii="標楷體" w:eastAsia="標楷體" w:hAnsi="標楷體"/>
                <w:color w:val="000000"/>
              </w:rPr>
              <w:t>複習舊經驗：</w:t>
            </w:r>
          </w:p>
          <w:p w14:paraId="48C47F07" w14:textId="77777777" w:rsidR="009257CC" w:rsidRPr="003E7BA9" w:rsidRDefault="009257CC" w:rsidP="006D5CD3">
            <w:pPr>
              <w:ind w:left="360" w:hangingChars="150" w:hanging="360"/>
              <w:jc w:val="both"/>
              <w:rPr>
                <w:rFonts w:ascii="標楷體" w:eastAsia="標楷體" w:hAnsi="標楷體"/>
                <w:color w:val="000000"/>
              </w:rPr>
            </w:pPr>
            <w:r w:rsidRPr="003E7BA9">
              <w:rPr>
                <w:rFonts w:ascii="標楷體" w:eastAsia="標楷體" w:hAnsi="標楷體"/>
                <w:color w:val="000000"/>
              </w:rPr>
              <w:t xml:space="preserve"> (1)教師複習解題的六個步驟。</w:t>
            </w:r>
          </w:p>
          <w:p w14:paraId="354A0569" w14:textId="77777777" w:rsidR="009257CC" w:rsidRPr="003E7BA9" w:rsidRDefault="009257CC" w:rsidP="006D5CD3">
            <w:pPr>
              <w:rPr>
                <w:rFonts w:ascii="標楷體" w:eastAsia="標楷體" w:hAnsi="標楷體"/>
                <w:color w:val="000000"/>
              </w:rPr>
            </w:pPr>
            <w:r w:rsidRPr="003E7BA9">
              <w:rPr>
                <w:rFonts w:ascii="標楷體" w:eastAsia="標楷體" w:hAnsi="標楷體"/>
                <w:color w:val="000000"/>
              </w:rPr>
              <w:t xml:space="preserve"> (2)學生說出解題的六個步驟。</w:t>
            </w:r>
          </w:p>
        </w:tc>
        <w:tc>
          <w:tcPr>
            <w:tcW w:w="720" w:type="dxa"/>
            <w:tcBorders>
              <w:top w:val="single" w:sz="6" w:space="0" w:color="auto"/>
              <w:left w:val="single" w:sz="6" w:space="0" w:color="auto"/>
              <w:bottom w:val="single" w:sz="4" w:space="0" w:color="auto"/>
              <w:right w:val="single" w:sz="6" w:space="0" w:color="auto"/>
            </w:tcBorders>
            <w:vAlign w:val="center"/>
          </w:tcPr>
          <w:p w14:paraId="73BE6D20" w14:textId="77777777" w:rsidR="009257CC" w:rsidRPr="004F49BE" w:rsidRDefault="009257CC" w:rsidP="006D5CD3">
            <w:pPr>
              <w:spacing w:line="400" w:lineRule="exact"/>
              <w:jc w:val="center"/>
              <w:rPr>
                <w:rFonts w:eastAsia="標楷體"/>
              </w:rPr>
            </w:pPr>
            <w:r>
              <w:rPr>
                <w:rFonts w:eastAsia="標楷體" w:hint="eastAsia"/>
              </w:rPr>
              <w:t>10</w:t>
            </w:r>
          </w:p>
        </w:tc>
        <w:tc>
          <w:tcPr>
            <w:tcW w:w="1080" w:type="dxa"/>
            <w:tcBorders>
              <w:top w:val="single" w:sz="6" w:space="0" w:color="auto"/>
              <w:left w:val="single" w:sz="6" w:space="0" w:color="auto"/>
              <w:bottom w:val="single" w:sz="4" w:space="0" w:color="auto"/>
              <w:right w:val="single" w:sz="6" w:space="0" w:color="auto"/>
            </w:tcBorders>
          </w:tcPr>
          <w:p w14:paraId="6B6D589D" w14:textId="77777777" w:rsidR="009257CC" w:rsidRPr="003E7BA9" w:rsidRDefault="009257CC" w:rsidP="006D5CD3">
            <w:pPr>
              <w:jc w:val="both"/>
              <w:rPr>
                <w:rFonts w:ascii="標楷體" w:eastAsia="標楷體" w:hAnsi="標楷體"/>
                <w:color w:val="000000"/>
              </w:rPr>
            </w:pPr>
            <w:r w:rsidRPr="003E7BA9">
              <w:rPr>
                <w:rFonts w:ascii="標楷體" w:eastAsia="標楷體" w:hAnsi="標楷體" w:hint="eastAsia"/>
                <w:color w:val="000000"/>
              </w:rPr>
              <w:t>1.</w:t>
            </w:r>
            <w:r w:rsidRPr="003E7BA9">
              <w:rPr>
                <w:rFonts w:ascii="標楷體" w:eastAsia="標楷體" w:hAnsi="標楷體"/>
                <w:color w:val="000000"/>
              </w:rPr>
              <w:t>影片</w:t>
            </w:r>
          </w:p>
          <w:p w14:paraId="5CED5FC4" w14:textId="77777777" w:rsidR="009257CC" w:rsidRPr="003E7BA9" w:rsidRDefault="009257CC" w:rsidP="006D5CD3">
            <w:pPr>
              <w:snapToGrid w:val="0"/>
              <w:jc w:val="both"/>
              <w:rPr>
                <w:rFonts w:ascii="標楷體" w:eastAsia="標楷體" w:hAnsi="標楷體"/>
              </w:rPr>
            </w:pPr>
            <w:r>
              <w:rPr>
                <w:rFonts w:ascii="標楷體" w:eastAsia="標楷體" w:hAnsi="標楷體" w:hint="eastAsia"/>
                <w:color w:val="000000"/>
              </w:rPr>
              <w:t>2.</w:t>
            </w:r>
            <w:r w:rsidRPr="003E7BA9">
              <w:rPr>
                <w:rFonts w:ascii="標楷體" w:eastAsia="標楷體" w:hAnsi="標楷體"/>
                <w:color w:val="000000"/>
              </w:rPr>
              <w:t>解題步驟卡</w:t>
            </w:r>
          </w:p>
        </w:tc>
        <w:tc>
          <w:tcPr>
            <w:tcW w:w="1130" w:type="dxa"/>
            <w:vMerge w:val="restart"/>
            <w:tcBorders>
              <w:top w:val="single" w:sz="6" w:space="0" w:color="auto"/>
              <w:left w:val="single" w:sz="6" w:space="0" w:color="auto"/>
              <w:right w:val="single" w:sz="12" w:space="0" w:color="auto"/>
            </w:tcBorders>
          </w:tcPr>
          <w:p w14:paraId="197FCF3A" w14:textId="77777777" w:rsidR="009257CC" w:rsidRPr="00564593" w:rsidRDefault="009257CC" w:rsidP="006D5CD3">
            <w:pPr>
              <w:jc w:val="both"/>
              <w:rPr>
                <w:rFonts w:ascii="標楷體" w:eastAsia="標楷體" w:hAnsi="標楷體"/>
                <w:shd w:val="pct15" w:color="auto" w:fill="FFFFFF"/>
              </w:rPr>
            </w:pPr>
            <w:r w:rsidRPr="00564593">
              <w:rPr>
                <w:rFonts w:ascii="標楷體" w:eastAsia="標楷體" w:hAnsi="標楷體" w:hint="eastAsia"/>
                <w:shd w:val="pct15" w:color="auto" w:fill="FFFFFF"/>
              </w:rPr>
              <w:t>紙筆評量：</w:t>
            </w:r>
          </w:p>
          <w:p w14:paraId="573DA28F" w14:textId="77777777" w:rsidR="009257CC" w:rsidRPr="00E1778E" w:rsidRDefault="009257CC" w:rsidP="006D5CD3">
            <w:pPr>
              <w:pStyle w:val="a9"/>
              <w:widowControl w:val="0"/>
              <w:ind w:leftChars="0" w:left="0"/>
              <w:jc w:val="both"/>
              <w:rPr>
                <w:rFonts w:ascii="標楷體" w:eastAsia="標楷體" w:hAnsi="標楷體"/>
              </w:rPr>
            </w:pPr>
            <w:r w:rsidRPr="00564593">
              <w:rPr>
                <w:rFonts w:ascii="標楷體" w:eastAsia="標楷體" w:hAnsi="標楷體" w:hint="eastAsia"/>
              </w:rPr>
              <w:t>完成學習單，正確率達80%。</w:t>
            </w:r>
          </w:p>
        </w:tc>
      </w:tr>
      <w:tr w:rsidR="009257CC" w:rsidRPr="004F49BE" w14:paraId="2E3E28B9" w14:textId="77777777" w:rsidTr="006D5CD3">
        <w:trPr>
          <w:trHeight w:val="615"/>
          <w:jc w:val="center"/>
        </w:trPr>
        <w:tc>
          <w:tcPr>
            <w:tcW w:w="1436" w:type="dxa"/>
            <w:vMerge/>
            <w:tcBorders>
              <w:left w:val="single" w:sz="12" w:space="0" w:color="auto"/>
              <w:right w:val="single" w:sz="6" w:space="0" w:color="auto"/>
            </w:tcBorders>
          </w:tcPr>
          <w:p w14:paraId="6DF5B3B9" w14:textId="77777777" w:rsidR="009257CC" w:rsidRPr="004F49BE" w:rsidRDefault="009257CC" w:rsidP="006D5CD3">
            <w:pPr>
              <w:spacing w:line="400" w:lineRule="exact"/>
              <w:jc w:val="both"/>
              <w:rPr>
                <w:rFonts w:eastAsia="標楷體"/>
                <w:w w:val="80"/>
              </w:rPr>
            </w:pPr>
          </w:p>
        </w:tc>
        <w:tc>
          <w:tcPr>
            <w:tcW w:w="5224" w:type="dxa"/>
            <w:tcBorders>
              <w:top w:val="single" w:sz="4" w:space="0" w:color="auto"/>
              <w:left w:val="single" w:sz="6" w:space="0" w:color="auto"/>
              <w:bottom w:val="single" w:sz="4" w:space="0" w:color="auto"/>
              <w:right w:val="single" w:sz="6" w:space="0" w:color="auto"/>
            </w:tcBorders>
          </w:tcPr>
          <w:p w14:paraId="05FC9F25" w14:textId="77777777" w:rsidR="009257CC" w:rsidRPr="003E7BA9" w:rsidRDefault="009257CC" w:rsidP="006D5CD3">
            <w:pPr>
              <w:spacing w:line="360" w:lineRule="auto"/>
              <w:jc w:val="both"/>
              <w:rPr>
                <w:rFonts w:ascii="標楷體" w:eastAsia="標楷體" w:hAnsi="標楷體"/>
                <w:b/>
                <w:color w:val="000000"/>
              </w:rPr>
            </w:pPr>
            <w:r w:rsidRPr="003E7BA9">
              <w:rPr>
                <w:rFonts w:ascii="標楷體" w:eastAsia="標楷體" w:hAnsi="標楷體" w:hint="eastAsia"/>
                <w:b/>
                <w:color w:val="000000"/>
              </w:rPr>
              <w:t>【</w:t>
            </w:r>
            <w:r w:rsidRPr="003E7BA9">
              <w:rPr>
                <w:rFonts w:ascii="標楷體" w:eastAsia="標楷體" w:hAnsi="標楷體"/>
                <w:b/>
                <w:color w:val="000000"/>
              </w:rPr>
              <w:t>發展活動</w:t>
            </w:r>
            <w:r w:rsidRPr="003E7BA9">
              <w:rPr>
                <w:rFonts w:ascii="標楷體" w:eastAsia="標楷體" w:hAnsi="標楷體" w:hint="eastAsia"/>
                <w:b/>
                <w:color w:val="000000"/>
              </w:rPr>
              <w:t>】</w:t>
            </w:r>
          </w:p>
          <w:p w14:paraId="47720750" w14:textId="77777777" w:rsidR="009257CC" w:rsidRPr="003E7BA9" w:rsidRDefault="009257CC" w:rsidP="009257CC">
            <w:pPr>
              <w:spacing w:afterLines="30" w:after="108"/>
              <w:rPr>
                <w:rFonts w:ascii="標楷體" w:eastAsia="標楷體" w:hAnsi="標楷體"/>
              </w:rPr>
            </w:pPr>
            <w:r>
              <w:rPr>
                <w:rFonts w:ascii="標楷體" w:eastAsia="標楷體" w:hAnsi="標楷體" w:hint="eastAsia"/>
              </w:rPr>
              <w:t>1.</w:t>
            </w:r>
            <w:r w:rsidRPr="003E7BA9">
              <w:rPr>
                <w:rFonts w:ascii="標楷體" w:eastAsia="標楷體" w:hAnsi="標楷體"/>
              </w:rPr>
              <w:t>老師配合教學簡報、解題步驟卡與學習單，講解例題1</w:t>
            </w:r>
            <w:r w:rsidRPr="003E7BA9">
              <w:rPr>
                <w:rFonts w:ascii="標楷體" w:eastAsia="標楷體" w:hAnsi="標楷體"/>
                <w:color w:val="000000"/>
              </w:rPr>
              <w:t>，請學生依據解題六步驟，完成學習單。</w:t>
            </w:r>
          </w:p>
          <w:p w14:paraId="7C8F5CBA" w14:textId="77777777" w:rsidR="009257CC" w:rsidRPr="003E7BA9" w:rsidRDefault="009257CC" w:rsidP="006D5CD3">
            <w:pPr>
              <w:jc w:val="both"/>
              <w:rPr>
                <w:rFonts w:ascii="標楷體" w:eastAsia="標楷體" w:hAnsi="標楷體"/>
              </w:rPr>
            </w:pPr>
            <w:r w:rsidRPr="003E7BA9">
              <w:rPr>
                <w:rFonts w:ascii="標楷體" w:eastAsia="標楷體" w:hAnsi="標楷體"/>
              </w:rPr>
              <w:t>例題1:</w:t>
            </w:r>
            <w:r w:rsidRPr="003E7BA9">
              <w:rPr>
                <w:rFonts w:ascii="標楷體" w:eastAsia="標楷體" w:hAnsi="標楷體"/>
                <w:u w:val="single"/>
              </w:rPr>
              <w:t xml:space="preserve"> </w:t>
            </w:r>
            <w:proofErr w:type="gramStart"/>
            <w:r w:rsidRPr="003E7BA9">
              <w:rPr>
                <w:rFonts w:ascii="標楷體" w:eastAsia="標楷體" w:hAnsi="標楷體"/>
                <w:u w:val="single"/>
              </w:rPr>
              <w:t>梓茹</w:t>
            </w:r>
            <w:proofErr w:type="gramEnd"/>
            <w:r w:rsidRPr="003E7BA9">
              <w:rPr>
                <w:rFonts w:ascii="標楷體" w:eastAsia="標楷體" w:hAnsi="標楷體"/>
              </w:rPr>
              <w:t>與家人到博物館參觀，買 2 張全票與 3 張學生</w:t>
            </w:r>
            <w:proofErr w:type="gramStart"/>
            <w:r w:rsidRPr="003E7BA9">
              <w:rPr>
                <w:rFonts w:ascii="標楷體" w:eastAsia="標楷體" w:hAnsi="標楷體"/>
              </w:rPr>
              <w:t>票共付了</w:t>
            </w:r>
            <w:proofErr w:type="gramEnd"/>
            <w:r w:rsidRPr="003E7BA9">
              <w:rPr>
                <w:rFonts w:ascii="標楷體" w:eastAsia="標楷體" w:hAnsi="標楷體"/>
              </w:rPr>
              <w:t xml:space="preserve"> 440 元。若全票比</w:t>
            </w:r>
            <w:proofErr w:type="gramStart"/>
            <w:r w:rsidRPr="003E7BA9">
              <w:rPr>
                <w:rFonts w:ascii="標楷體" w:eastAsia="標楷體" w:hAnsi="標楷體"/>
              </w:rPr>
              <w:t>學生票貴</w:t>
            </w:r>
            <w:proofErr w:type="gramEnd"/>
            <w:r w:rsidRPr="003E7BA9">
              <w:rPr>
                <w:rFonts w:ascii="標楷體" w:eastAsia="標楷體" w:hAnsi="標楷體"/>
              </w:rPr>
              <w:t xml:space="preserve"> 20 元，則每張學生票多少元？（一致語言）</w:t>
            </w:r>
          </w:p>
          <w:tbl>
            <w:tblPr>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tblGrid>
            <w:tr w:rsidR="009257CC" w:rsidRPr="003E7BA9" w14:paraId="530E6BDD" w14:textId="77777777" w:rsidTr="006D5CD3">
              <w:tc>
                <w:tcPr>
                  <w:tcW w:w="4814" w:type="dxa"/>
                  <w:shd w:val="clear" w:color="auto" w:fill="auto"/>
                  <w:vAlign w:val="center"/>
                </w:tcPr>
                <w:p w14:paraId="22E55584" w14:textId="77777777" w:rsidR="009257CC" w:rsidRPr="003E7BA9" w:rsidRDefault="009257CC" w:rsidP="006D5CD3">
                  <w:pPr>
                    <w:jc w:val="center"/>
                    <w:rPr>
                      <w:rFonts w:ascii="標楷體" w:eastAsia="標楷體" w:hAnsi="標楷體"/>
                      <w:b/>
                      <w:noProof/>
                      <w:color w:val="000000"/>
                      <w:spacing w:val="-1"/>
                    </w:rPr>
                  </w:pPr>
                  <w:r w:rsidRPr="003E7BA9">
                    <w:rPr>
                      <w:rFonts w:ascii="標楷體" w:eastAsia="標楷體" w:hAnsi="標楷體"/>
                      <w:b/>
                      <w:noProof/>
                      <w:color w:val="000000"/>
                      <w:spacing w:val="-1"/>
                    </w:rPr>
                    <w:t>後設認知之解題步驟</w:t>
                  </w:r>
                </w:p>
              </w:tc>
            </w:tr>
            <w:tr w:rsidR="009257CC" w:rsidRPr="003E7BA9" w14:paraId="7F138AB7" w14:textId="77777777" w:rsidTr="006D5CD3">
              <w:tc>
                <w:tcPr>
                  <w:tcW w:w="4814" w:type="dxa"/>
                  <w:shd w:val="clear" w:color="auto" w:fill="auto"/>
                </w:tcPr>
                <w:p w14:paraId="6B4CDEFD" w14:textId="77777777" w:rsidR="009257CC" w:rsidRPr="003E7BA9" w:rsidRDefault="009257CC" w:rsidP="006D5CD3">
                  <w:pPr>
                    <w:ind w:left="364" w:hangingChars="153" w:hanging="364"/>
                    <w:rPr>
                      <w:rFonts w:ascii="標楷體" w:eastAsia="標楷體" w:hAnsi="標楷體"/>
                      <w:noProof/>
                      <w:color w:val="000000"/>
                      <w:spacing w:val="-1"/>
                    </w:rPr>
                  </w:pPr>
                  <w:r w:rsidRPr="003E7BA9">
                    <w:rPr>
                      <w:rFonts w:ascii="標楷體" w:eastAsia="標楷體" w:hAnsi="標楷體"/>
                      <w:noProof/>
                      <w:color w:val="000000"/>
                      <w:spacing w:val="-1"/>
                    </w:rPr>
                    <w:t>1、把題目念一遍，或仔細看一遍。</w:t>
                  </w:r>
                </w:p>
              </w:tc>
            </w:tr>
            <w:tr w:rsidR="009257CC" w:rsidRPr="003E7BA9" w14:paraId="206E3477" w14:textId="77777777" w:rsidTr="006D5CD3">
              <w:tc>
                <w:tcPr>
                  <w:tcW w:w="4814" w:type="dxa"/>
                  <w:shd w:val="clear" w:color="auto" w:fill="auto"/>
                </w:tcPr>
                <w:p w14:paraId="2BBD8398" w14:textId="77777777" w:rsidR="009257CC" w:rsidRPr="003E7BA9" w:rsidRDefault="009257CC" w:rsidP="00B35E6D">
                  <w:pPr>
                    <w:pStyle w:val="a9"/>
                    <w:widowControl w:val="0"/>
                    <w:numPr>
                      <w:ilvl w:val="0"/>
                      <w:numId w:val="4"/>
                    </w:numPr>
                    <w:ind w:leftChars="0"/>
                    <w:rPr>
                      <w:rFonts w:ascii="標楷體" w:eastAsia="標楷體" w:hAnsi="標楷體"/>
                      <w:noProof/>
                      <w:color w:val="000000"/>
                      <w:spacing w:val="-1"/>
                    </w:rPr>
                  </w:pPr>
                  <w:r w:rsidRPr="003E7BA9">
                    <w:rPr>
                      <w:rFonts w:ascii="標楷體" w:eastAsia="標楷體" w:hAnsi="標楷體"/>
                      <w:noProof/>
                      <w:color w:val="000000"/>
                      <w:spacing w:val="-1"/>
                    </w:rPr>
                    <w:t>找到「？」，「？」的前面這句就是題目要問的問題。</w:t>
                  </w:r>
                </w:p>
              </w:tc>
            </w:tr>
            <w:tr w:rsidR="009257CC" w:rsidRPr="003E7BA9" w14:paraId="1CBEC8E7" w14:textId="77777777" w:rsidTr="006D5CD3">
              <w:tc>
                <w:tcPr>
                  <w:tcW w:w="4814" w:type="dxa"/>
                  <w:shd w:val="clear" w:color="auto" w:fill="auto"/>
                </w:tcPr>
                <w:p w14:paraId="3EDF6F54" w14:textId="77777777" w:rsidR="009257CC" w:rsidRPr="003E7BA9" w:rsidRDefault="009257CC" w:rsidP="00B35E6D">
                  <w:pPr>
                    <w:pStyle w:val="a9"/>
                    <w:widowControl w:val="0"/>
                    <w:numPr>
                      <w:ilvl w:val="0"/>
                      <w:numId w:val="4"/>
                    </w:numPr>
                    <w:ind w:leftChars="0"/>
                    <w:rPr>
                      <w:rFonts w:ascii="標楷體" w:eastAsia="標楷體" w:hAnsi="標楷體"/>
                      <w:noProof/>
                      <w:color w:val="000000"/>
                      <w:spacing w:val="-1"/>
                    </w:rPr>
                  </w:pPr>
                  <w:r w:rsidRPr="003E7BA9">
                    <w:rPr>
                      <w:rFonts w:ascii="標楷體" w:eastAsia="標楷體" w:hAnsi="標楷體"/>
                      <w:noProof/>
                      <w:color w:val="000000"/>
                      <w:spacing w:val="-1"/>
                    </w:rPr>
                    <w:t>把關鍵字畫線。</w:t>
                  </w:r>
                </w:p>
              </w:tc>
            </w:tr>
            <w:tr w:rsidR="009257CC" w:rsidRPr="003E7BA9" w14:paraId="2615BA3C" w14:textId="77777777" w:rsidTr="006D5CD3">
              <w:tc>
                <w:tcPr>
                  <w:tcW w:w="4814" w:type="dxa"/>
                  <w:shd w:val="clear" w:color="auto" w:fill="auto"/>
                </w:tcPr>
                <w:p w14:paraId="5E2E0229" w14:textId="77777777" w:rsidR="009257CC" w:rsidRPr="003E7BA9" w:rsidRDefault="009257CC" w:rsidP="00B35E6D">
                  <w:pPr>
                    <w:pStyle w:val="a9"/>
                    <w:widowControl w:val="0"/>
                    <w:numPr>
                      <w:ilvl w:val="0"/>
                      <w:numId w:val="5"/>
                    </w:numPr>
                    <w:ind w:leftChars="0"/>
                    <w:rPr>
                      <w:rFonts w:ascii="標楷體" w:eastAsia="標楷體" w:hAnsi="標楷體"/>
                      <w:noProof/>
                      <w:color w:val="000000"/>
                      <w:spacing w:val="-1"/>
                    </w:rPr>
                  </w:pPr>
                  <w:r w:rsidRPr="003E7BA9">
                    <w:rPr>
                      <w:rFonts w:ascii="標楷體" w:eastAsia="標楷體" w:hAnsi="標楷體"/>
                      <w:noProof/>
                      <w:color w:val="000000"/>
                      <w:spacing w:val="-1"/>
                    </w:rPr>
                    <w:t>把題目要用到的數字圈起來。</w:t>
                  </w:r>
                </w:p>
              </w:tc>
            </w:tr>
            <w:tr w:rsidR="009257CC" w:rsidRPr="003E7BA9" w14:paraId="6409AA4B" w14:textId="77777777" w:rsidTr="006D5CD3">
              <w:tc>
                <w:tcPr>
                  <w:tcW w:w="4814" w:type="dxa"/>
                  <w:shd w:val="clear" w:color="auto" w:fill="auto"/>
                </w:tcPr>
                <w:p w14:paraId="2A965362" w14:textId="77777777" w:rsidR="009257CC" w:rsidRPr="003E7BA9" w:rsidRDefault="009257CC" w:rsidP="006D5CD3">
                  <w:pPr>
                    <w:ind w:left="317" w:hangingChars="133" w:hanging="317"/>
                    <w:rPr>
                      <w:rFonts w:ascii="標楷體" w:eastAsia="標楷體" w:hAnsi="標楷體"/>
                      <w:noProof/>
                      <w:color w:val="000000"/>
                      <w:spacing w:val="-1"/>
                    </w:rPr>
                  </w:pPr>
                  <w:r w:rsidRPr="003E7BA9">
                    <w:rPr>
                      <w:rFonts w:ascii="標楷體" w:eastAsia="標楷體" w:hAnsi="標楷體"/>
                      <w:noProof/>
                      <w:color w:val="000000"/>
                      <w:spacing w:val="-1"/>
                    </w:rPr>
                    <w:t>5、寫出「我知道的已知條件」和「我要回答的」。</w:t>
                  </w:r>
                </w:p>
              </w:tc>
            </w:tr>
            <w:tr w:rsidR="009257CC" w:rsidRPr="003E7BA9" w14:paraId="0F749791" w14:textId="77777777" w:rsidTr="006D5CD3">
              <w:tc>
                <w:tcPr>
                  <w:tcW w:w="4814" w:type="dxa"/>
                  <w:shd w:val="clear" w:color="auto" w:fill="auto"/>
                </w:tcPr>
                <w:p w14:paraId="61D6FB53" w14:textId="77777777" w:rsidR="009257CC" w:rsidRPr="003E7BA9" w:rsidRDefault="009257CC" w:rsidP="006D5CD3">
                  <w:pPr>
                    <w:rPr>
                      <w:rFonts w:ascii="標楷體" w:eastAsia="標楷體" w:hAnsi="標楷體"/>
                      <w:noProof/>
                      <w:color w:val="000000"/>
                      <w:spacing w:val="-1"/>
                    </w:rPr>
                  </w:pPr>
                  <w:r w:rsidRPr="003E7BA9">
                    <w:rPr>
                      <w:rFonts w:ascii="標楷體" w:eastAsia="標楷體" w:hAnsi="標楷體"/>
                      <w:noProof/>
                      <w:color w:val="000000"/>
                      <w:spacing w:val="-1"/>
                    </w:rPr>
                    <w:t>6、畫圖或列表。</w:t>
                  </w:r>
                </w:p>
              </w:tc>
            </w:tr>
            <w:tr w:rsidR="009257CC" w:rsidRPr="003E7BA9" w14:paraId="7155D5B1" w14:textId="77777777" w:rsidTr="006D5CD3">
              <w:tc>
                <w:tcPr>
                  <w:tcW w:w="4814" w:type="dxa"/>
                  <w:shd w:val="clear" w:color="auto" w:fill="auto"/>
                </w:tcPr>
                <w:p w14:paraId="06E7452F" w14:textId="77777777" w:rsidR="009257CC" w:rsidRPr="003E7BA9" w:rsidRDefault="009257CC" w:rsidP="006D5CD3">
                  <w:pPr>
                    <w:rPr>
                      <w:rFonts w:ascii="標楷體" w:eastAsia="標楷體" w:hAnsi="標楷體"/>
                      <w:noProof/>
                      <w:color w:val="000000"/>
                      <w:spacing w:val="-1"/>
                    </w:rPr>
                  </w:pPr>
                  <w:r w:rsidRPr="003E7BA9">
                    <w:rPr>
                      <w:rFonts w:ascii="標楷體" w:eastAsia="標楷體" w:hAnsi="標楷體"/>
                      <w:noProof/>
                      <w:color w:val="000000"/>
                      <w:spacing w:val="-1"/>
                    </w:rPr>
                    <w:t>7、假設未知數。</w:t>
                  </w:r>
                </w:p>
              </w:tc>
            </w:tr>
            <w:tr w:rsidR="009257CC" w:rsidRPr="003E7BA9" w14:paraId="1A30869E" w14:textId="77777777" w:rsidTr="006D5CD3">
              <w:tc>
                <w:tcPr>
                  <w:tcW w:w="4814" w:type="dxa"/>
                  <w:shd w:val="clear" w:color="auto" w:fill="auto"/>
                </w:tcPr>
                <w:p w14:paraId="04F3DB4B" w14:textId="77777777" w:rsidR="009257CC" w:rsidRPr="003E7BA9" w:rsidRDefault="009257CC" w:rsidP="006D5CD3">
                  <w:pPr>
                    <w:rPr>
                      <w:rFonts w:ascii="標楷體" w:eastAsia="標楷體" w:hAnsi="標楷體"/>
                      <w:noProof/>
                      <w:color w:val="000000"/>
                      <w:spacing w:val="-1"/>
                    </w:rPr>
                  </w:pPr>
                  <w:r w:rsidRPr="003E7BA9">
                    <w:rPr>
                      <w:rFonts w:ascii="標楷體" w:eastAsia="標楷體" w:hAnsi="標楷體"/>
                      <w:noProof/>
                      <w:color w:val="000000"/>
                      <w:spacing w:val="-1"/>
                    </w:rPr>
                    <w:t>8、列出算式。</w:t>
                  </w:r>
                </w:p>
              </w:tc>
            </w:tr>
            <w:tr w:rsidR="009257CC" w:rsidRPr="003E7BA9" w14:paraId="3D897812" w14:textId="77777777" w:rsidTr="006D5CD3">
              <w:tc>
                <w:tcPr>
                  <w:tcW w:w="4814" w:type="dxa"/>
                  <w:shd w:val="clear" w:color="auto" w:fill="auto"/>
                </w:tcPr>
                <w:p w14:paraId="52A921FB" w14:textId="77777777" w:rsidR="009257CC" w:rsidRPr="003E7BA9" w:rsidRDefault="009257CC" w:rsidP="006D5CD3">
                  <w:pPr>
                    <w:ind w:left="457" w:hangingChars="192" w:hanging="457"/>
                    <w:rPr>
                      <w:rFonts w:ascii="標楷體" w:eastAsia="標楷體" w:hAnsi="標楷體"/>
                      <w:noProof/>
                      <w:color w:val="000000"/>
                      <w:spacing w:val="-1"/>
                    </w:rPr>
                  </w:pPr>
                  <w:r w:rsidRPr="003E7BA9">
                    <w:rPr>
                      <w:rFonts w:ascii="標楷體" w:eastAsia="標楷體" w:hAnsi="標楷體"/>
                      <w:noProof/>
                      <w:color w:val="000000"/>
                      <w:spacing w:val="-1"/>
                    </w:rPr>
                    <w:t>9、計算步驟與原則（同類項合併、等量公理…）。</w:t>
                  </w:r>
                </w:p>
              </w:tc>
            </w:tr>
            <w:tr w:rsidR="009257CC" w:rsidRPr="003E7BA9" w14:paraId="12BD69AF" w14:textId="77777777" w:rsidTr="006D5CD3">
              <w:tc>
                <w:tcPr>
                  <w:tcW w:w="4814" w:type="dxa"/>
                  <w:shd w:val="clear" w:color="auto" w:fill="auto"/>
                </w:tcPr>
                <w:p w14:paraId="5DD014DE" w14:textId="77777777" w:rsidR="009257CC" w:rsidRPr="003E7BA9" w:rsidRDefault="009257CC" w:rsidP="006D5CD3">
                  <w:pPr>
                    <w:rPr>
                      <w:rFonts w:ascii="標楷體" w:eastAsia="標楷體" w:hAnsi="標楷體"/>
                      <w:noProof/>
                      <w:color w:val="000000"/>
                      <w:spacing w:val="-1"/>
                    </w:rPr>
                  </w:pPr>
                  <w:r w:rsidRPr="003E7BA9">
                    <w:rPr>
                      <w:rFonts w:ascii="標楷體" w:eastAsia="標楷體" w:hAnsi="標楷體"/>
                      <w:noProof/>
                      <w:color w:val="000000"/>
                      <w:spacing w:val="-1"/>
                    </w:rPr>
                    <w:t>10、把答案帶回算式檢查。</w:t>
                  </w:r>
                </w:p>
              </w:tc>
            </w:tr>
          </w:tbl>
          <w:p w14:paraId="078C1AAC" w14:textId="77777777" w:rsidR="009257CC" w:rsidRPr="003E7BA9" w:rsidRDefault="009257CC" w:rsidP="006D5CD3">
            <w:pPr>
              <w:spacing w:afterLines="30" w:after="108"/>
              <w:ind w:left="252" w:hangingChars="105" w:hanging="252"/>
              <w:jc w:val="both"/>
              <w:rPr>
                <w:rFonts w:ascii="標楷體" w:eastAsia="標楷體" w:hAnsi="標楷體"/>
                <w:color w:val="000000"/>
              </w:rPr>
            </w:pPr>
            <w:r w:rsidRPr="003E7BA9">
              <w:rPr>
                <w:rFonts w:ascii="標楷體" w:eastAsia="標楷體" w:hAnsi="標楷體" w:hint="eastAsia"/>
              </w:rPr>
              <w:t>2</w:t>
            </w:r>
            <w:r w:rsidRPr="003E7BA9">
              <w:rPr>
                <w:rFonts w:ascii="標楷體" w:eastAsia="標楷體" w:hAnsi="標楷體"/>
              </w:rPr>
              <w:t>.老師示範等量公理、移項法則求方程式的解。</w:t>
            </w:r>
          </w:p>
          <w:p w14:paraId="24E7DF86" w14:textId="77777777" w:rsidR="009257CC" w:rsidRPr="003E7BA9" w:rsidRDefault="009257CC" w:rsidP="006D5CD3">
            <w:pPr>
              <w:spacing w:afterLines="30" w:after="108"/>
              <w:ind w:left="252" w:hangingChars="105" w:hanging="252"/>
              <w:jc w:val="both"/>
              <w:rPr>
                <w:rFonts w:ascii="標楷體" w:eastAsia="標楷體" w:hAnsi="標楷體"/>
                <w:color w:val="000000"/>
              </w:rPr>
            </w:pPr>
            <w:r w:rsidRPr="003E7BA9">
              <w:rPr>
                <w:rFonts w:ascii="標楷體" w:eastAsia="標楷體" w:hAnsi="標楷體" w:hint="eastAsia"/>
                <w:color w:val="000000"/>
              </w:rPr>
              <w:t>3</w:t>
            </w:r>
            <w:r w:rsidRPr="003E7BA9">
              <w:rPr>
                <w:rFonts w:ascii="標楷體" w:eastAsia="標楷體" w:hAnsi="標楷體"/>
                <w:color w:val="000000"/>
              </w:rPr>
              <w:t>.請學生依解題步驟卡與學習單，藉由放聲思考方式，</w:t>
            </w:r>
            <w:proofErr w:type="gramStart"/>
            <w:r w:rsidRPr="003E7BA9">
              <w:rPr>
                <w:rFonts w:ascii="標楷體" w:eastAsia="標楷體" w:hAnsi="標楷體"/>
                <w:color w:val="000000"/>
              </w:rPr>
              <w:t>進行類題</w:t>
            </w:r>
            <w:proofErr w:type="gramEnd"/>
            <w:r w:rsidRPr="003E7BA9">
              <w:rPr>
                <w:rFonts w:ascii="標楷體" w:eastAsia="標楷體" w:hAnsi="標楷體"/>
                <w:color w:val="000000"/>
              </w:rPr>
              <w:t>1的練習。</w:t>
            </w:r>
            <w:r w:rsidRPr="003E7BA9">
              <w:rPr>
                <w:rFonts w:ascii="標楷體" w:eastAsia="標楷體" w:hAnsi="標楷體"/>
              </w:rPr>
              <w:t xml:space="preserve"> </w:t>
            </w:r>
          </w:p>
          <w:p w14:paraId="6E76E381" w14:textId="77777777" w:rsidR="009257CC" w:rsidRPr="003E7BA9" w:rsidRDefault="009257CC" w:rsidP="006D5CD3">
            <w:pPr>
              <w:spacing w:afterLines="30" w:after="108"/>
              <w:ind w:left="252" w:hangingChars="105" w:hanging="252"/>
              <w:rPr>
                <w:rFonts w:ascii="標楷體" w:eastAsia="標楷體" w:hAnsi="標楷體"/>
              </w:rPr>
            </w:pPr>
            <w:r w:rsidRPr="003E7BA9">
              <w:rPr>
                <w:rFonts w:ascii="標楷體" w:eastAsia="標楷體" w:hAnsi="標楷體" w:hint="eastAsia"/>
                <w:color w:val="000000"/>
              </w:rPr>
              <w:t>4</w:t>
            </w:r>
            <w:r w:rsidRPr="003E7BA9">
              <w:rPr>
                <w:rFonts w:ascii="標楷體" w:eastAsia="標楷體" w:hAnsi="標楷體"/>
                <w:color w:val="000000"/>
              </w:rPr>
              <w:t>.</w:t>
            </w:r>
            <w:r w:rsidRPr="003E7BA9">
              <w:rPr>
                <w:rFonts w:ascii="標楷體" w:eastAsia="標楷體" w:hAnsi="標楷體"/>
              </w:rPr>
              <w:t>待學生完成後，教師檢討並針對解題步驟卡使</w:t>
            </w:r>
            <w:r w:rsidRPr="003E7BA9">
              <w:rPr>
                <w:rFonts w:ascii="標楷體" w:eastAsia="標楷體" w:hAnsi="標楷體"/>
              </w:rPr>
              <w:lastRenderedPageBreak/>
              <w:t>用及作答情形檢討。</w:t>
            </w:r>
          </w:p>
        </w:tc>
        <w:tc>
          <w:tcPr>
            <w:tcW w:w="720" w:type="dxa"/>
            <w:tcBorders>
              <w:top w:val="single" w:sz="4" w:space="0" w:color="auto"/>
              <w:left w:val="single" w:sz="6" w:space="0" w:color="auto"/>
              <w:bottom w:val="single" w:sz="4" w:space="0" w:color="auto"/>
              <w:right w:val="single" w:sz="6" w:space="0" w:color="auto"/>
            </w:tcBorders>
            <w:vAlign w:val="center"/>
          </w:tcPr>
          <w:p w14:paraId="6202C52C" w14:textId="77777777" w:rsidR="009257CC" w:rsidRPr="004F49BE" w:rsidRDefault="009257CC" w:rsidP="006D5CD3">
            <w:pPr>
              <w:spacing w:line="400" w:lineRule="exact"/>
              <w:jc w:val="center"/>
              <w:rPr>
                <w:rFonts w:eastAsia="標楷體"/>
              </w:rPr>
            </w:pPr>
            <w:r>
              <w:rPr>
                <w:rFonts w:eastAsia="標楷體" w:hint="eastAsia"/>
              </w:rPr>
              <w:lastRenderedPageBreak/>
              <w:t>15</w:t>
            </w:r>
          </w:p>
        </w:tc>
        <w:tc>
          <w:tcPr>
            <w:tcW w:w="1080" w:type="dxa"/>
            <w:tcBorders>
              <w:top w:val="single" w:sz="4" w:space="0" w:color="auto"/>
              <w:left w:val="single" w:sz="6" w:space="0" w:color="auto"/>
              <w:bottom w:val="single" w:sz="4" w:space="0" w:color="auto"/>
              <w:right w:val="single" w:sz="6" w:space="0" w:color="auto"/>
            </w:tcBorders>
          </w:tcPr>
          <w:p w14:paraId="1F5305D3" w14:textId="77777777" w:rsidR="009257CC" w:rsidRPr="003E7BA9" w:rsidRDefault="009257CC" w:rsidP="006D5CD3">
            <w:pPr>
              <w:jc w:val="both"/>
              <w:rPr>
                <w:rFonts w:ascii="標楷體" w:eastAsia="標楷體" w:hAnsi="標楷體"/>
                <w:color w:val="000000"/>
              </w:rPr>
            </w:pPr>
            <w:r w:rsidRPr="003E7BA9">
              <w:rPr>
                <w:rFonts w:ascii="標楷體" w:eastAsia="標楷體" w:hAnsi="標楷體" w:hint="eastAsia"/>
                <w:color w:val="000000"/>
              </w:rPr>
              <w:t>1.</w:t>
            </w:r>
            <w:r w:rsidRPr="003E7BA9">
              <w:rPr>
                <w:rFonts w:ascii="標楷體" w:eastAsia="標楷體" w:hAnsi="標楷體"/>
                <w:color w:val="000000"/>
              </w:rPr>
              <w:t>教學簡報</w:t>
            </w:r>
          </w:p>
          <w:p w14:paraId="4F132527" w14:textId="77777777" w:rsidR="009257CC" w:rsidRDefault="009257CC" w:rsidP="006D5CD3">
            <w:pPr>
              <w:snapToGrid w:val="0"/>
              <w:jc w:val="both"/>
              <w:rPr>
                <w:rFonts w:ascii="標楷體" w:eastAsia="標楷體" w:hAnsi="標楷體"/>
                <w:color w:val="000000"/>
              </w:rPr>
            </w:pPr>
            <w:r w:rsidRPr="003E7BA9">
              <w:rPr>
                <w:rFonts w:ascii="標楷體" w:eastAsia="標楷體" w:hAnsi="標楷體" w:hint="eastAsia"/>
                <w:color w:val="000000"/>
              </w:rPr>
              <w:t>2.</w:t>
            </w:r>
            <w:r w:rsidRPr="003E7BA9">
              <w:rPr>
                <w:rFonts w:ascii="標楷體" w:eastAsia="標楷體" w:hAnsi="標楷體"/>
                <w:color w:val="000000"/>
              </w:rPr>
              <w:t>解題步驟卡</w:t>
            </w:r>
          </w:p>
          <w:p w14:paraId="2C85172B" w14:textId="77777777" w:rsidR="009257CC" w:rsidRPr="003E7BA9" w:rsidRDefault="009257CC" w:rsidP="006D5CD3">
            <w:pPr>
              <w:snapToGrid w:val="0"/>
              <w:jc w:val="both"/>
              <w:rPr>
                <w:rFonts w:ascii="標楷體" w:eastAsia="標楷體" w:hAnsi="標楷體"/>
              </w:rPr>
            </w:pPr>
            <w:r>
              <w:rPr>
                <w:rFonts w:ascii="標楷體" w:eastAsia="標楷體" w:hAnsi="標楷體"/>
                <w:color w:val="000000"/>
              </w:rPr>
              <w:t>3.</w:t>
            </w:r>
            <w:r>
              <w:rPr>
                <w:rFonts w:ascii="標楷體" w:eastAsia="標楷體" w:hAnsi="標楷體" w:hint="eastAsia"/>
                <w:color w:val="000000"/>
              </w:rPr>
              <w:t>學習單</w:t>
            </w:r>
          </w:p>
        </w:tc>
        <w:tc>
          <w:tcPr>
            <w:tcW w:w="1130" w:type="dxa"/>
            <w:vMerge/>
            <w:tcBorders>
              <w:left w:val="single" w:sz="6" w:space="0" w:color="auto"/>
              <w:right w:val="single" w:sz="12" w:space="0" w:color="auto"/>
            </w:tcBorders>
          </w:tcPr>
          <w:p w14:paraId="08D6A9D6" w14:textId="77777777" w:rsidR="009257CC" w:rsidRPr="004F49BE" w:rsidRDefault="009257CC" w:rsidP="006D5CD3">
            <w:pPr>
              <w:snapToGrid w:val="0"/>
              <w:spacing w:line="400" w:lineRule="exact"/>
              <w:rPr>
                <w:rFonts w:eastAsia="標楷體"/>
              </w:rPr>
            </w:pPr>
          </w:p>
        </w:tc>
      </w:tr>
      <w:tr w:rsidR="009257CC" w:rsidRPr="004F49BE" w14:paraId="0BB76631" w14:textId="77777777" w:rsidTr="006D5CD3">
        <w:trPr>
          <w:trHeight w:val="615"/>
          <w:jc w:val="center"/>
        </w:trPr>
        <w:tc>
          <w:tcPr>
            <w:tcW w:w="1436" w:type="dxa"/>
            <w:vMerge/>
            <w:tcBorders>
              <w:left w:val="single" w:sz="12" w:space="0" w:color="auto"/>
              <w:bottom w:val="single" w:sz="6" w:space="0" w:color="auto"/>
              <w:right w:val="single" w:sz="6" w:space="0" w:color="auto"/>
            </w:tcBorders>
          </w:tcPr>
          <w:p w14:paraId="21ACFA9B" w14:textId="77777777" w:rsidR="009257CC" w:rsidRPr="004F49BE" w:rsidRDefault="009257CC" w:rsidP="006D5CD3">
            <w:pPr>
              <w:spacing w:line="400" w:lineRule="exact"/>
              <w:jc w:val="both"/>
              <w:rPr>
                <w:rFonts w:eastAsia="標楷體"/>
                <w:w w:val="80"/>
              </w:rPr>
            </w:pPr>
          </w:p>
        </w:tc>
        <w:tc>
          <w:tcPr>
            <w:tcW w:w="5224" w:type="dxa"/>
            <w:tcBorders>
              <w:top w:val="single" w:sz="4" w:space="0" w:color="auto"/>
              <w:left w:val="single" w:sz="6" w:space="0" w:color="auto"/>
              <w:bottom w:val="single" w:sz="6" w:space="0" w:color="auto"/>
              <w:right w:val="single" w:sz="6" w:space="0" w:color="auto"/>
            </w:tcBorders>
            <w:vAlign w:val="center"/>
          </w:tcPr>
          <w:p w14:paraId="0416C509" w14:textId="77777777" w:rsidR="009257CC" w:rsidRPr="003E7BA9" w:rsidRDefault="009257CC" w:rsidP="006D5CD3">
            <w:pPr>
              <w:spacing w:line="400" w:lineRule="exact"/>
              <w:rPr>
                <w:rFonts w:ascii="標楷體" w:eastAsia="標楷體" w:hAnsi="標楷體"/>
              </w:rPr>
            </w:pPr>
            <w:r w:rsidRPr="003E7BA9">
              <w:rPr>
                <w:rFonts w:ascii="標楷體" w:eastAsia="標楷體" w:hAnsi="標楷體"/>
              </w:rPr>
              <w:t>【綜合活動】</w:t>
            </w:r>
          </w:p>
          <w:p w14:paraId="78918AA3" w14:textId="77777777" w:rsidR="009257CC" w:rsidRPr="002845A7" w:rsidRDefault="009257CC" w:rsidP="006D5CD3">
            <w:pPr>
              <w:jc w:val="both"/>
              <w:rPr>
                <w:rFonts w:ascii="標楷體" w:eastAsia="標楷體" w:hAnsi="標楷體"/>
                <w:color w:val="000000"/>
              </w:rPr>
            </w:pPr>
            <w:r w:rsidRPr="002845A7">
              <w:rPr>
                <w:rFonts w:ascii="標楷體" w:eastAsia="標楷體" w:hAnsi="標楷體"/>
                <w:color w:val="000000"/>
              </w:rPr>
              <w:t>1.進行課堂總結。</w:t>
            </w:r>
          </w:p>
          <w:p w14:paraId="02807B0A" w14:textId="77777777" w:rsidR="009257CC" w:rsidRPr="003E7BA9" w:rsidRDefault="009257CC" w:rsidP="006D5CD3">
            <w:pPr>
              <w:rPr>
                <w:rFonts w:ascii="標楷體" w:eastAsia="標楷體" w:hAnsi="標楷體"/>
              </w:rPr>
            </w:pPr>
            <w:r w:rsidRPr="002845A7">
              <w:rPr>
                <w:rFonts w:ascii="標楷體" w:eastAsia="標楷體" w:hAnsi="標楷體"/>
                <w:color w:val="000000"/>
              </w:rPr>
              <w:t>2.學生完成</w:t>
            </w:r>
            <w:r>
              <w:rPr>
                <w:rFonts w:ascii="標楷體" w:eastAsia="標楷體" w:hAnsi="標楷體"/>
                <w:color w:val="000000"/>
              </w:rPr>
              <w:t>評量</w:t>
            </w:r>
            <w:r>
              <w:rPr>
                <w:rFonts w:ascii="標楷體" w:eastAsia="標楷體" w:hAnsi="標楷體" w:hint="eastAsia"/>
                <w:color w:val="000000"/>
              </w:rPr>
              <w:t>單</w:t>
            </w:r>
            <w:r w:rsidRPr="002845A7">
              <w:rPr>
                <w:rFonts w:ascii="標楷體" w:eastAsia="標楷體" w:hAnsi="標楷體"/>
                <w:color w:val="000000"/>
              </w:rPr>
              <w:t>，共4題。</w:t>
            </w:r>
          </w:p>
        </w:tc>
        <w:tc>
          <w:tcPr>
            <w:tcW w:w="720" w:type="dxa"/>
            <w:tcBorders>
              <w:top w:val="single" w:sz="4" w:space="0" w:color="auto"/>
              <w:left w:val="single" w:sz="6" w:space="0" w:color="auto"/>
              <w:bottom w:val="single" w:sz="6" w:space="0" w:color="auto"/>
              <w:right w:val="single" w:sz="6" w:space="0" w:color="auto"/>
            </w:tcBorders>
            <w:vAlign w:val="center"/>
          </w:tcPr>
          <w:p w14:paraId="15FCF0CC" w14:textId="77777777" w:rsidR="009257CC" w:rsidRPr="004F49BE" w:rsidRDefault="009257CC" w:rsidP="006D5CD3">
            <w:pPr>
              <w:spacing w:line="400" w:lineRule="exact"/>
              <w:jc w:val="center"/>
              <w:rPr>
                <w:rFonts w:eastAsia="標楷體"/>
              </w:rPr>
            </w:pPr>
            <w:r>
              <w:rPr>
                <w:rFonts w:eastAsia="標楷體" w:hint="eastAsia"/>
              </w:rPr>
              <w:t>20</w:t>
            </w:r>
          </w:p>
        </w:tc>
        <w:tc>
          <w:tcPr>
            <w:tcW w:w="1080" w:type="dxa"/>
            <w:tcBorders>
              <w:top w:val="single" w:sz="4" w:space="0" w:color="auto"/>
              <w:left w:val="single" w:sz="6" w:space="0" w:color="auto"/>
              <w:bottom w:val="single" w:sz="6" w:space="0" w:color="auto"/>
              <w:right w:val="single" w:sz="6" w:space="0" w:color="auto"/>
            </w:tcBorders>
          </w:tcPr>
          <w:p w14:paraId="23AE8480" w14:textId="77777777" w:rsidR="009257CC" w:rsidRPr="003E7BA9" w:rsidRDefault="009257CC" w:rsidP="006D5CD3">
            <w:pPr>
              <w:snapToGrid w:val="0"/>
              <w:spacing w:line="400" w:lineRule="exact"/>
              <w:rPr>
                <w:rFonts w:ascii="標楷體" w:eastAsia="標楷體" w:hAnsi="標楷體"/>
              </w:rPr>
            </w:pPr>
            <w:r>
              <w:rPr>
                <w:rFonts w:ascii="標楷體" w:eastAsia="標楷體" w:hAnsi="標楷體"/>
                <w:color w:val="000000"/>
              </w:rPr>
              <w:t>評量</w:t>
            </w:r>
            <w:r>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791DEA6E" w14:textId="77777777" w:rsidR="009257CC" w:rsidRPr="004F49BE" w:rsidRDefault="009257CC" w:rsidP="006D5CD3">
            <w:pPr>
              <w:snapToGrid w:val="0"/>
              <w:spacing w:line="400" w:lineRule="exact"/>
              <w:rPr>
                <w:rFonts w:eastAsia="標楷體"/>
              </w:rPr>
            </w:pPr>
          </w:p>
        </w:tc>
      </w:tr>
      <w:tr w:rsidR="005C2384" w:rsidRPr="00E1778E" w14:paraId="59888BD3" w14:textId="77777777" w:rsidTr="006D5CD3">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15D80C64" w14:textId="77777777" w:rsidR="005C2384" w:rsidRPr="00E1778E" w:rsidRDefault="005C2384" w:rsidP="006D5CD3">
            <w:pPr>
              <w:spacing w:line="400" w:lineRule="exact"/>
              <w:jc w:val="center"/>
              <w:rPr>
                <w:rFonts w:ascii="標楷體" w:eastAsia="標楷體" w:hAnsi="標楷體"/>
                <w:spacing w:val="-20"/>
              </w:rPr>
            </w:pPr>
            <w:r w:rsidRPr="00E1778E">
              <w:rPr>
                <w:rFonts w:ascii="標楷體" w:eastAsia="標楷體" w:hAnsi="標楷體"/>
              </w:rPr>
              <w:br w:type="column"/>
            </w:r>
            <w:r w:rsidRPr="00E1778E">
              <w:rPr>
                <w:rFonts w:ascii="標楷體" w:eastAsia="標楷體" w:hAnsi="標楷體"/>
              </w:rPr>
              <w:br w:type="column"/>
              <w:t>具體</w:t>
            </w:r>
            <w:r w:rsidRPr="00E1778E">
              <w:rPr>
                <w:rFonts w:ascii="標楷體" w:eastAsia="標楷體" w:hAnsi="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1C6020B6" w14:textId="77777777" w:rsidR="005C2384" w:rsidRPr="00E1778E" w:rsidRDefault="005C2384" w:rsidP="006D5CD3">
            <w:pPr>
              <w:spacing w:line="400" w:lineRule="exact"/>
              <w:jc w:val="center"/>
              <w:rPr>
                <w:rFonts w:ascii="標楷體" w:eastAsia="標楷體" w:hAnsi="標楷體"/>
              </w:rPr>
            </w:pPr>
            <w:r w:rsidRPr="00E1778E">
              <w:rPr>
                <w:rFonts w:ascii="標楷體" w:eastAsia="標楷體" w:hAnsi="標楷體"/>
              </w:rPr>
              <w:t>教學活動</w:t>
            </w:r>
            <w:r w:rsidRPr="00437318">
              <w:rPr>
                <w:rFonts w:ascii="標楷體" w:eastAsia="標楷體" w:hAnsi="標楷體" w:hint="eastAsia"/>
                <w:color w:val="FF0000"/>
              </w:rPr>
              <w:t>【第四堂課】</w:t>
            </w:r>
          </w:p>
        </w:tc>
        <w:tc>
          <w:tcPr>
            <w:tcW w:w="720" w:type="dxa"/>
            <w:tcBorders>
              <w:top w:val="single" w:sz="12" w:space="0" w:color="auto"/>
              <w:left w:val="single" w:sz="6" w:space="0" w:color="auto"/>
              <w:bottom w:val="single" w:sz="6" w:space="0" w:color="auto"/>
              <w:right w:val="single" w:sz="6" w:space="0" w:color="auto"/>
            </w:tcBorders>
            <w:vAlign w:val="center"/>
          </w:tcPr>
          <w:p w14:paraId="2ED3AB6D" w14:textId="77777777" w:rsidR="005C2384" w:rsidRPr="00E1778E" w:rsidRDefault="005C2384" w:rsidP="006D5CD3">
            <w:pPr>
              <w:spacing w:line="400" w:lineRule="exact"/>
              <w:jc w:val="center"/>
              <w:rPr>
                <w:rFonts w:ascii="標楷體" w:eastAsia="標楷體" w:hAnsi="標楷體"/>
                <w:spacing w:val="-20"/>
              </w:rPr>
            </w:pPr>
            <w:r w:rsidRPr="00E1778E">
              <w:rPr>
                <w:rFonts w:ascii="標楷體" w:eastAsia="標楷體" w:hAnsi="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09644F1D" w14:textId="77777777" w:rsidR="005C2384" w:rsidRPr="00E1778E" w:rsidRDefault="005C2384" w:rsidP="006D5CD3">
            <w:pPr>
              <w:spacing w:line="400" w:lineRule="exact"/>
              <w:jc w:val="center"/>
              <w:rPr>
                <w:rFonts w:ascii="標楷體" w:eastAsia="標楷體" w:hAnsi="標楷體"/>
                <w:spacing w:val="-20"/>
              </w:rPr>
            </w:pPr>
            <w:r w:rsidRPr="00E1778E">
              <w:rPr>
                <w:rFonts w:ascii="標楷體" w:eastAsia="標楷體" w:hAnsi="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683BCF31" w14:textId="77777777" w:rsidR="005C2384" w:rsidRPr="00E1778E" w:rsidRDefault="005C2384" w:rsidP="006D5CD3">
            <w:pPr>
              <w:spacing w:line="400" w:lineRule="exact"/>
              <w:jc w:val="center"/>
              <w:rPr>
                <w:rFonts w:ascii="標楷體" w:eastAsia="標楷體" w:hAnsi="標楷體"/>
                <w:spacing w:val="-20"/>
              </w:rPr>
            </w:pPr>
            <w:r w:rsidRPr="00E1778E">
              <w:rPr>
                <w:rFonts w:ascii="標楷體" w:eastAsia="標楷體" w:hAnsi="標楷體"/>
                <w:spacing w:val="-20"/>
              </w:rPr>
              <w:t>評量方式與標準</w:t>
            </w:r>
          </w:p>
        </w:tc>
      </w:tr>
      <w:tr w:rsidR="005C2384" w:rsidRPr="00E1778E" w14:paraId="13608DDE" w14:textId="77777777" w:rsidTr="006D5CD3">
        <w:trPr>
          <w:trHeight w:val="616"/>
          <w:jc w:val="center"/>
        </w:trPr>
        <w:tc>
          <w:tcPr>
            <w:tcW w:w="1436" w:type="dxa"/>
            <w:vMerge w:val="restart"/>
            <w:tcBorders>
              <w:top w:val="single" w:sz="6" w:space="0" w:color="auto"/>
              <w:left w:val="single" w:sz="12" w:space="0" w:color="auto"/>
              <w:right w:val="single" w:sz="6" w:space="0" w:color="auto"/>
            </w:tcBorders>
          </w:tcPr>
          <w:p w14:paraId="6669159C" w14:textId="77777777" w:rsidR="005C2384" w:rsidRPr="007A1724" w:rsidRDefault="005C2384" w:rsidP="006D5CD3">
            <w:pPr>
              <w:spacing w:line="400" w:lineRule="exact"/>
              <w:jc w:val="both"/>
              <w:rPr>
                <w:rFonts w:ascii="標楷體" w:eastAsia="標楷體" w:hAnsi="標楷體"/>
              </w:rPr>
            </w:pPr>
            <w:r w:rsidRPr="007A1724">
              <w:rPr>
                <w:rFonts w:ascii="標楷體" w:eastAsia="標楷體" w:hAnsi="標楷體" w:hint="eastAsia"/>
              </w:rPr>
              <w:t>1.能認識解題六步驟與解題歷程</w:t>
            </w:r>
          </w:p>
          <w:p w14:paraId="686EFA74" w14:textId="77777777" w:rsidR="005C2384" w:rsidRPr="007A1724" w:rsidRDefault="005C2384" w:rsidP="006D5CD3">
            <w:pPr>
              <w:spacing w:line="400" w:lineRule="exact"/>
              <w:jc w:val="both"/>
              <w:rPr>
                <w:rFonts w:ascii="標楷體" w:eastAsia="標楷體" w:hAnsi="標楷體"/>
                <w:color w:val="000000"/>
              </w:rPr>
            </w:pPr>
            <w:r w:rsidRPr="007A1724">
              <w:rPr>
                <w:rFonts w:ascii="標楷體" w:eastAsia="標楷體" w:hAnsi="標楷體" w:hint="eastAsia"/>
                <w:color w:val="000000"/>
              </w:rPr>
              <w:t>2.</w:t>
            </w:r>
            <w:r w:rsidRPr="007A1724">
              <w:rPr>
                <w:rFonts w:ascii="標楷體" w:eastAsia="標楷體" w:hAnsi="標楷體"/>
                <w:color w:val="000000"/>
              </w:rPr>
              <w:t>能由具體情境中列出一元一次方程式</w:t>
            </w:r>
          </w:p>
          <w:p w14:paraId="048B2CDB" w14:textId="77777777" w:rsidR="005C2384" w:rsidRPr="00E1778E" w:rsidRDefault="005C2384" w:rsidP="006D5CD3">
            <w:pPr>
              <w:spacing w:line="400" w:lineRule="exact"/>
              <w:jc w:val="both"/>
              <w:rPr>
                <w:rFonts w:ascii="標楷體" w:eastAsia="標楷體" w:hAnsi="標楷體"/>
                <w:w w:val="80"/>
              </w:rPr>
            </w:pPr>
            <w:r w:rsidRPr="007A1724">
              <w:rPr>
                <w:rFonts w:ascii="標楷體" w:eastAsia="標楷體" w:hAnsi="標楷體" w:hint="eastAsia"/>
              </w:rPr>
              <w:t>3.</w:t>
            </w:r>
            <w:r w:rsidRPr="007A1724">
              <w:rPr>
                <w:rFonts w:ascii="標楷體" w:eastAsia="標楷體" w:hAnsi="標楷體"/>
              </w:rPr>
              <w:t>能以移項法則來解一元一次方程式</w:t>
            </w:r>
            <w:r w:rsidRPr="007A1724">
              <w:rPr>
                <w:rFonts w:ascii="標楷體" w:eastAsia="標楷體" w:hAnsi="標楷體"/>
              </w:rPr>
              <w:br/>
            </w:r>
            <w:r w:rsidRPr="004761C6">
              <w:rPr>
                <w:rFonts w:ascii="標楷體" w:eastAsia="標楷體" w:hAnsi="標楷體" w:hint="eastAsia"/>
              </w:rPr>
              <w:t>4.</w:t>
            </w:r>
            <w:r w:rsidRPr="004761C6">
              <w:rPr>
                <w:rFonts w:ascii="標楷體" w:eastAsia="標楷體" w:hAnsi="標楷體"/>
                <w:color w:val="000000"/>
                <w:kern w:val="0"/>
              </w:rPr>
              <w:t>能檢驗所求得的解是否合乎題意。</w:t>
            </w:r>
          </w:p>
        </w:tc>
        <w:tc>
          <w:tcPr>
            <w:tcW w:w="5224" w:type="dxa"/>
            <w:tcBorders>
              <w:top w:val="single" w:sz="6" w:space="0" w:color="auto"/>
              <w:left w:val="single" w:sz="6" w:space="0" w:color="auto"/>
              <w:bottom w:val="nil"/>
              <w:right w:val="single" w:sz="6" w:space="0" w:color="auto"/>
            </w:tcBorders>
            <w:vAlign w:val="center"/>
          </w:tcPr>
          <w:p w14:paraId="6A447292" w14:textId="77777777" w:rsidR="005C2384" w:rsidRPr="00E1778E" w:rsidRDefault="005C2384" w:rsidP="006D5CD3">
            <w:pPr>
              <w:spacing w:line="400" w:lineRule="exact"/>
              <w:rPr>
                <w:rFonts w:ascii="標楷體" w:eastAsia="標楷體" w:hAnsi="標楷體"/>
              </w:rPr>
            </w:pPr>
            <w:r w:rsidRPr="00E1778E">
              <w:rPr>
                <w:rFonts w:ascii="標楷體" w:eastAsia="標楷體" w:hAnsi="標楷體"/>
              </w:rPr>
              <w:t>【準備活動】</w:t>
            </w:r>
          </w:p>
          <w:p w14:paraId="5EEC40E6" w14:textId="77777777" w:rsidR="005C2384" w:rsidRPr="00E1778E" w:rsidRDefault="005C2384" w:rsidP="006D5CD3">
            <w:pPr>
              <w:ind w:left="360" w:hangingChars="150" w:hanging="360"/>
              <w:jc w:val="both"/>
              <w:rPr>
                <w:rFonts w:ascii="標楷體" w:eastAsia="標楷體" w:hAnsi="標楷體"/>
                <w:color w:val="000000"/>
              </w:rPr>
            </w:pPr>
            <w:r w:rsidRPr="00E1778E">
              <w:rPr>
                <w:rFonts w:ascii="標楷體" w:eastAsia="標楷體" w:hAnsi="標楷體"/>
                <w:color w:val="000000"/>
              </w:rPr>
              <w:t>1.教師複習解題的六個步驟。</w:t>
            </w:r>
          </w:p>
          <w:p w14:paraId="2882AD0B" w14:textId="77777777" w:rsidR="005C2384" w:rsidRDefault="005C2384" w:rsidP="006D5CD3">
            <w:pPr>
              <w:rPr>
                <w:rFonts w:ascii="標楷體" w:eastAsia="標楷體" w:hAnsi="標楷體"/>
                <w:color w:val="000000"/>
              </w:rPr>
            </w:pPr>
            <w:r w:rsidRPr="00E1778E">
              <w:rPr>
                <w:rFonts w:ascii="標楷體" w:eastAsia="標楷體" w:hAnsi="標楷體"/>
                <w:color w:val="000000"/>
              </w:rPr>
              <w:t>2.學生說出解題的六個步驟。</w:t>
            </w:r>
          </w:p>
          <w:p w14:paraId="383551A5" w14:textId="77777777" w:rsidR="005C2384" w:rsidRPr="00E1778E" w:rsidRDefault="005C2384" w:rsidP="006D5CD3">
            <w:pPr>
              <w:spacing w:line="400" w:lineRule="exact"/>
              <w:rPr>
                <w:rFonts w:ascii="標楷體" w:eastAsia="標楷體" w:hAnsi="標楷體"/>
              </w:rPr>
            </w:pPr>
          </w:p>
        </w:tc>
        <w:tc>
          <w:tcPr>
            <w:tcW w:w="720" w:type="dxa"/>
            <w:tcBorders>
              <w:top w:val="single" w:sz="6" w:space="0" w:color="auto"/>
              <w:left w:val="single" w:sz="6" w:space="0" w:color="auto"/>
              <w:bottom w:val="nil"/>
              <w:right w:val="single" w:sz="6" w:space="0" w:color="auto"/>
            </w:tcBorders>
            <w:vAlign w:val="center"/>
          </w:tcPr>
          <w:p w14:paraId="7089E7D4" w14:textId="77777777" w:rsidR="005C2384" w:rsidRPr="00E1778E" w:rsidRDefault="005C2384" w:rsidP="006D5CD3">
            <w:pPr>
              <w:spacing w:line="400" w:lineRule="exact"/>
              <w:jc w:val="center"/>
              <w:rPr>
                <w:rFonts w:ascii="標楷體" w:eastAsia="標楷體" w:hAnsi="標楷體"/>
              </w:rPr>
            </w:pPr>
            <w:r>
              <w:rPr>
                <w:rFonts w:ascii="標楷體" w:eastAsia="標楷體" w:hAnsi="標楷體" w:hint="eastAsia"/>
              </w:rPr>
              <w:t>10</w:t>
            </w:r>
          </w:p>
        </w:tc>
        <w:tc>
          <w:tcPr>
            <w:tcW w:w="1080" w:type="dxa"/>
            <w:tcBorders>
              <w:top w:val="single" w:sz="6" w:space="0" w:color="auto"/>
              <w:left w:val="single" w:sz="6" w:space="0" w:color="auto"/>
              <w:bottom w:val="nil"/>
              <w:right w:val="single" w:sz="6" w:space="0" w:color="auto"/>
            </w:tcBorders>
            <w:vAlign w:val="center"/>
          </w:tcPr>
          <w:p w14:paraId="758F9564" w14:textId="77777777" w:rsidR="005C2384" w:rsidRPr="00E1778E" w:rsidRDefault="005C2384" w:rsidP="006D5CD3">
            <w:pPr>
              <w:snapToGrid w:val="0"/>
              <w:jc w:val="both"/>
              <w:rPr>
                <w:rFonts w:ascii="標楷體" w:eastAsia="標楷體" w:hAnsi="標楷體"/>
              </w:rPr>
            </w:pPr>
            <w:r w:rsidRPr="00E1778E">
              <w:rPr>
                <w:rFonts w:ascii="標楷體" w:eastAsia="標楷體" w:hAnsi="標楷體"/>
                <w:color w:val="000000"/>
              </w:rPr>
              <w:t>解題步驟卡</w:t>
            </w:r>
          </w:p>
        </w:tc>
        <w:tc>
          <w:tcPr>
            <w:tcW w:w="1130" w:type="dxa"/>
            <w:vMerge w:val="restart"/>
            <w:tcBorders>
              <w:top w:val="single" w:sz="6" w:space="0" w:color="auto"/>
              <w:left w:val="single" w:sz="6" w:space="0" w:color="auto"/>
              <w:right w:val="single" w:sz="12" w:space="0" w:color="auto"/>
            </w:tcBorders>
          </w:tcPr>
          <w:p w14:paraId="20631464" w14:textId="77777777" w:rsidR="005C2384" w:rsidRPr="00564593" w:rsidRDefault="005C2384" w:rsidP="006D5CD3">
            <w:pPr>
              <w:jc w:val="both"/>
              <w:rPr>
                <w:rFonts w:ascii="標楷體" w:eastAsia="標楷體" w:hAnsi="標楷體"/>
                <w:shd w:val="pct15" w:color="auto" w:fill="FFFFFF"/>
              </w:rPr>
            </w:pPr>
            <w:r w:rsidRPr="00564593">
              <w:rPr>
                <w:rFonts w:ascii="標楷體" w:eastAsia="標楷體" w:hAnsi="標楷體" w:hint="eastAsia"/>
                <w:shd w:val="pct15" w:color="auto" w:fill="FFFFFF"/>
              </w:rPr>
              <w:t>紙筆評量：</w:t>
            </w:r>
          </w:p>
          <w:p w14:paraId="14120BEF" w14:textId="77777777" w:rsidR="005C2384" w:rsidRPr="00E1778E" w:rsidRDefault="005C2384" w:rsidP="006D5CD3">
            <w:pPr>
              <w:snapToGrid w:val="0"/>
              <w:jc w:val="both"/>
              <w:rPr>
                <w:rFonts w:ascii="標楷體" w:eastAsia="標楷體" w:hAnsi="標楷體"/>
              </w:rPr>
            </w:pPr>
            <w:r w:rsidRPr="00564593">
              <w:rPr>
                <w:rFonts w:ascii="標楷體" w:eastAsia="標楷體" w:hAnsi="標楷體" w:hint="eastAsia"/>
              </w:rPr>
              <w:t>完成學習單，正確率達80%。</w:t>
            </w:r>
          </w:p>
        </w:tc>
      </w:tr>
      <w:tr w:rsidR="005C2384" w:rsidRPr="00E1778E" w14:paraId="771CA620" w14:textId="77777777" w:rsidTr="006D5CD3">
        <w:trPr>
          <w:trHeight w:val="615"/>
          <w:jc w:val="center"/>
        </w:trPr>
        <w:tc>
          <w:tcPr>
            <w:tcW w:w="1436" w:type="dxa"/>
            <w:vMerge/>
            <w:tcBorders>
              <w:left w:val="single" w:sz="12" w:space="0" w:color="auto"/>
              <w:right w:val="single" w:sz="6" w:space="0" w:color="auto"/>
            </w:tcBorders>
          </w:tcPr>
          <w:p w14:paraId="7A2F4068" w14:textId="77777777" w:rsidR="005C2384" w:rsidRPr="00E1778E" w:rsidRDefault="005C2384" w:rsidP="006D5CD3">
            <w:pPr>
              <w:spacing w:line="400" w:lineRule="exact"/>
              <w:jc w:val="both"/>
              <w:rPr>
                <w:rFonts w:ascii="標楷體" w:eastAsia="標楷體" w:hAnsi="標楷體"/>
                <w:w w:val="80"/>
              </w:rPr>
            </w:pPr>
          </w:p>
        </w:tc>
        <w:tc>
          <w:tcPr>
            <w:tcW w:w="5224" w:type="dxa"/>
            <w:tcBorders>
              <w:top w:val="nil"/>
              <w:left w:val="single" w:sz="6" w:space="0" w:color="auto"/>
              <w:bottom w:val="single" w:sz="4" w:space="0" w:color="auto"/>
              <w:right w:val="single" w:sz="6" w:space="0" w:color="auto"/>
            </w:tcBorders>
          </w:tcPr>
          <w:p w14:paraId="01C6CFEB" w14:textId="77777777" w:rsidR="005C2384" w:rsidRPr="00E1778E" w:rsidRDefault="005C2384" w:rsidP="006D5CD3">
            <w:pPr>
              <w:spacing w:line="360" w:lineRule="auto"/>
              <w:jc w:val="both"/>
              <w:rPr>
                <w:rFonts w:ascii="標楷體" w:eastAsia="標楷體" w:hAnsi="標楷體"/>
                <w:b/>
                <w:color w:val="000000"/>
              </w:rPr>
            </w:pPr>
            <w:r>
              <w:rPr>
                <w:rFonts w:ascii="標楷體" w:eastAsia="標楷體" w:hAnsi="標楷體" w:hint="eastAsia"/>
                <w:b/>
                <w:color w:val="000000"/>
              </w:rPr>
              <w:t>【</w:t>
            </w:r>
            <w:r w:rsidRPr="00E1778E">
              <w:rPr>
                <w:rFonts w:ascii="標楷體" w:eastAsia="標楷體" w:hAnsi="標楷體"/>
                <w:b/>
                <w:color w:val="000000"/>
              </w:rPr>
              <w:t>發展活動</w:t>
            </w:r>
            <w:r>
              <w:rPr>
                <w:rFonts w:ascii="標楷體" w:eastAsia="標楷體" w:hAnsi="標楷體" w:hint="eastAsia"/>
                <w:b/>
                <w:color w:val="000000"/>
              </w:rPr>
              <w:t>】</w:t>
            </w:r>
          </w:p>
          <w:p w14:paraId="432320D8" w14:textId="77777777" w:rsidR="005C2384" w:rsidRDefault="005C2384" w:rsidP="00B35E6D">
            <w:pPr>
              <w:pStyle w:val="a9"/>
              <w:widowControl w:val="0"/>
              <w:numPr>
                <w:ilvl w:val="0"/>
                <w:numId w:val="11"/>
              </w:numPr>
              <w:spacing w:afterLines="30" w:after="108"/>
              <w:ind w:leftChars="0" w:left="357" w:hanging="357"/>
              <w:rPr>
                <w:rFonts w:ascii="標楷體" w:eastAsia="標楷體" w:hAnsi="標楷體"/>
                <w:color w:val="000000"/>
              </w:rPr>
            </w:pPr>
            <w:r w:rsidRPr="00E1778E">
              <w:rPr>
                <w:rFonts w:ascii="標楷體" w:eastAsia="標楷體" w:hAnsi="標楷體"/>
              </w:rPr>
              <w:t>老師配合教學簡報、解題步驟卡與學習單，講解例題2</w:t>
            </w:r>
            <w:r>
              <w:rPr>
                <w:rFonts w:ascii="標楷體" w:eastAsia="標楷體" w:hAnsi="標楷體"/>
                <w:color w:val="000000"/>
              </w:rPr>
              <w:t>，請學生依據解題六步驟，完成學習單。</w:t>
            </w:r>
          </w:p>
          <w:p w14:paraId="35AFDA56" w14:textId="77777777" w:rsidR="005C2384" w:rsidRDefault="005C2384" w:rsidP="006D5CD3">
            <w:pPr>
              <w:jc w:val="both"/>
              <w:rPr>
                <w:rFonts w:ascii="標楷體" w:eastAsia="標楷體" w:hAnsi="標楷體"/>
              </w:rPr>
            </w:pPr>
            <w:r w:rsidRPr="00E1778E">
              <w:rPr>
                <w:rFonts w:ascii="標楷體" w:eastAsia="標楷體" w:hAnsi="標楷體"/>
              </w:rPr>
              <w:t>例題2:</w:t>
            </w:r>
            <w:r w:rsidRPr="00E1778E">
              <w:rPr>
                <w:rFonts w:ascii="標楷體" w:eastAsia="標楷體" w:hAnsi="標楷體"/>
                <w:u w:val="single"/>
              </w:rPr>
              <w:t xml:space="preserve"> </w:t>
            </w:r>
            <w:proofErr w:type="gramStart"/>
            <w:r w:rsidRPr="00E1778E">
              <w:rPr>
                <w:rFonts w:ascii="標楷體" w:eastAsia="標楷體" w:hAnsi="標楷體"/>
                <w:u w:val="single"/>
              </w:rPr>
              <w:t>梓茹</w:t>
            </w:r>
            <w:proofErr w:type="gramEnd"/>
            <w:r w:rsidRPr="00E1778E">
              <w:rPr>
                <w:rFonts w:ascii="標楷體" w:eastAsia="標楷體" w:hAnsi="標楷體"/>
              </w:rPr>
              <w:t>與家人到博物館參觀，買 2 張全票與 3 張學生</w:t>
            </w:r>
            <w:proofErr w:type="gramStart"/>
            <w:r w:rsidRPr="00E1778E">
              <w:rPr>
                <w:rFonts w:ascii="標楷體" w:eastAsia="標楷體" w:hAnsi="標楷體"/>
              </w:rPr>
              <w:t>票共付了</w:t>
            </w:r>
            <w:proofErr w:type="gramEnd"/>
            <w:r w:rsidRPr="00E1778E">
              <w:rPr>
                <w:rFonts w:ascii="標楷體" w:eastAsia="標楷體" w:hAnsi="標楷體"/>
              </w:rPr>
              <w:t xml:space="preserve"> 440 元。若全票比</w:t>
            </w:r>
            <w:proofErr w:type="gramStart"/>
            <w:r w:rsidRPr="00E1778E">
              <w:rPr>
                <w:rFonts w:ascii="標楷體" w:eastAsia="標楷體" w:hAnsi="標楷體"/>
              </w:rPr>
              <w:t>學生票貴</w:t>
            </w:r>
            <w:proofErr w:type="gramEnd"/>
            <w:r w:rsidRPr="00E1778E">
              <w:rPr>
                <w:rFonts w:ascii="標楷體" w:eastAsia="標楷體" w:hAnsi="標楷體"/>
              </w:rPr>
              <w:t xml:space="preserve"> 20 元，則每張全票多少元？（不一致語言）</w:t>
            </w:r>
          </w:p>
          <w:p w14:paraId="3657D3E2" w14:textId="77777777" w:rsidR="005C2384" w:rsidRPr="00E1778E" w:rsidRDefault="005C2384" w:rsidP="006D5CD3">
            <w:pPr>
              <w:jc w:val="both"/>
              <w:rPr>
                <w:rFonts w:ascii="標楷體" w:eastAsia="標楷體" w:hAnsi="標楷體"/>
              </w:rPr>
            </w:pPr>
          </w:p>
          <w:tbl>
            <w:tblPr>
              <w:tblW w:w="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tblGrid>
            <w:tr w:rsidR="005C2384" w:rsidRPr="00E1778E" w14:paraId="58349F0D" w14:textId="77777777" w:rsidTr="006D5CD3">
              <w:tc>
                <w:tcPr>
                  <w:tcW w:w="4956" w:type="dxa"/>
                  <w:shd w:val="clear" w:color="auto" w:fill="auto"/>
                  <w:vAlign w:val="center"/>
                </w:tcPr>
                <w:p w14:paraId="6268593F" w14:textId="77777777" w:rsidR="005C2384" w:rsidRPr="00E1778E" w:rsidRDefault="005C2384" w:rsidP="006D5CD3">
                  <w:pPr>
                    <w:spacing w:line="360" w:lineRule="auto"/>
                    <w:jc w:val="center"/>
                    <w:rPr>
                      <w:rFonts w:ascii="標楷體" w:eastAsia="標楷體" w:hAnsi="標楷體"/>
                      <w:b/>
                      <w:noProof/>
                      <w:color w:val="000000"/>
                      <w:spacing w:val="-1"/>
                    </w:rPr>
                  </w:pPr>
                  <w:r w:rsidRPr="00E1778E">
                    <w:rPr>
                      <w:rFonts w:ascii="標楷體" w:eastAsia="標楷體" w:hAnsi="標楷體"/>
                      <w:b/>
                      <w:noProof/>
                      <w:color w:val="000000"/>
                      <w:spacing w:val="-1"/>
                    </w:rPr>
                    <w:t>後設認知之解題步驟</w:t>
                  </w:r>
                </w:p>
              </w:tc>
            </w:tr>
            <w:tr w:rsidR="005C2384" w:rsidRPr="00E1778E" w14:paraId="5E5E8EE5" w14:textId="77777777" w:rsidTr="006D5CD3">
              <w:tc>
                <w:tcPr>
                  <w:tcW w:w="4956" w:type="dxa"/>
                  <w:shd w:val="clear" w:color="auto" w:fill="auto"/>
                </w:tcPr>
                <w:p w14:paraId="75C69567" w14:textId="77777777" w:rsidR="005C2384" w:rsidRPr="00E1778E" w:rsidRDefault="005C2384" w:rsidP="00B35E6D">
                  <w:pPr>
                    <w:pStyle w:val="a9"/>
                    <w:widowControl w:val="0"/>
                    <w:numPr>
                      <w:ilvl w:val="0"/>
                      <w:numId w:val="10"/>
                    </w:numPr>
                    <w:ind w:leftChars="0" w:left="0" w:firstLine="0"/>
                    <w:rPr>
                      <w:rFonts w:ascii="標楷體" w:eastAsia="標楷體" w:hAnsi="標楷體"/>
                      <w:noProof/>
                      <w:color w:val="000000"/>
                      <w:spacing w:val="-1"/>
                    </w:rPr>
                  </w:pPr>
                  <w:r w:rsidRPr="00E1778E">
                    <w:rPr>
                      <w:rFonts w:ascii="標楷體" w:eastAsia="標楷體" w:hAnsi="標楷體"/>
                      <w:noProof/>
                      <w:color w:val="000000"/>
                      <w:spacing w:val="-1"/>
                    </w:rPr>
                    <w:t>把題目念一遍，或仔細看一遍。</w:t>
                  </w:r>
                </w:p>
              </w:tc>
            </w:tr>
            <w:tr w:rsidR="005C2384" w:rsidRPr="00E1778E" w14:paraId="5826F93A" w14:textId="77777777" w:rsidTr="006D5CD3">
              <w:tc>
                <w:tcPr>
                  <w:tcW w:w="4956" w:type="dxa"/>
                  <w:shd w:val="clear" w:color="auto" w:fill="auto"/>
                </w:tcPr>
                <w:p w14:paraId="6C9CD868"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2、找到「？」，「？」的前面這句就是題目要問的問題。</w:t>
                  </w:r>
                </w:p>
              </w:tc>
            </w:tr>
            <w:tr w:rsidR="005C2384" w:rsidRPr="00E1778E" w14:paraId="6AAABFC2" w14:textId="77777777" w:rsidTr="006D5CD3">
              <w:tc>
                <w:tcPr>
                  <w:tcW w:w="4956" w:type="dxa"/>
                  <w:shd w:val="clear" w:color="auto" w:fill="auto"/>
                </w:tcPr>
                <w:p w14:paraId="6A341231"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3、把關鍵字畫線。</w:t>
                  </w:r>
                </w:p>
              </w:tc>
            </w:tr>
            <w:tr w:rsidR="005C2384" w:rsidRPr="00E1778E" w14:paraId="06E6B4A1" w14:textId="77777777" w:rsidTr="006D5CD3">
              <w:tc>
                <w:tcPr>
                  <w:tcW w:w="4956" w:type="dxa"/>
                  <w:shd w:val="clear" w:color="auto" w:fill="auto"/>
                </w:tcPr>
                <w:p w14:paraId="338B6D23" w14:textId="77777777" w:rsidR="005C2384" w:rsidRPr="00E1778E" w:rsidRDefault="005C2384" w:rsidP="00B35E6D">
                  <w:pPr>
                    <w:pStyle w:val="a9"/>
                    <w:widowControl w:val="0"/>
                    <w:numPr>
                      <w:ilvl w:val="0"/>
                      <w:numId w:val="4"/>
                    </w:numPr>
                    <w:ind w:leftChars="0" w:left="0" w:firstLine="0"/>
                    <w:rPr>
                      <w:rFonts w:ascii="標楷體" w:eastAsia="標楷體" w:hAnsi="標楷體"/>
                      <w:noProof/>
                      <w:color w:val="000000"/>
                      <w:spacing w:val="-1"/>
                    </w:rPr>
                  </w:pPr>
                  <w:r w:rsidRPr="00E1778E">
                    <w:rPr>
                      <w:rFonts w:ascii="標楷體" w:eastAsia="標楷體" w:hAnsi="標楷體"/>
                      <w:noProof/>
                      <w:color w:val="000000"/>
                      <w:spacing w:val="-1"/>
                    </w:rPr>
                    <w:t>把題目要用到的數字圈起來。</w:t>
                  </w:r>
                </w:p>
              </w:tc>
            </w:tr>
            <w:tr w:rsidR="005C2384" w:rsidRPr="00E1778E" w14:paraId="7A44C0E1" w14:textId="77777777" w:rsidTr="006D5CD3">
              <w:tc>
                <w:tcPr>
                  <w:tcW w:w="4956" w:type="dxa"/>
                  <w:shd w:val="clear" w:color="auto" w:fill="auto"/>
                </w:tcPr>
                <w:p w14:paraId="5BAC40F4"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5、寫出「我知道的已知條件」和「我要回答的」。</w:t>
                  </w:r>
                </w:p>
              </w:tc>
            </w:tr>
            <w:tr w:rsidR="005C2384" w:rsidRPr="00E1778E" w14:paraId="6C9DE3D4" w14:textId="77777777" w:rsidTr="006D5CD3">
              <w:tc>
                <w:tcPr>
                  <w:tcW w:w="4956" w:type="dxa"/>
                  <w:shd w:val="clear" w:color="auto" w:fill="auto"/>
                </w:tcPr>
                <w:p w14:paraId="3AA87BB0"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6、畫圖或列表。</w:t>
                  </w:r>
                </w:p>
              </w:tc>
            </w:tr>
            <w:tr w:rsidR="005C2384" w:rsidRPr="00E1778E" w14:paraId="53FCEF56" w14:textId="77777777" w:rsidTr="006D5CD3">
              <w:tc>
                <w:tcPr>
                  <w:tcW w:w="4956" w:type="dxa"/>
                  <w:shd w:val="clear" w:color="auto" w:fill="auto"/>
                </w:tcPr>
                <w:p w14:paraId="003A3481"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7、假設未知數。</w:t>
                  </w:r>
                </w:p>
              </w:tc>
            </w:tr>
            <w:tr w:rsidR="005C2384" w:rsidRPr="00E1778E" w14:paraId="44CFF232" w14:textId="77777777" w:rsidTr="006D5CD3">
              <w:tc>
                <w:tcPr>
                  <w:tcW w:w="4956" w:type="dxa"/>
                  <w:shd w:val="clear" w:color="auto" w:fill="auto"/>
                </w:tcPr>
                <w:p w14:paraId="2976921C"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8、列出算式。</w:t>
                  </w:r>
                </w:p>
              </w:tc>
            </w:tr>
            <w:tr w:rsidR="005C2384" w:rsidRPr="00E1778E" w14:paraId="1139547F" w14:textId="77777777" w:rsidTr="006D5CD3">
              <w:tc>
                <w:tcPr>
                  <w:tcW w:w="4956" w:type="dxa"/>
                  <w:shd w:val="clear" w:color="auto" w:fill="auto"/>
                </w:tcPr>
                <w:p w14:paraId="788B4094"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9、計算步驟與原則（同類項合併、等量公理…）。</w:t>
                  </w:r>
                </w:p>
              </w:tc>
            </w:tr>
            <w:tr w:rsidR="005C2384" w:rsidRPr="00E1778E" w14:paraId="30A239A4" w14:textId="77777777" w:rsidTr="006D5CD3">
              <w:tc>
                <w:tcPr>
                  <w:tcW w:w="4956" w:type="dxa"/>
                  <w:shd w:val="clear" w:color="auto" w:fill="auto"/>
                </w:tcPr>
                <w:p w14:paraId="5F6B40CF" w14:textId="77777777" w:rsidR="005C2384" w:rsidRPr="00E1778E" w:rsidRDefault="005C2384" w:rsidP="006D5CD3">
                  <w:pPr>
                    <w:rPr>
                      <w:rFonts w:ascii="標楷體" w:eastAsia="標楷體" w:hAnsi="標楷體"/>
                      <w:noProof/>
                      <w:color w:val="000000"/>
                      <w:spacing w:val="-1"/>
                    </w:rPr>
                  </w:pPr>
                  <w:r w:rsidRPr="00E1778E">
                    <w:rPr>
                      <w:rFonts w:ascii="標楷體" w:eastAsia="標楷體" w:hAnsi="標楷體"/>
                      <w:noProof/>
                      <w:color w:val="000000"/>
                      <w:spacing w:val="-1"/>
                    </w:rPr>
                    <w:t>10、把答案帶回算式檢查。</w:t>
                  </w:r>
                </w:p>
              </w:tc>
            </w:tr>
          </w:tbl>
          <w:p w14:paraId="5A8A0665" w14:textId="77777777" w:rsidR="005C2384" w:rsidRPr="00E1778E" w:rsidRDefault="005C2384" w:rsidP="006D5CD3">
            <w:pPr>
              <w:rPr>
                <w:rFonts w:ascii="標楷體" w:eastAsia="標楷體" w:hAnsi="標楷體"/>
                <w:color w:val="000000"/>
              </w:rPr>
            </w:pPr>
            <w:r>
              <w:rPr>
                <w:rFonts w:ascii="標楷體" w:eastAsia="標楷體" w:hAnsi="標楷體" w:hint="eastAsia"/>
              </w:rPr>
              <w:t>2</w:t>
            </w:r>
            <w:r w:rsidRPr="00E1778E">
              <w:rPr>
                <w:rFonts w:ascii="標楷體" w:eastAsia="標楷體" w:hAnsi="標楷體"/>
              </w:rPr>
              <w:t>.老師示範等量公理、移項法則求方程式的解。</w:t>
            </w:r>
          </w:p>
          <w:p w14:paraId="7C2424E8" w14:textId="77777777" w:rsidR="005C2384" w:rsidRPr="00E1778E" w:rsidRDefault="005C2384" w:rsidP="006D5CD3">
            <w:pPr>
              <w:rPr>
                <w:rFonts w:ascii="標楷體" w:eastAsia="標楷體" w:hAnsi="標楷體"/>
                <w:color w:val="000000"/>
              </w:rPr>
            </w:pPr>
            <w:r>
              <w:rPr>
                <w:rFonts w:ascii="標楷體" w:eastAsia="標楷體" w:hAnsi="標楷體" w:hint="eastAsia"/>
                <w:color w:val="000000"/>
              </w:rPr>
              <w:t>3</w:t>
            </w:r>
            <w:r w:rsidRPr="00E1778E">
              <w:rPr>
                <w:rFonts w:ascii="標楷體" w:eastAsia="標楷體" w:hAnsi="標楷體"/>
                <w:color w:val="000000"/>
              </w:rPr>
              <w:t>.請學生依解題步驟卡與學習單，藉由放聲思考方式，</w:t>
            </w:r>
            <w:proofErr w:type="gramStart"/>
            <w:r w:rsidRPr="00E1778E">
              <w:rPr>
                <w:rFonts w:ascii="標楷體" w:eastAsia="標楷體" w:hAnsi="標楷體"/>
                <w:color w:val="000000"/>
              </w:rPr>
              <w:t>進行類題</w:t>
            </w:r>
            <w:proofErr w:type="gramEnd"/>
            <w:r w:rsidRPr="00E1778E">
              <w:rPr>
                <w:rFonts w:ascii="標楷體" w:eastAsia="標楷體" w:hAnsi="標楷體"/>
                <w:color w:val="000000"/>
              </w:rPr>
              <w:t>2的練習。</w:t>
            </w:r>
            <w:r w:rsidRPr="00E1778E">
              <w:rPr>
                <w:rFonts w:ascii="標楷體" w:eastAsia="標楷體" w:hAnsi="標楷體"/>
              </w:rPr>
              <w:t xml:space="preserve"> </w:t>
            </w:r>
          </w:p>
          <w:p w14:paraId="11A8DEC8" w14:textId="77777777" w:rsidR="005C2384" w:rsidRPr="00E1778E" w:rsidRDefault="005C2384" w:rsidP="006D5CD3">
            <w:pPr>
              <w:rPr>
                <w:rFonts w:ascii="標楷體" w:eastAsia="標楷體" w:hAnsi="標楷體"/>
              </w:rPr>
            </w:pPr>
            <w:r>
              <w:rPr>
                <w:rFonts w:ascii="標楷體" w:eastAsia="標楷體" w:hAnsi="標楷體" w:hint="eastAsia"/>
                <w:color w:val="000000"/>
              </w:rPr>
              <w:t>4</w:t>
            </w:r>
            <w:r w:rsidRPr="00E1778E">
              <w:rPr>
                <w:rFonts w:ascii="標楷體" w:eastAsia="標楷體" w:hAnsi="標楷體"/>
                <w:color w:val="000000"/>
              </w:rPr>
              <w:t>.</w:t>
            </w:r>
            <w:r w:rsidRPr="00E1778E">
              <w:rPr>
                <w:rFonts w:ascii="標楷體" w:eastAsia="標楷體" w:hAnsi="標楷體"/>
              </w:rPr>
              <w:t>待學生完成後，教師檢討並針對解題步驟卡使</w:t>
            </w:r>
            <w:r w:rsidRPr="00E1778E">
              <w:rPr>
                <w:rFonts w:ascii="標楷體" w:eastAsia="標楷體" w:hAnsi="標楷體"/>
              </w:rPr>
              <w:lastRenderedPageBreak/>
              <w:t>用及作答情形檢討。</w:t>
            </w:r>
          </w:p>
        </w:tc>
        <w:tc>
          <w:tcPr>
            <w:tcW w:w="720" w:type="dxa"/>
            <w:tcBorders>
              <w:top w:val="nil"/>
              <w:left w:val="single" w:sz="6" w:space="0" w:color="auto"/>
              <w:bottom w:val="single" w:sz="4" w:space="0" w:color="auto"/>
              <w:right w:val="single" w:sz="6" w:space="0" w:color="auto"/>
            </w:tcBorders>
            <w:vAlign w:val="center"/>
          </w:tcPr>
          <w:p w14:paraId="167753EF" w14:textId="77777777" w:rsidR="005C2384" w:rsidRPr="00E1778E" w:rsidRDefault="005C2384" w:rsidP="006D5CD3">
            <w:pPr>
              <w:spacing w:line="400" w:lineRule="exact"/>
              <w:jc w:val="center"/>
              <w:rPr>
                <w:rFonts w:ascii="標楷體" w:eastAsia="標楷體" w:hAnsi="標楷體"/>
              </w:rPr>
            </w:pPr>
            <w:r>
              <w:rPr>
                <w:rFonts w:ascii="標楷體" w:eastAsia="標楷體" w:hAnsi="標楷體" w:hint="eastAsia"/>
              </w:rPr>
              <w:lastRenderedPageBreak/>
              <w:t>15</w:t>
            </w:r>
          </w:p>
        </w:tc>
        <w:tc>
          <w:tcPr>
            <w:tcW w:w="1080" w:type="dxa"/>
            <w:tcBorders>
              <w:top w:val="nil"/>
              <w:left w:val="single" w:sz="6" w:space="0" w:color="auto"/>
              <w:bottom w:val="single" w:sz="4" w:space="0" w:color="auto"/>
              <w:right w:val="single" w:sz="6" w:space="0" w:color="auto"/>
            </w:tcBorders>
            <w:vAlign w:val="center"/>
          </w:tcPr>
          <w:p w14:paraId="7ADBB0EB" w14:textId="77777777" w:rsidR="005C2384" w:rsidRPr="00E1778E" w:rsidRDefault="005C2384" w:rsidP="006D5CD3">
            <w:pPr>
              <w:jc w:val="both"/>
              <w:rPr>
                <w:rFonts w:ascii="標楷體" w:eastAsia="標楷體" w:hAnsi="標楷體"/>
                <w:color w:val="000000"/>
              </w:rPr>
            </w:pPr>
            <w:r>
              <w:rPr>
                <w:rFonts w:ascii="標楷體" w:eastAsia="標楷體" w:hAnsi="標楷體" w:hint="eastAsia"/>
                <w:color w:val="000000"/>
              </w:rPr>
              <w:t>1.</w:t>
            </w:r>
            <w:r w:rsidRPr="00E1778E">
              <w:rPr>
                <w:rFonts w:ascii="標楷體" w:eastAsia="標楷體" w:hAnsi="標楷體"/>
                <w:color w:val="000000"/>
              </w:rPr>
              <w:t>教學簡報</w:t>
            </w:r>
          </w:p>
          <w:p w14:paraId="591F10F2" w14:textId="77777777" w:rsidR="005C2384" w:rsidRDefault="005C2384" w:rsidP="006D5CD3">
            <w:pPr>
              <w:snapToGrid w:val="0"/>
              <w:jc w:val="both"/>
              <w:rPr>
                <w:rFonts w:ascii="標楷體" w:eastAsia="標楷體" w:hAnsi="標楷體"/>
                <w:color w:val="000000"/>
              </w:rPr>
            </w:pPr>
            <w:r>
              <w:rPr>
                <w:rFonts w:ascii="標楷體" w:eastAsia="標楷體" w:hAnsi="標楷體" w:hint="eastAsia"/>
                <w:color w:val="000000"/>
              </w:rPr>
              <w:t>2.</w:t>
            </w:r>
            <w:r w:rsidRPr="00E1778E">
              <w:rPr>
                <w:rFonts w:ascii="標楷體" w:eastAsia="標楷體" w:hAnsi="標楷體"/>
                <w:color w:val="000000"/>
              </w:rPr>
              <w:t>解題步驟卡</w:t>
            </w:r>
          </w:p>
          <w:p w14:paraId="17D9EB35" w14:textId="77777777" w:rsidR="005C2384" w:rsidRPr="00E1778E" w:rsidRDefault="005C2384" w:rsidP="006D5CD3">
            <w:pPr>
              <w:snapToGrid w:val="0"/>
              <w:jc w:val="both"/>
              <w:rPr>
                <w:rFonts w:ascii="標楷體" w:eastAsia="標楷體" w:hAnsi="標楷體"/>
              </w:rPr>
            </w:pPr>
            <w:r>
              <w:rPr>
                <w:rFonts w:ascii="標楷體" w:eastAsia="標楷體" w:hAnsi="標楷體"/>
                <w:color w:val="000000"/>
              </w:rPr>
              <w:t>3.</w:t>
            </w:r>
            <w:r>
              <w:rPr>
                <w:rFonts w:ascii="標楷體" w:eastAsia="標楷體" w:hAnsi="標楷體" w:hint="eastAsia"/>
                <w:color w:val="000000"/>
              </w:rPr>
              <w:t>學習單</w:t>
            </w:r>
          </w:p>
        </w:tc>
        <w:tc>
          <w:tcPr>
            <w:tcW w:w="1130" w:type="dxa"/>
            <w:vMerge/>
            <w:tcBorders>
              <w:left w:val="single" w:sz="6" w:space="0" w:color="auto"/>
              <w:right w:val="single" w:sz="12" w:space="0" w:color="auto"/>
            </w:tcBorders>
          </w:tcPr>
          <w:p w14:paraId="1E211B2F" w14:textId="77777777" w:rsidR="005C2384" w:rsidRPr="00E1778E" w:rsidRDefault="005C2384" w:rsidP="006D5CD3">
            <w:pPr>
              <w:snapToGrid w:val="0"/>
              <w:spacing w:line="400" w:lineRule="exact"/>
              <w:rPr>
                <w:rFonts w:ascii="標楷體" w:eastAsia="標楷體" w:hAnsi="標楷體"/>
              </w:rPr>
            </w:pPr>
          </w:p>
        </w:tc>
      </w:tr>
      <w:tr w:rsidR="005C2384" w:rsidRPr="00E1778E" w14:paraId="67F0004C" w14:textId="77777777" w:rsidTr="006D5CD3">
        <w:trPr>
          <w:trHeight w:val="615"/>
          <w:jc w:val="center"/>
        </w:trPr>
        <w:tc>
          <w:tcPr>
            <w:tcW w:w="1436" w:type="dxa"/>
            <w:vMerge/>
            <w:tcBorders>
              <w:left w:val="single" w:sz="12" w:space="0" w:color="auto"/>
              <w:bottom w:val="single" w:sz="6" w:space="0" w:color="auto"/>
              <w:right w:val="single" w:sz="6" w:space="0" w:color="auto"/>
            </w:tcBorders>
          </w:tcPr>
          <w:p w14:paraId="211E017A" w14:textId="77777777" w:rsidR="005C2384" w:rsidRPr="00E1778E" w:rsidRDefault="005C2384" w:rsidP="006D5CD3">
            <w:pPr>
              <w:spacing w:line="400" w:lineRule="exact"/>
              <w:jc w:val="both"/>
              <w:rPr>
                <w:rFonts w:ascii="標楷體" w:eastAsia="標楷體" w:hAnsi="標楷體"/>
                <w:w w:val="80"/>
              </w:rPr>
            </w:pPr>
          </w:p>
        </w:tc>
        <w:tc>
          <w:tcPr>
            <w:tcW w:w="5224" w:type="dxa"/>
            <w:tcBorders>
              <w:top w:val="single" w:sz="4" w:space="0" w:color="auto"/>
              <w:left w:val="single" w:sz="6" w:space="0" w:color="auto"/>
              <w:bottom w:val="single" w:sz="6" w:space="0" w:color="auto"/>
              <w:right w:val="single" w:sz="6" w:space="0" w:color="auto"/>
            </w:tcBorders>
            <w:vAlign w:val="center"/>
          </w:tcPr>
          <w:p w14:paraId="172B75DF" w14:textId="77777777" w:rsidR="005C2384" w:rsidRPr="00E1778E" w:rsidRDefault="005C2384" w:rsidP="006D5CD3">
            <w:pPr>
              <w:spacing w:line="400" w:lineRule="exact"/>
              <w:rPr>
                <w:rFonts w:ascii="標楷體" w:eastAsia="標楷體" w:hAnsi="標楷體"/>
              </w:rPr>
            </w:pPr>
            <w:r w:rsidRPr="00E1778E">
              <w:rPr>
                <w:rFonts w:ascii="標楷體" w:eastAsia="標楷體" w:hAnsi="標楷體"/>
              </w:rPr>
              <w:t>【綜合活動】</w:t>
            </w:r>
          </w:p>
          <w:p w14:paraId="7955A999" w14:textId="77777777" w:rsidR="005C2384" w:rsidRPr="002845A7" w:rsidRDefault="005C2384" w:rsidP="006D5CD3">
            <w:pPr>
              <w:jc w:val="both"/>
              <w:rPr>
                <w:rFonts w:ascii="標楷體" w:eastAsia="標楷體" w:hAnsi="標楷體"/>
                <w:color w:val="000000"/>
              </w:rPr>
            </w:pPr>
            <w:r w:rsidRPr="002845A7">
              <w:rPr>
                <w:rFonts w:ascii="標楷體" w:eastAsia="標楷體" w:hAnsi="標楷體"/>
                <w:color w:val="000000"/>
              </w:rPr>
              <w:t>1.進行課堂總結。</w:t>
            </w:r>
          </w:p>
          <w:p w14:paraId="66585E9F" w14:textId="77777777" w:rsidR="005C2384" w:rsidRPr="00E1778E" w:rsidRDefault="005C2384" w:rsidP="006D5CD3">
            <w:pPr>
              <w:rPr>
                <w:rFonts w:ascii="標楷體" w:eastAsia="標楷體" w:hAnsi="標楷體"/>
              </w:rPr>
            </w:pPr>
            <w:r w:rsidRPr="002845A7">
              <w:rPr>
                <w:rFonts w:ascii="標楷體" w:eastAsia="標楷體" w:hAnsi="標楷體"/>
                <w:color w:val="000000"/>
              </w:rPr>
              <w:t>2.學生完成</w:t>
            </w:r>
            <w:r>
              <w:rPr>
                <w:rFonts w:ascii="標楷體" w:eastAsia="標楷體" w:hAnsi="標楷體"/>
                <w:color w:val="000000"/>
              </w:rPr>
              <w:t>評量</w:t>
            </w:r>
            <w:r>
              <w:rPr>
                <w:rFonts w:ascii="標楷體" w:eastAsia="標楷體" w:hAnsi="標楷體" w:hint="eastAsia"/>
                <w:color w:val="000000"/>
              </w:rPr>
              <w:t>單</w:t>
            </w:r>
            <w:r w:rsidRPr="002845A7">
              <w:rPr>
                <w:rFonts w:ascii="標楷體" w:eastAsia="標楷體" w:hAnsi="標楷體"/>
                <w:color w:val="000000"/>
              </w:rPr>
              <w:t>，共4題。</w:t>
            </w:r>
          </w:p>
        </w:tc>
        <w:tc>
          <w:tcPr>
            <w:tcW w:w="720" w:type="dxa"/>
            <w:tcBorders>
              <w:top w:val="single" w:sz="4" w:space="0" w:color="auto"/>
              <w:left w:val="single" w:sz="6" w:space="0" w:color="auto"/>
              <w:bottom w:val="single" w:sz="6" w:space="0" w:color="auto"/>
              <w:right w:val="single" w:sz="6" w:space="0" w:color="auto"/>
            </w:tcBorders>
            <w:vAlign w:val="center"/>
          </w:tcPr>
          <w:p w14:paraId="6732E655" w14:textId="77777777" w:rsidR="005C2384" w:rsidRPr="00E1778E" w:rsidRDefault="005C2384" w:rsidP="006D5CD3">
            <w:pPr>
              <w:spacing w:line="400" w:lineRule="exact"/>
              <w:jc w:val="center"/>
              <w:rPr>
                <w:rFonts w:ascii="標楷體" w:eastAsia="標楷體" w:hAnsi="標楷體"/>
              </w:rPr>
            </w:pPr>
            <w:r>
              <w:rPr>
                <w:rFonts w:ascii="標楷體" w:eastAsia="標楷體" w:hAnsi="標楷體" w:hint="eastAsia"/>
              </w:rPr>
              <w:t>20</w:t>
            </w:r>
          </w:p>
        </w:tc>
        <w:tc>
          <w:tcPr>
            <w:tcW w:w="1080" w:type="dxa"/>
            <w:tcBorders>
              <w:top w:val="single" w:sz="4" w:space="0" w:color="auto"/>
              <w:left w:val="single" w:sz="6" w:space="0" w:color="auto"/>
              <w:bottom w:val="single" w:sz="6" w:space="0" w:color="auto"/>
              <w:right w:val="single" w:sz="6" w:space="0" w:color="auto"/>
            </w:tcBorders>
            <w:vAlign w:val="center"/>
          </w:tcPr>
          <w:p w14:paraId="26BB2C4A" w14:textId="77777777" w:rsidR="005C2384" w:rsidRPr="00E1778E" w:rsidRDefault="005C2384" w:rsidP="006D5CD3">
            <w:pPr>
              <w:snapToGrid w:val="0"/>
              <w:spacing w:line="400" w:lineRule="exact"/>
              <w:jc w:val="both"/>
              <w:rPr>
                <w:rFonts w:ascii="標楷體" w:eastAsia="標楷體" w:hAnsi="標楷體"/>
              </w:rPr>
            </w:pPr>
            <w:r>
              <w:rPr>
                <w:rFonts w:ascii="標楷體" w:eastAsia="標楷體" w:hAnsi="標楷體"/>
                <w:color w:val="000000"/>
              </w:rPr>
              <w:t>評量</w:t>
            </w:r>
            <w:r>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759ECB73" w14:textId="77777777" w:rsidR="005C2384" w:rsidRPr="00E1778E" w:rsidRDefault="005C2384" w:rsidP="006D5CD3">
            <w:pPr>
              <w:snapToGrid w:val="0"/>
              <w:spacing w:line="400" w:lineRule="exact"/>
              <w:rPr>
                <w:rFonts w:ascii="標楷體" w:eastAsia="標楷體" w:hAnsi="標楷體"/>
              </w:rPr>
            </w:pPr>
          </w:p>
        </w:tc>
      </w:tr>
      <w:tr w:rsidR="005C2384" w:rsidRPr="004F49BE" w14:paraId="70BBEBF1" w14:textId="77777777" w:rsidTr="006D5CD3">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7D4857D2" w14:textId="77777777" w:rsidR="005C2384" w:rsidRPr="004F49BE" w:rsidRDefault="005C2384" w:rsidP="006D5CD3">
            <w:pPr>
              <w:spacing w:line="400" w:lineRule="exact"/>
              <w:jc w:val="center"/>
              <w:rPr>
                <w:rFonts w:eastAsia="標楷體"/>
                <w:spacing w:val="-20"/>
              </w:rPr>
            </w:pPr>
            <w:r w:rsidRPr="004F49BE">
              <w:rPr>
                <w:rFonts w:eastAsia="標楷體"/>
              </w:rPr>
              <w:br w:type="column"/>
            </w:r>
            <w:r w:rsidRPr="004F49BE">
              <w:rPr>
                <w:rFonts w:eastAsia="標楷體"/>
              </w:rPr>
              <w:br w:type="column"/>
            </w:r>
            <w:r w:rsidRPr="004F49BE">
              <w:rPr>
                <w:rFonts w:eastAsia="標楷體"/>
              </w:rPr>
              <w:t>具體</w:t>
            </w:r>
            <w:r w:rsidRPr="004F49BE">
              <w:rPr>
                <w:rFonts w:eastAsia="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5B5E08ED" w14:textId="77777777" w:rsidR="005C2384" w:rsidRPr="00BB0F7D" w:rsidRDefault="005C2384" w:rsidP="006D5CD3">
            <w:pPr>
              <w:spacing w:line="400" w:lineRule="exact"/>
              <w:jc w:val="center"/>
              <w:rPr>
                <w:rFonts w:ascii="標楷體" w:eastAsia="標楷體" w:hAnsi="標楷體"/>
              </w:rPr>
            </w:pPr>
            <w:r w:rsidRPr="00BB0F7D">
              <w:rPr>
                <w:rFonts w:ascii="標楷體" w:eastAsia="標楷體" w:hAnsi="標楷體"/>
              </w:rPr>
              <w:t>教學活動</w:t>
            </w:r>
            <w:r w:rsidRPr="00437318">
              <w:rPr>
                <w:rFonts w:ascii="標楷體" w:eastAsia="標楷體" w:hAnsi="標楷體" w:hint="eastAsia"/>
                <w:color w:val="FF0000"/>
              </w:rPr>
              <w:t>【第五堂課】</w:t>
            </w:r>
          </w:p>
        </w:tc>
        <w:tc>
          <w:tcPr>
            <w:tcW w:w="720" w:type="dxa"/>
            <w:tcBorders>
              <w:top w:val="single" w:sz="12" w:space="0" w:color="auto"/>
              <w:left w:val="single" w:sz="6" w:space="0" w:color="auto"/>
              <w:bottom w:val="single" w:sz="6" w:space="0" w:color="auto"/>
              <w:right w:val="single" w:sz="6" w:space="0" w:color="auto"/>
            </w:tcBorders>
            <w:vAlign w:val="center"/>
          </w:tcPr>
          <w:p w14:paraId="41894CD5" w14:textId="77777777" w:rsidR="005C2384" w:rsidRPr="004F49BE" w:rsidRDefault="005C2384" w:rsidP="006D5CD3">
            <w:pPr>
              <w:spacing w:line="400" w:lineRule="exact"/>
              <w:jc w:val="center"/>
              <w:rPr>
                <w:rFonts w:eastAsia="標楷體"/>
                <w:spacing w:val="-20"/>
              </w:rPr>
            </w:pPr>
            <w:r w:rsidRPr="004F49BE">
              <w:rPr>
                <w:rFonts w:eastAsia="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4B554DF6" w14:textId="77777777" w:rsidR="005C2384" w:rsidRPr="007A1724" w:rsidRDefault="005C2384" w:rsidP="006D5CD3">
            <w:pPr>
              <w:jc w:val="both"/>
              <w:rPr>
                <w:rFonts w:ascii="標楷體" w:eastAsia="標楷體" w:hAnsi="標楷體"/>
                <w:spacing w:val="-20"/>
              </w:rPr>
            </w:pPr>
            <w:r w:rsidRPr="007A1724">
              <w:rPr>
                <w:rFonts w:ascii="標楷體" w:eastAsia="標楷體" w:hAnsi="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229CB441" w14:textId="77777777" w:rsidR="005C2384" w:rsidRPr="004F49BE" w:rsidRDefault="005C2384" w:rsidP="006D5CD3">
            <w:pPr>
              <w:spacing w:line="400" w:lineRule="exact"/>
              <w:jc w:val="center"/>
              <w:rPr>
                <w:rFonts w:eastAsia="標楷體"/>
                <w:spacing w:val="-20"/>
              </w:rPr>
            </w:pPr>
            <w:r w:rsidRPr="004F49BE">
              <w:rPr>
                <w:rFonts w:eastAsia="標楷體"/>
                <w:spacing w:val="-20"/>
              </w:rPr>
              <w:t>評量方式與標準</w:t>
            </w:r>
          </w:p>
        </w:tc>
      </w:tr>
      <w:tr w:rsidR="005C2384" w:rsidRPr="004F49BE" w14:paraId="44FB7B9F" w14:textId="77777777" w:rsidTr="006D5CD3">
        <w:trPr>
          <w:trHeight w:val="616"/>
          <w:jc w:val="center"/>
        </w:trPr>
        <w:tc>
          <w:tcPr>
            <w:tcW w:w="1436" w:type="dxa"/>
            <w:vMerge w:val="restart"/>
            <w:tcBorders>
              <w:top w:val="single" w:sz="6" w:space="0" w:color="auto"/>
              <w:left w:val="single" w:sz="12" w:space="0" w:color="auto"/>
              <w:right w:val="single" w:sz="6" w:space="0" w:color="auto"/>
            </w:tcBorders>
          </w:tcPr>
          <w:p w14:paraId="74575D94" w14:textId="77777777" w:rsidR="005C2384" w:rsidRPr="007A1724" w:rsidRDefault="005C2384" w:rsidP="006D5CD3">
            <w:pPr>
              <w:spacing w:line="400" w:lineRule="exact"/>
              <w:jc w:val="both"/>
              <w:rPr>
                <w:rFonts w:ascii="標楷體" w:eastAsia="標楷體" w:hAnsi="標楷體"/>
              </w:rPr>
            </w:pPr>
            <w:r w:rsidRPr="007A1724">
              <w:rPr>
                <w:rFonts w:ascii="標楷體" w:eastAsia="標楷體" w:hAnsi="標楷體" w:hint="eastAsia"/>
              </w:rPr>
              <w:t>1.能認識解題六步驟與解題歷程</w:t>
            </w:r>
          </w:p>
          <w:p w14:paraId="56ADFFA9" w14:textId="77777777" w:rsidR="005C2384" w:rsidRPr="007A1724" w:rsidRDefault="005C2384" w:rsidP="006D5CD3">
            <w:pPr>
              <w:spacing w:line="400" w:lineRule="exact"/>
              <w:jc w:val="both"/>
              <w:rPr>
                <w:rFonts w:ascii="標楷體" w:eastAsia="標楷體" w:hAnsi="標楷體"/>
                <w:color w:val="000000"/>
              </w:rPr>
            </w:pPr>
            <w:r w:rsidRPr="007A1724">
              <w:rPr>
                <w:rFonts w:ascii="標楷體" w:eastAsia="標楷體" w:hAnsi="標楷體" w:hint="eastAsia"/>
                <w:color w:val="000000"/>
              </w:rPr>
              <w:t>2.</w:t>
            </w:r>
            <w:r w:rsidRPr="007A1724">
              <w:rPr>
                <w:rFonts w:ascii="標楷體" w:eastAsia="標楷體" w:hAnsi="標楷體"/>
                <w:color w:val="000000"/>
              </w:rPr>
              <w:t>能由具體情境中列出一元一次方程式</w:t>
            </w:r>
          </w:p>
          <w:p w14:paraId="6C35CAD6" w14:textId="77777777" w:rsidR="005C2384" w:rsidRPr="004F49BE" w:rsidRDefault="005C2384" w:rsidP="006D5CD3">
            <w:pPr>
              <w:spacing w:line="400" w:lineRule="exact"/>
              <w:jc w:val="both"/>
              <w:rPr>
                <w:rFonts w:eastAsia="標楷體"/>
                <w:w w:val="80"/>
              </w:rPr>
            </w:pPr>
            <w:r w:rsidRPr="007A1724">
              <w:rPr>
                <w:rFonts w:ascii="標楷體" w:eastAsia="標楷體" w:hAnsi="標楷體" w:hint="eastAsia"/>
              </w:rPr>
              <w:t>3.</w:t>
            </w:r>
            <w:r w:rsidRPr="007A1724">
              <w:rPr>
                <w:rFonts w:ascii="標楷體" w:eastAsia="標楷體" w:hAnsi="標楷體"/>
              </w:rPr>
              <w:t>能以移項法則來解一元一次方程式</w:t>
            </w:r>
            <w:r w:rsidRPr="007A1724">
              <w:rPr>
                <w:rFonts w:ascii="標楷體" w:eastAsia="標楷體" w:hAnsi="標楷體"/>
              </w:rPr>
              <w:br/>
            </w:r>
            <w:r w:rsidRPr="004761C6">
              <w:rPr>
                <w:rFonts w:ascii="標楷體" w:eastAsia="標楷體" w:hAnsi="標楷體" w:hint="eastAsia"/>
              </w:rPr>
              <w:t>4.</w:t>
            </w:r>
            <w:r w:rsidRPr="004761C6">
              <w:rPr>
                <w:rFonts w:ascii="標楷體" w:eastAsia="標楷體" w:hAnsi="標楷體"/>
                <w:color w:val="000000"/>
                <w:kern w:val="0"/>
              </w:rPr>
              <w:t>能檢驗所求得的解是否合乎題意。</w:t>
            </w:r>
          </w:p>
        </w:tc>
        <w:tc>
          <w:tcPr>
            <w:tcW w:w="5224" w:type="dxa"/>
            <w:tcBorders>
              <w:top w:val="single" w:sz="6" w:space="0" w:color="auto"/>
              <w:left w:val="single" w:sz="6" w:space="0" w:color="auto"/>
              <w:bottom w:val="nil"/>
              <w:right w:val="single" w:sz="6" w:space="0" w:color="auto"/>
            </w:tcBorders>
            <w:vAlign w:val="center"/>
          </w:tcPr>
          <w:p w14:paraId="66B368C7" w14:textId="77777777" w:rsidR="005C2384" w:rsidRPr="00BB0F7D" w:rsidRDefault="005C2384" w:rsidP="006D5CD3">
            <w:pPr>
              <w:spacing w:line="400" w:lineRule="exact"/>
              <w:rPr>
                <w:rFonts w:ascii="標楷體" w:eastAsia="標楷體" w:hAnsi="標楷體"/>
              </w:rPr>
            </w:pPr>
            <w:r w:rsidRPr="00BB0F7D">
              <w:rPr>
                <w:rFonts w:ascii="標楷體" w:eastAsia="標楷體" w:hAnsi="標楷體"/>
              </w:rPr>
              <w:t>【準備活動】</w:t>
            </w:r>
          </w:p>
          <w:p w14:paraId="0BC79002" w14:textId="77777777" w:rsidR="005C2384" w:rsidRPr="00BB0F7D" w:rsidRDefault="005C2384" w:rsidP="006D5CD3">
            <w:pPr>
              <w:ind w:left="360" w:hangingChars="150" w:hanging="360"/>
              <w:jc w:val="both"/>
              <w:rPr>
                <w:rFonts w:ascii="標楷體" w:eastAsia="標楷體" w:hAnsi="標楷體"/>
                <w:color w:val="000000"/>
              </w:rPr>
            </w:pPr>
            <w:r w:rsidRPr="00BB0F7D">
              <w:rPr>
                <w:rFonts w:ascii="標楷體" w:eastAsia="標楷體" w:hAnsi="標楷體"/>
                <w:color w:val="000000"/>
              </w:rPr>
              <w:t>1.教師複習解題的六個步驟。</w:t>
            </w:r>
          </w:p>
          <w:p w14:paraId="01EC5DEB" w14:textId="77777777" w:rsidR="005C2384" w:rsidRDefault="005C2384" w:rsidP="006D5CD3">
            <w:pPr>
              <w:rPr>
                <w:rFonts w:ascii="標楷體" w:eastAsia="標楷體" w:hAnsi="標楷體"/>
                <w:color w:val="000000"/>
              </w:rPr>
            </w:pPr>
            <w:r w:rsidRPr="00BB0F7D">
              <w:rPr>
                <w:rFonts w:ascii="標楷體" w:eastAsia="標楷體" w:hAnsi="標楷體"/>
                <w:color w:val="000000"/>
              </w:rPr>
              <w:t>2.學生說出解題的六個步驟。</w:t>
            </w:r>
          </w:p>
          <w:p w14:paraId="63DBB4E5" w14:textId="77777777" w:rsidR="005C2384" w:rsidRPr="00BB0F7D" w:rsidRDefault="005C2384" w:rsidP="006D5CD3">
            <w:pPr>
              <w:rPr>
                <w:rFonts w:ascii="標楷體" w:eastAsia="標楷體" w:hAnsi="標楷體"/>
              </w:rPr>
            </w:pPr>
          </w:p>
        </w:tc>
        <w:tc>
          <w:tcPr>
            <w:tcW w:w="720" w:type="dxa"/>
            <w:tcBorders>
              <w:top w:val="single" w:sz="6" w:space="0" w:color="auto"/>
              <w:left w:val="single" w:sz="6" w:space="0" w:color="auto"/>
              <w:bottom w:val="nil"/>
              <w:right w:val="single" w:sz="6" w:space="0" w:color="auto"/>
            </w:tcBorders>
            <w:vAlign w:val="center"/>
          </w:tcPr>
          <w:p w14:paraId="7EB79BB1" w14:textId="77777777" w:rsidR="005C2384" w:rsidRPr="004F49BE" w:rsidRDefault="005C2384" w:rsidP="006D5CD3">
            <w:pPr>
              <w:spacing w:line="400" w:lineRule="exact"/>
              <w:jc w:val="center"/>
              <w:rPr>
                <w:rFonts w:eastAsia="標楷體"/>
              </w:rPr>
            </w:pPr>
            <w:r>
              <w:rPr>
                <w:rFonts w:eastAsia="標楷體" w:hint="eastAsia"/>
              </w:rPr>
              <w:t>10</w:t>
            </w:r>
          </w:p>
        </w:tc>
        <w:tc>
          <w:tcPr>
            <w:tcW w:w="1080" w:type="dxa"/>
            <w:tcBorders>
              <w:top w:val="single" w:sz="6" w:space="0" w:color="auto"/>
              <w:left w:val="single" w:sz="6" w:space="0" w:color="auto"/>
              <w:bottom w:val="nil"/>
              <w:right w:val="single" w:sz="6" w:space="0" w:color="auto"/>
            </w:tcBorders>
            <w:vAlign w:val="center"/>
          </w:tcPr>
          <w:p w14:paraId="64DCD8B9" w14:textId="77777777" w:rsidR="005C2384" w:rsidRPr="007A1724" w:rsidRDefault="005C2384" w:rsidP="006D5CD3">
            <w:pPr>
              <w:snapToGrid w:val="0"/>
              <w:jc w:val="both"/>
              <w:rPr>
                <w:rFonts w:ascii="標楷體" w:eastAsia="標楷體" w:hAnsi="標楷體"/>
              </w:rPr>
            </w:pPr>
            <w:r w:rsidRPr="007A1724">
              <w:rPr>
                <w:rFonts w:ascii="標楷體" w:eastAsia="標楷體" w:hAnsi="標楷體"/>
                <w:color w:val="000000"/>
              </w:rPr>
              <w:t>解題步驟卡</w:t>
            </w:r>
          </w:p>
        </w:tc>
        <w:tc>
          <w:tcPr>
            <w:tcW w:w="1130" w:type="dxa"/>
            <w:vMerge w:val="restart"/>
            <w:tcBorders>
              <w:top w:val="single" w:sz="6" w:space="0" w:color="auto"/>
              <w:left w:val="single" w:sz="6" w:space="0" w:color="auto"/>
              <w:right w:val="single" w:sz="12" w:space="0" w:color="auto"/>
            </w:tcBorders>
          </w:tcPr>
          <w:p w14:paraId="07732221" w14:textId="77777777" w:rsidR="005C2384" w:rsidRPr="00564593" w:rsidRDefault="005C2384" w:rsidP="006D5CD3">
            <w:pPr>
              <w:jc w:val="both"/>
              <w:rPr>
                <w:rFonts w:ascii="標楷體" w:eastAsia="標楷體" w:hAnsi="標楷體"/>
                <w:shd w:val="pct15" w:color="auto" w:fill="FFFFFF"/>
              </w:rPr>
            </w:pPr>
            <w:r w:rsidRPr="00564593">
              <w:rPr>
                <w:rFonts w:ascii="標楷體" w:eastAsia="標楷體" w:hAnsi="標楷體" w:hint="eastAsia"/>
                <w:shd w:val="pct15" w:color="auto" w:fill="FFFFFF"/>
              </w:rPr>
              <w:t>紙筆評量：</w:t>
            </w:r>
          </w:p>
          <w:p w14:paraId="66F0F532" w14:textId="77777777" w:rsidR="005C2384" w:rsidRPr="004F49BE" w:rsidRDefault="005C2384" w:rsidP="006D5CD3">
            <w:pPr>
              <w:snapToGrid w:val="0"/>
              <w:rPr>
                <w:rFonts w:eastAsia="標楷體"/>
              </w:rPr>
            </w:pPr>
            <w:r w:rsidRPr="00564593">
              <w:rPr>
                <w:rFonts w:ascii="標楷體" w:eastAsia="標楷體" w:hAnsi="標楷體" w:hint="eastAsia"/>
              </w:rPr>
              <w:t>完成學習單，正確率達80%。</w:t>
            </w:r>
          </w:p>
        </w:tc>
      </w:tr>
      <w:tr w:rsidR="005C2384" w:rsidRPr="004F49BE" w14:paraId="4D43FEF9" w14:textId="77777777" w:rsidTr="006D5CD3">
        <w:trPr>
          <w:trHeight w:val="615"/>
          <w:jc w:val="center"/>
        </w:trPr>
        <w:tc>
          <w:tcPr>
            <w:tcW w:w="1436" w:type="dxa"/>
            <w:vMerge/>
            <w:tcBorders>
              <w:left w:val="single" w:sz="12" w:space="0" w:color="auto"/>
              <w:right w:val="single" w:sz="6" w:space="0" w:color="auto"/>
            </w:tcBorders>
          </w:tcPr>
          <w:p w14:paraId="7EC25148" w14:textId="77777777" w:rsidR="005C2384" w:rsidRPr="004F49BE" w:rsidRDefault="005C2384" w:rsidP="006D5CD3">
            <w:pPr>
              <w:spacing w:line="400" w:lineRule="exact"/>
              <w:jc w:val="both"/>
              <w:rPr>
                <w:rFonts w:eastAsia="標楷體"/>
                <w:w w:val="80"/>
              </w:rPr>
            </w:pPr>
          </w:p>
        </w:tc>
        <w:tc>
          <w:tcPr>
            <w:tcW w:w="5224" w:type="dxa"/>
            <w:tcBorders>
              <w:top w:val="nil"/>
              <w:left w:val="single" w:sz="6" w:space="0" w:color="auto"/>
              <w:bottom w:val="single" w:sz="4" w:space="0" w:color="auto"/>
              <w:right w:val="single" w:sz="6" w:space="0" w:color="auto"/>
            </w:tcBorders>
            <w:vAlign w:val="center"/>
          </w:tcPr>
          <w:p w14:paraId="7FB54524" w14:textId="77777777" w:rsidR="005C2384" w:rsidRPr="00BB0F7D" w:rsidRDefault="005C2384" w:rsidP="006D5CD3">
            <w:pPr>
              <w:rPr>
                <w:rFonts w:ascii="標楷體" w:eastAsia="標楷體" w:hAnsi="標楷體"/>
              </w:rPr>
            </w:pPr>
            <w:r w:rsidRPr="00BB0F7D">
              <w:rPr>
                <w:rFonts w:ascii="標楷體" w:eastAsia="標楷體" w:hAnsi="標楷體"/>
              </w:rPr>
              <w:t>【發展活動】</w:t>
            </w:r>
          </w:p>
          <w:p w14:paraId="682A7E5F" w14:textId="77777777" w:rsidR="005C2384" w:rsidRPr="00BB0F7D" w:rsidRDefault="005C2384" w:rsidP="006D5CD3">
            <w:pPr>
              <w:jc w:val="both"/>
              <w:rPr>
                <w:rFonts w:ascii="標楷體" w:eastAsia="標楷體" w:hAnsi="標楷體"/>
                <w:color w:val="000000"/>
              </w:rPr>
            </w:pPr>
            <w:r w:rsidRPr="00BB0F7D">
              <w:rPr>
                <w:rFonts w:ascii="標楷體" w:eastAsia="標楷體" w:hAnsi="標楷體"/>
                <w:color w:val="000000"/>
              </w:rPr>
              <w:t>1.老師以一元一次方程式應用問題（一致語言）示範運用六個解題步驟解題，並在過程中引導學生運用後設認知策略。</w:t>
            </w:r>
          </w:p>
          <w:p w14:paraId="413EEBF0" w14:textId="77777777" w:rsidR="005C2384" w:rsidRPr="00BB0F7D" w:rsidRDefault="005C2384" w:rsidP="006D5CD3">
            <w:pPr>
              <w:jc w:val="both"/>
              <w:rPr>
                <w:rFonts w:ascii="標楷體" w:eastAsia="標楷體" w:hAnsi="標楷體"/>
                <w:color w:val="000000"/>
              </w:rPr>
            </w:pPr>
            <w:r w:rsidRPr="00BB0F7D">
              <w:rPr>
                <w:rFonts w:ascii="標楷體" w:eastAsia="標楷體" w:hAnsi="標楷體"/>
                <w:color w:val="000000"/>
              </w:rPr>
              <w:t>2.老師與學生討論解題歷程，給予學生糾正與回饋。</w:t>
            </w:r>
          </w:p>
          <w:p w14:paraId="25EE1F78" w14:textId="77777777" w:rsidR="005C2384" w:rsidRPr="00BB0F7D" w:rsidRDefault="005C2384" w:rsidP="006D5CD3">
            <w:pPr>
              <w:jc w:val="both"/>
              <w:rPr>
                <w:rFonts w:ascii="標楷體" w:eastAsia="標楷體" w:hAnsi="標楷體"/>
                <w:color w:val="000000"/>
              </w:rPr>
            </w:pPr>
            <w:r w:rsidRPr="00BB0F7D">
              <w:rPr>
                <w:rFonts w:ascii="標楷體" w:eastAsia="標楷體" w:hAnsi="標楷體"/>
                <w:color w:val="000000"/>
              </w:rPr>
              <w:t>3.老師以一元一次方程式應用問題（不一致語言）示範運用六個解題步驟解題，並在過程中引導學生運用後設認知策略。</w:t>
            </w:r>
          </w:p>
          <w:p w14:paraId="3B3A0ACC" w14:textId="77777777" w:rsidR="005C2384" w:rsidRPr="00FF4FE5" w:rsidRDefault="005C2384" w:rsidP="006D5CD3">
            <w:pPr>
              <w:rPr>
                <w:rFonts w:ascii="標楷體" w:eastAsia="標楷體" w:hAnsi="標楷體"/>
                <w:color w:val="000000"/>
              </w:rPr>
            </w:pPr>
            <w:r w:rsidRPr="00BB0F7D">
              <w:rPr>
                <w:rFonts w:ascii="標楷體" w:eastAsia="標楷體" w:hAnsi="標楷體"/>
                <w:color w:val="000000"/>
              </w:rPr>
              <w:t>4.老師與學生討論解題歷程，給予學生糾正與回饋。</w:t>
            </w:r>
          </w:p>
        </w:tc>
        <w:tc>
          <w:tcPr>
            <w:tcW w:w="720" w:type="dxa"/>
            <w:tcBorders>
              <w:top w:val="nil"/>
              <w:left w:val="single" w:sz="6" w:space="0" w:color="auto"/>
              <w:bottom w:val="single" w:sz="4" w:space="0" w:color="auto"/>
              <w:right w:val="single" w:sz="6" w:space="0" w:color="auto"/>
            </w:tcBorders>
            <w:vAlign w:val="center"/>
          </w:tcPr>
          <w:p w14:paraId="3CBD0389" w14:textId="77777777" w:rsidR="005C2384" w:rsidRPr="004F49BE" w:rsidRDefault="005C2384" w:rsidP="006D5CD3">
            <w:pPr>
              <w:spacing w:line="400" w:lineRule="exact"/>
              <w:jc w:val="center"/>
              <w:rPr>
                <w:rFonts w:eastAsia="標楷體"/>
              </w:rPr>
            </w:pPr>
            <w:r>
              <w:rPr>
                <w:rFonts w:eastAsia="標楷體" w:hint="eastAsia"/>
              </w:rPr>
              <w:t>15</w:t>
            </w:r>
          </w:p>
        </w:tc>
        <w:tc>
          <w:tcPr>
            <w:tcW w:w="1080" w:type="dxa"/>
            <w:tcBorders>
              <w:top w:val="nil"/>
              <w:left w:val="single" w:sz="6" w:space="0" w:color="auto"/>
              <w:bottom w:val="single" w:sz="4" w:space="0" w:color="auto"/>
              <w:right w:val="single" w:sz="6" w:space="0" w:color="auto"/>
            </w:tcBorders>
            <w:vAlign w:val="center"/>
          </w:tcPr>
          <w:p w14:paraId="3A3D66ED" w14:textId="77777777" w:rsidR="005C2384" w:rsidRPr="007A1724" w:rsidRDefault="005C2384" w:rsidP="006D5CD3">
            <w:pPr>
              <w:jc w:val="both"/>
              <w:rPr>
                <w:rFonts w:ascii="標楷體" w:eastAsia="標楷體" w:hAnsi="標楷體"/>
                <w:color w:val="000000"/>
              </w:rPr>
            </w:pPr>
            <w:r>
              <w:rPr>
                <w:rFonts w:ascii="標楷體" w:eastAsia="標楷體" w:hAnsi="標楷體" w:hint="eastAsia"/>
                <w:color w:val="000000"/>
              </w:rPr>
              <w:t>1.</w:t>
            </w:r>
            <w:r w:rsidRPr="007A1724">
              <w:rPr>
                <w:rFonts w:ascii="標楷體" w:eastAsia="標楷體" w:hAnsi="標楷體"/>
                <w:color w:val="000000"/>
              </w:rPr>
              <w:t>教學簡報</w:t>
            </w:r>
          </w:p>
          <w:p w14:paraId="60A268DD" w14:textId="77777777" w:rsidR="005C2384" w:rsidRDefault="005C2384" w:rsidP="006D5CD3">
            <w:pPr>
              <w:snapToGrid w:val="0"/>
              <w:jc w:val="both"/>
              <w:rPr>
                <w:rFonts w:ascii="標楷體" w:eastAsia="標楷體" w:hAnsi="標楷體"/>
                <w:color w:val="000000"/>
              </w:rPr>
            </w:pPr>
            <w:r>
              <w:rPr>
                <w:rFonts w:ascii="標楷體" w:eastAsia="標楷體" w:hAnsi="標楷體" w:hint="eastAsia"/>
                <w:color w:val="000000"/>
              </w:rPr>
              <w:t>2.</w:t>
            </w:r>
            <w:r w:rsidRPr="007A1724">
              <w:rPr>
                <w:rFonts w:ascii="標楷體" w:eastAsia="標楷體" w:hAnsi="標楷體"/>
                <w:color w:val="000000"/>
              </w:rPr>
              <w:t>解題步驟卡</w:t>
            </w:r>
          </w:p>
          <w:p w14:paraId="519DCD29" w14:textId="77777777" w:rsidR="005C2384" w:rsidRPr="007A1724" w:rsidRDefault="005C2384" w:rsidP="006D5CD3">
            <w:pPr>
              <w:snapToGrid w:val="0"/>
              <w:jc w:val="both"/>
              <w:rPr>
                <w:rFonts w:ascii="標楷體" w:eastAsia="標楷體" w:hAnsi="標楷體"/>
              </w:rPr>
            </w:pPr>
            <w:r>
              <w:rPr>
                <w:rFonts w:ascii="標楷體" w:eastAsia="標楷體" w:hAnsi="標楷體"/>
                <w:color w:val="000000"/>
              </w:rPr>
              <w:t>3.</w:t>
            </w:r>
            <w:r>
              <w:rPr>
                <w:rFonts w:ascii="標楷體" w:eastAsia="標楷體" w:hAnsi="標楷體" w:hint="eastAsia"/>
                <w:color w:val="000000"/>
              </w:rPr>
              <w:t>學習單</w:t>
            </w:r>
          </w:p>
        </w:tc>
        <w:tc>
          <w:tcPr>
            <w:tcW w:w="1130" w:type="dxa"/>
            <w:vMerge/>
            <w:tcBorders>
              <w:left w:val="single" w:sz="6" w:space="0" w:color="auto"/>
              <w:right w:val="single" w:sz="12" w:space="0" w:color="auto"/>
            </w:tcBorders>
          </w:tcPr>
          <w:p w14:paraId="2DD486CC" w14:textId="77777777" w:rsidR="005C2384" w:rsidRPr="004F49BE" w:rsidRDefault="005C2384" w:rsidP="006D5CD3">
            <w:pPr>
              <w:snapToGrid w:val="0"/>
              <w:spacing w:line="400" w:lineRule="exact"/>
              <w:rPr>
                <w:rFonts w:eastAsia="標楷體"/>
              </w:rPr>
            </w:pPr>
          </w:p>
        </w:tc>
      </w:tr>
      <w:tr w:rsidR="005C2384" w:rsidRPr="004F49BE" w14:paraId="2B9ED6E7" w14:textId="77777777" w:rsidTr="006D5CD3">
        <w:trPr>
          <w:trHeight w:val="615"/>
          <w:jc w:val="center"/>
        </w:trPr>
        <w:tc>
          <w:tcPr>
            <w:tcW w:w="1436" w:type="dxa"/>
            <w:vMerge/>
            <w:tcBorders>
              <w:left w:val="single" w:sz="12" w:space="0" w:color="auto"/>
              <w:bottom w:val="single" w:sz="6" w:space="0" w:color="auto"/>
              <w:right w:val="single" w:sz="6" w:space="0" w:color="auto"/>
            </w:tcBorders>
          </w:tcPr>
          <w:p w14:paraId="44997F82" w14:textId="77777777" w:rsidR="005C2384" w:rsidRPr="004F49BE" w:rsidRDefault="005C2384" w:rsidP="006D5CD3">
            <w:pPr>
              <w:spacing w:line="400" w:lineRule="exact"/>
              <w:jc w:val="both"/>
              <w:rPr>
                <w:rFonts w:eastAsia="標楷體"/>
                <w:w w:val="80"/>
              </w:rPr>
            </w:pPr>
          </w:p>
        </w:tc>
        <w:tc>
          <w:tcPr>
            <w:tcW w:w="5224" w:type="dxa"/>
            <w:tcBorders>
              <w:top w:val="single" w:sz="4" w:space="0" w:color="auto"/>
              <w:left w:val="single" w:sz="6" w:space="0" w:color="auto"/>
              <w:bottom w:val="single" w:sz="6" w:space="0" w:color="auto"/>
              <w:right w:val="single" w:sz="6" w:space="0" w:color="auto"/>
            </w:tcBorders>
            <w:vAlign w:val="center"/>
          </w:tcPr>
          <w:p w14:paraId="4FBD6B07" w14:textId="77777777" w:rsidR="005C2384" w:rsidRPr="00BB0F7D" w:rsidRDefault="005C2384" w:rsidP="006D5CD3">
            <w:pPr>
              <w:spacing w:line="400" w:lineRule="exact"/>
              <w:rPr>
                <w:rFonts w:ascii="標楷體" w:eastAsia="標楷體" w:hAnsi="標楷體"/>
              </w:rPr>
            </w:pPr>
            <w:r w:rsidRPr="00BB0F7D">
              <w:rPr>
                <w:rFonts w:ascii="標楷體" w:eastAsia="標楷體" w:hAnsi="標楷體"/>
              </w:rPr>
              <w:t>【綜合活動】</w:t>
            </w:r>
          </w:p>
          <w:p w14:paraId="30BFCC5A" w14:textId="77777777" w:rsidR="005C2384" w:rsidRPr="002845A7" w:rsidRDefault="005C2384" w:rsidP="006D5CD3">
            <w:pPr>
              <w:jc w:val="both"/>
              <w:rPr>
                <w:rFonts w:ascii="標楷體" w:eastAsia="標楷體" w:hAnsi="標楷體"/>
                <w:color w:val="000000"/>
              </w:rPr>
            </w:pPr>
            <w:r w:rsidRPr="002845A7">
              <w:rPr>
                <w:rFonts w:ascii="標楷體" w:eastAsia="標楷體" w:hAnsi="標楷體"/>
                <w:color w:val="000000"/>
              </w:rPr>
              <w:t>1.進行課堂總結。</w:t>
            </w:r>
          </w:p>
          <w:p w14:paraId="490F663F" w14:textId="77777777" w:rsidR="005C2384" w:rsidRPr="00BB0F7D" w:rsidRDefault="005C2384" w:rsidP="006D5CD3">
            <w:pPr>
              <w:rPr>
                <w:rFonts w:ascii="標楷體" w:eastAsia="標楷體" w:hAnsi="標楷體"/>
              </w:rPr>
            </w:pPr>
            <w:r w:rsidRPr="002845A7">
              <w:rPr>
                <w:rFonts w:ascii="標楷體" w:eastAsia="標楷體" w:hAnsi="標楷體"/>
                <w:color w:val="000000"/>
              </w:rPr>
              <w:t>2.學生完成</w:t>
            </w:r>
            <w:r>
              <w:rPr>
                <w:rFonts w:ascii="標楷體" w:eastAsia="標楷體" w:hAnsi="標楷體"/>
                <w:color w:val="000000"/>
              </w:rPr>
              <w:t>評量</w:t>
            </w:r>
            <w:r>
              <w:rPr>
                <w:rFonts w:ascii="標楷體" w:eastAsia="標楷體" w:hAnsi="標楷體" w:hint="eastAsia"/>
                <w:color w:val="000000"/>
              </w:rPr>
              <w:t>單</w:t>
            </w:r>
            <w:r w:rsidRPr="002845A7">
              <w:rPr>
                <w:rFonts w:ascii="標楷體" w:eastAsia="標楷體" w:hAnsi="標楷體"/>
                <w:color w:val="000000"/>
              </w:rPr>
              <w:t>，共4題。</w:t>
            </w:r>
          </w:p>
        </w:tc>
        <w:tc>
          <w:tcPr>
            <w:tcW w:w="720" w:type="dxa"/>
            <w:tcBorders>
              <w:top w:val="single" w:sz="4" w:space="0" w:color="auto"/>
              <w:left w:val="single" w:sz="6" w:space="0" w:color="auto"/>
              <w:bottom w:val="single" w:sz="6" w:space="0" w:color="auto"/>
              <w:right w:val="single" w:sz="6" w:space="0" w:color="auto"/>
            </w:tcBorders>
            <w:vAlign w:val="center"/>
          </w:tcPr>
          <w:p w14:paraId="6ED258A6" w14:textId="77777777" w:rsidR="005C2384" w:rsidRPr="004F49BE" w:rsidRDefault="005C2384" w:rsidP="006D5CD3">
            <w:pPr>
              <w:spacing w:line="400" w:lineRule="exact"/>
              <w:jc w:val="center"/>
              <w:rPr>
                <w:rFonts w:eastAsia="標楷體"/>
              </w:rPr>
            </w:pPr>
            <w:r>
              <w:rPr>
                <w:rFonts w:eastAsia="標楷體" w:hint="eastAsia"/>
              </w:rPr>
              <w:t>20</w:t>
            </w:r>
          </w:p>
        </w:tc>
        <w:tc>
          <w:tcPr>
            <w:tcW w:w="1080" w:type="dxa"/>
            <w:tcBorders>
              <w:top w:val="single" w:sz="4" w:space="0" w:color="auto"/>
              <w:left w:val="single" w:sz="6" w:space="0" w:color="auto"/>
              <w:bottom w:val="single" w:sz="6" w:space="0" w:color="auto"/>
              <w:right w:val="single" w:sz="6" w:space="0" w:color="auto"/>
            </w:tcBorders>
            <w:vAlign w:val="center"/>
          </w:tcPr>
          <w:p w14:paraId="169FC960" w14:textId="77777777" w:rsidR="005C2384" w:rsidRPr="007A1724" w:rsidRDefault="005C2384" w:rsidP="006D5CD3">
            <w:pPr>
              <w:snapToGrid w:val="0"/>
              <w:jc w:val="both"/>
              <w:rPr>
                <w:rFonts w:ascii="標楷體" w:eastAsia="標楷體" w:hAnsi="標楷體"/>
              </w:rPr>
            </w:pPr>
            <w:r>
              <w:rPr>
                <w:rFonts w:ascii="標楷體" w:eastAsia="標楷體" w:hAnsi="標楷體"/>
                <w:color w:val="000000"/>
              </w:rPr>
              <w:t>評量</w:t>
            </w:r>
            <w:r>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0AFD1F1A" w14:textId="77777777" w:rsidR="005C2384" w:rsidRPr="004F49BE" w:rsidRDefault="005C2384" w:rsidP="006D5CD3">
            <w:pPr>
              <w:snapToGrid w:val="0"/>
              <w:spacing w:line="400" w:lineRule="exact"/>
              <w:rPr>
                <w:rFonts w:eastAsia="標楷體"/>
              </w:rPr>
            </w:pPr>
          </w:p>
        </w:tc>
      </w:tr>
      <w:tr w:rsidR="00992C89" w:rsidRPr="004F49BE" w14:paraId="2B738924" w14:textId="77777777" w:rsidTr="006D5CD3">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1E9C5C5D" w14:textId="77777777" w:rsidR="00992C89" w:rsidRPr="004F49BE" w:rsidRDefault="00992C89" w:rsidP="006D5CD3">
            <w:pPr>
              <w:spacing w:line="400" w:lineRule="exact"/>
              <w:jc w:val="center"/>
              <w:rPr>
                <w:rFonts w:eastAsia="標楷體"/>
                <w:spacing w:val="-20"/>
              </w:rPr>
            </w:pPr>
            <w:r w:rsidRPr="004F49BE">
              <w:rPr>
                <w:rFonts w:eastAsia="標楷體"/>
              </w:rPr>
              <w:br w:type="column"/>
            </w:r>
            <w:r w:rsidRPr="004F49BE">
              <w:rPr>
                <w:rFonts w:eastAsia="標楷體"/>
              </w:rPr>
              <w:br w:type="column"/>
            </w:r>
            <w:r w:rsidRPr="004F49BE">
              <w:rPr>
                <w:rFonts w:eastAsia="標楷體"/>
              </w:rPr>
              <w:t>具體</w:t>
            </w:r>
            <w:r w:rsidRPr="004F49BE">
              <w:rPr>
                <w:rFonts w:eastAsia="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6F90116E" w14:textId="77777777" w:rsidR="00992C89" w:rsidRPr="004F49BE" w:rsidRDefault="00992C89" w:rsidP="006D5CD3">
            <w:pPr>
              <w:spacing w:line="400" w:lineRule="exact"/>
              <w:jc w:val="center"/>
              <w:rPr>
                <w:rFonts w:eastAsia="標楷體"/>
              </w:rPr>
            </w:pPr>
            <w:r w:rsidRPr="004F49BE">
              <w:rPr>
                <w:rFonts w:eastAsia="標楷體"/>
              </w:rPr>
              <w:t>教學活動</w:t>
            </w:r>
            <w:r w:rsidRPr="00437318">
              <w:rPr>
                <w:rFonts w:ascii="標楷體" w:eastAsia="標楷體" w:hAnsi="標楷體" w:hint="eastAsia"/>
                <w:color w:val="FF0000"/>
              </w:rPr>
              <w:t>【第六堂課】</w:t>
            </w:r>
          </w:p>
        </w:tc>
        <w:tc>
          <w:tcPr>
            <w:tcW w:w="720" w:type="dxa"/>
            <w:tcBorders>
              <w:top w:val="single" w:sz="12" w:space="0" w:color="auto"/>
              <w:left w:val="single" w:sz="6" w:space="0" w:color="auto"/>
              <w:bottom w:val="single" w:sz="6" w:space="0" w:color="auto"/>
              <w:right w:val="single" w:sz="6" w:space="0" w:color="auto"/>
            </w:tcBorders>
            <w:vAlign w:val="center"/>
          </w:tcPr>
          <w:p w14:paraId="04F9AB44" w14:textId="77777777" w:rsidR="00992C89" w:rsidRPr="004F49BE" w:rsidRDefault="00992C89" w:rsidP="006D5CD3">
            <w:pPr>
              <w:spacing w:line="400" w:lineRule="exact"/>
              <w:jc w:val="center"/>
              <w:rPr>
                <w:rFonts w:eastAsia="標楷體"/>
                <w:spacing w:val="-20"/>
              </w:rPr>
            </w:pPr>
            <w:r w:rsidRPr="004F49BE">
              <w:rPr>
                <w:rFonts w:eastAsia="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792BFE61" w14:textId="77777777" w:rsidR="00992C89" w:rsidRPr="004F49BE" w:rsidRDefault="00992C89" w:rsidP="006D5CD3">
            <w:pPr>
              <w:spacing w:line="400" w:lineRule="exact"/>
              <w:jc w:val="center"/>
              <w:rPr>
                <w:rFonts w:eastAsia="標楷體"/>
                <w:spacing w:val="-20"/>
              </w:rPr>
            </w:pPr>
            <w:r w:rsidRPr="004F49BE">
              <w:rPr>
                <w:rFonts w:eastAsia="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27CAD5A9" w14:textId="77777777" w:rsidR="00992C89" w:rsidRPr="004F49BE" w:rsidRDefault="00992C89" w:rsidP="006D5CD3">
            <w:pPr>
              <w:spacing w:line="400" w:lineRule="exact"/>
              <w:jc w:val="center"/>
              <w:rPr>
                <w:rFonts w:eastAsia="標楷體"/>
                <w:spacing w:val="-20"/>
              </w:rPr>
            </w:pPr>
            <w:r w:rsidRPr="004F49BE">
              <w:rPr>
                <w:rFonts w:eastAsia="標楷體"/>
                <w:spacing w:val="-20"/>
              </w:rPr>
              <w:t>評量方式與標準</w:t>
            </w:r>
          </w:p>
        </w:tc>
      </w:tr>
      <w:tr w:rsidR="00992C89" w:rsidRPr="004F49BE" w14:paraId="44BC3C31" w14:textId="77777777" w:rsidTr="006D5CD3">
        <w:trPr>
          <w:trHeight w:val="616"/>
          <w:jc w:val="center"/>
        </w:trPr>
        <w:tc>
          <w:tcPr>
            <w:tcW w:w="1436" w:type="dxa"/>
            <w:vMerge w:val="restart"/>
            <w:tcBorders>
              <w:top w:val="single" w:sz="6" w:space="0" w:color="auto"/>
              <w:left w:val="single" w:sz="12" w:space="0" w:color="auto"/>
              <w:right w:val="single" w:sz="6" w:space="0" w:color="auto"/>
            </w:tcBorders>
          </w:tcPr>
          <w:p w14:paraId="0A60EE44" w14:textId="77777777" w:rsidR="00992C89" w:rsidRPr="007A1724" w:rsidRDefault="00992C89" w:rsidP="006D5CD3">
            <w:pPr>
              <w:spacing w:line="400" w:lineRule="exact"/>
              <w:jc w:val="both"/>
              <w:rPr>
                <w:rFonts w:ascii="標楷體" w:eastAsia="標楷體" w:hAnsi="標楷體"/>
              </w:rPr>
            </w:pPr>
            <w:r w:rsidRPr="007A1724">
              <w:rPr>
                <w:rFonts w:ascii="標楷體" w:eastAsia="標楷體" w:hAnsi="標楷體" w:hint="eastAsia"/>
              </w:rPr>
              <w:t>1.能認識解題六步驟與解題歷程</w:t>
            </w:r>
          </w:p>
          <w:p w14:paraId="43A1656B" w14:textId="77777777" w:rsidR="00992C89" w:rsidRPr="007A1724" w:rsidRDefault="00992C89" w:rsidP="006D5CD3">
            <w:pPr>
              <w:spacing w:line="400" w:lineRule="exact"/>
              <w:jc w:val="both"/>
              <w:rPr>
                <w:rFonts w:ascii="標楷體" w:eastAsia="標楷體" w:hAnsi="標楷體"/>
                <w:color w:val="000000"/>
              </w:rPr>
            </w:pPr>
            <w:r w:rsidRPr="007A1724">
              <w:rPr>
                <w:rFonts w:ascii="標楷體" w:eastAsia="標楷體" w:hAnsi="標楷體" w:hint="eastAsia"/>
                <w:color w:val="000000"/>
              </w:rPr>
              <w:t>2.</w:t>
            </w:r>
            <w:r w:rsidRPr="007A1724">
              <w:rPr>
                <w:rFonts w:ascii="標楷體" w:eastAsia="標楷體" w:hAnsi="標楷體"/>
                <w:color w:val="000000"/>
              </w:rPr>
              <w:t>能由具體情境中列出一元一次方程式</w:t>
            </w:r>
          </w:p>
          <w:p w14:paraId="21BC94FC" w14:textId="77777777" w:rsidR="00992C89" w:rsidRPr="004F49BE" w:rsidRDefault="00992C89" w:rsidP="006D5CD3">
            <w:pPr>
              <w:spacing w:line="400" w:lineRule="exact"/>
              <w:jc w:val="both"/>
              <w:rPr>
                <w:rFonts w:eastAsia="標楷體"/>
                <w:w w:val="80"/>
              </w:rPr>
            </w:pPr>
            <w:r w:rsidRPr="007A1724">
              <w:rPr>
                <w:rFonts w:ascii="標楷體" w:eastAsia="標楷體" w:hAnsi="標楷體" w:hint="eastAsia"/>
              </w:rPr>
              <w:t>3.</w:t>
            </w:r>
            <w:r w:rsidRPr="007A1724">
              <w:rPr>
                <w:rFonts w:ascii="標楷體" w:eastAsia="標楷體" w:hAnsi="標楷體"/>
              </w:rPr>
              <w:t>能以移項法則來解一元一次方程式</w:t>
            </w:r>
            <w:r w:rsidRPr="007A1724">
              <w:rPr>
                <w:rFonts w:ascii="標楷體" w:eastAsia="標楷體" w:hAnsi="標楷體"/>
              </w:rPr>
              <w:br/>
            </w:r>
            <w:r w:rsidRPr="004761C6">
              <w:rPr>
                <w:rFonts w:ascii="標楷體" w:eastAsia="標楷體" w:hAnsi="標楷體" w:hint="eastAsia"/>
              </w:rPr>
              <w:lastRenderedPageBreak/>
              <w:t>4.</w:t>
            </w:r>
            <w:r w:rsidRPr="004761C6">
              <w:rPr>
                <w:rFonts w:ascii="標楷體" w:eastAsia="標楷體" w:hAnsi="標楷體"/>
                <w:color w:val="000000"/>
                <w:kern w:val="0"/>
              </w:rPr>
              <w:t>能檢驗所求得的解是否合乎題意。</w:t>
            </w:r>
          </w:p>
        </w:tc>
        <w:tc>
          <w:tcPr>
            <w:tcW w:w="5224" w:type="dxa"/>
            <w:tcBorders>
              <w:top w:val="single" w:sz="6" w:space="0" w:color="auto"/>
              <w:left w:val="single" w:sz="6" w:space="0" w:color="auto"/>
              <w:bottom w:val="nil"/>
              <w:right w:val="single" w:sz="6" w:space="0" w:color="auto"/>
            </w:tcBorders>
            <w:vAlign w:val="center"/>
          </w:tcPr>
          <w:p w14:paraId="5AAC5C97" w14:textId="77777777" w:rsidR="00992C89" w:rsidRPr="00D560B3" w:rsidRDefault="00992C89" w:rsidP="006D5CD3">
            <w:pPr>
              <w:spacing w:line="400" w:lineRule="exact"/>
              <w:rPr>
                <w:rFonts w:ascii="標楷體" w:eastAsia="標楷體" w:hAnsi="標楷體"/>
              </w:rPr>
            </w:pPr>
            <w:r w:rsidRPr="00D560B3">
              <w:rPr>
                <w:rFonts w:ascii="標楷體" w:eastAsia="標楷體" w:hAnsi="標楷體"/>
              </w:rPr>
              <w:lastRenderedPageBreak/>
              <w:t>【準備活動】</w:t>
            </w:r>
          </w:p>
          <w:p w14:paraId="2168ECEA" w14:textId="77777777" w:rsidR="00992C89" w:rsidRPr="007649BE" w:rsidRDefault="00992C89" w:rsidP="006D5CD3">
            <w:pPr>
              <w:spacing w:line="400" w:lineRule="exact"/>
              <w:rPr>
                <w:rFonts w:ascii="標楷體" w:eastAsia="標楷體" w:hAnsi="標楷體"/>
                <w:color w:val="000000"/>
              </w:rPr>
            </w:pPr>
            <w:r w:rsidRPr="007649BE">
              <w:rPr>
                <w:rFonts w:ascii="標楷體" w:eastAsia="標楷體" w:hAnsi="標楷體"/>
                <w:color w:val="000000"/>
              </w:rPr>
              <w:t>學生說出解題的六個步驟。</w:t>
            </w:r>
          </w:p>
          <w:p w14:paraId="5155A19A" w14:textId="77777777" w:rsidR="00992C89" w:rsidRPr="007649BE" w:rsidRDefault="00992C89" w:rsidP="006D5CD3">
            <w:pPr>
              <w:pStyle w:val="a9"/>
              <w:spacing w:line="400" w:lineRule="exact"/>
              <w:ind w:leftChars="0" w:left="360"/>
              <w:rPr>
                <w:rFonts w:ascii="標楷體" w:eastAsia="標楷體" w:hAnsi="標楷體"/>
              </w:rPr>
            </w:pPr>
          </w:p>
        </w:tc>
        <w:tc>
          <w:tcPr>
            <w:tcW w:w="720" w:type="dxa"/>
            <w:tcBorders>
              <w:top w:val="single" w:sz="6" w:space="0" w:color="auto"/>
              <w:left w:val="single" w:sz="6" w:space="0" w:color="auto"/>
              <w:bottom w:val="nil"/>
              <w:right w:val="single" w:sz="6" w:space="0" w:color="auto"/>
            </w:tcBorders>
            <w:vAlign w:val="center"/>
          </w:tcPr>
          <w:p w14:paraId="5D256D8E" w14:textId="77777777" w:rsidR="00992C89" w:rsidRPr="004F49BE" w:rsidRDefault="00992C89" w:rsidP="006D5CD3">
            <w:pPr>
              <w:spacing w:line="400" w:lineRule="exact"/>
              <w:jc w:val="center"/>
              <w:rPr>
                <w:rFonts w:eastAsia="標楷體"/>
              </w:rPr>
            </w:pPr>
            <w:r>
              <w:rPr>
                <w:rFonts w:eastAsia="標楷體" w:hint="eastAsia"/>
              </w:rPr>
              <w:t>5</w:t>
            </w:r>
          </w:p>
        </w:tc>
        <w:tc>
          <w:tcPr>
            <w:tcW w:w="1080" w:type="dxa"/>
            <w:tcBorders>
              <w:top w:val="single" w:sz="6" w:space="0" w:color="auto"/>
              <w:left w:val="single" w:sz="6" w:space="0" w:color="auto"/>
              <w:bottom w:val="nil"/>
              <w:right w:val="single" w:sz="6" w:space="0" w:color="auto"/>
            </w:tcBorders>
            <w:vAlign w:val="center"/>
          </w:tcPr>
          <w:p w14:paraId="7FE8CDE7" w14:textId="77777777" w:rsidR="00992C89" w:rsidRPr="007A1724" w:rsidRDefault="00992C89" w:rsidP="006D5CD3">
            <w:pPr>
              <w:snapToGrid w:val="0"/>
              <w:jc w:val="both"/>
              <w:rPr>
                <w:rFonts w:ascii="標楷體" w:eastAsia="標楷體" w:hAnsi="標楷體"/>
              </w:rPr>
            </w:pPr>
            <w:r w:rsidRPr="007A1724">
              <w:rPr>
                <w:rFonts w:ascii="標楷體" w:eastAsia="標楷體" w:hAnsi="標楷體"/>
                <w:color w:val="000000"/>
              </w:rPr>
              <w:t>解題步驟卡</w:t>
            </w:r>
          </w:p>
        </w:tc>
        <w:tc>
          <w:tcPr>
            <w:tcW w:w="1130" w:type="dxa"/>
            <w:vMerge w:val="restart"/>
            <w:tcBorders>
              <w:top w:val="single" w:sz="6" w:space="0" w:color="auto"/>
              <w:left w:val="single" w:sz="6" w:space="0" w:color="auto"/>
              <w:right w:val="single" w:sz="12" w:space="0" w:color="auto"/>
            </w:tcBorders>
          </w:tcPr>
          <w:p w14:paraId="213017A6" w14:textId="77777777" w:rsidR="00992C89" w:rsidRPr="00564593" w:rsidRDefault="00992C89" w:rsidP="006D5CD3">
            <w:pPr>
              <w:jc w:val="both"/>
              <w:rPr>
                <w:rFonts w:ascii="標楷體" w:eastAsia="標楷體" w:hAnsi="標楷體"/>
                <w:shd w:val="pct15" w:color="auto" w:fill="FFFFFF"/>
              </w:rPr>
            </w:pPr>
            <w:r w:rsidRPr="00564593">
              <w:rPr>
                <w:rFonts w:ascii="標楷體" w:eastAsia="標楷體" w:hAnsi="標楷體" w:hint="eastAsia"/>
                <w:shd w:val="pct15" w:color="auto" w:fill="FFFFFF"/>
              </w:rPr>
              <w:t>紙筆評量：</w:t>
            </w:r>
          </w:p>
          <w:p w14:paraId="4D07F12D" w14:textId="77777777" w:rsidR="00992C89" w:rsidRPr="004F49BE" w:rsidRDefault="00992C89" w:rsidP="006D5CD3">
            <w:pPr>
              <w:snapToGrid w:val="0"/>
              <w:spacing w:line="400" w:lineRule="exact"/>
              <w:rPr>
                <w:rFonts w:eastAsia="標楷體"/>
              </w:rPr>
            </w:pPr>
            <w:r w:rsidRPr="00564593">
              <w:rPr>
                <w:rFonts w:ascii="標楷體" w:eastAsia="標楷體" w:hAnsi="標楷體" w:hint="eastAsia"/>
              </w:rPr>
              <w:t>完成學習單，正確率達80%。</w:t>
            </w:r>
          </w:p>
        </w:tc>
      </w:tr>
      <w:tr w:rsidR="00992C89" w:rsidRPr="004F49BE" w14:paraId="7A75424C" w14:textId="77777777" w:rsidTr="006D5CD3">
        <w:trPr>
          <w:trHeight w:val="615"/>
          <w:jc w:val="center"/>
        </w:trPr>
        <w:tc>
          <w:tcPr>
            <w:tcW w:w="1436" w:type="dxa"/>
            <w:vMerge/>
            <w:tcBorders>
              <w:left w:val="single" w:sz="12" w:space="0" w:color="auto"/>
              <w:right w:val="single" w:sz="6" w:space="0" w:color="auto"/>
            </w:tcBorders>
          </w:tcPr>
          <w:p w14:paraId="045DEC69" w14:textId="77777777" w:rsidR="00992C89" w:rsidRPr="004F49BE" w:rsidRDefault="00992C89" w:rsidP="006D5CD3">
            <w:pPr>
              <w:spacing w:line="400" w:lineRule="exact"/>
              <w:jc w:val="both"/>
              <w:rPr>
                <w:rFonts w:eastAsia="標楷體"/>
                <w:w w:val="80"/>
              </w:rPr>
            </w:pPr>
          </w:p>
        </w:tc>
        <w:tc>
          <w:tcPr>
            <w:tcW w:w="5224" w:type="dxa"/>
            <w:tcBorders>
              <w:top w:val="nil"/>
              <w:left w:val="single" w:sz="6" w:space="0" w:color="auto"/>
              <w:bottom w:val="nil"/>
              <w:right w:val="single" w:sz="6" w:space="0" w:color="auto"/>
            </w:tcBorders>
            <w:vAlign w:val="center"/>
          </w:tcPr>
          <w:p w14:paraId="22432BFF" w14:textId="77777777" w:rsidR="00992C89" w:rsidRPr="00D560B3" w:rsidRDefault="00992C89" w:rsidP="006D5CD3">
            <w:pPr>
              <w:spacing w:line="400" w:lineRule="exact"/>
              <w:rPr>
                <w:rFonts w:ascii="標楷體" w:eastAsia="標楷體" w:hAnsi="標楷體"/>
              </w:rPr>
            </w:pPr>
            <w:r w:rsidRPr="00D560B3">
              <w:rPr>
                <w:rFonts w:ascii="標楷體" w:eastAsia="標楷體" w:hAnsi="標楷體"/>
              </w:rPr>
              <w:t>【發展活動】</w:t>
            </w:r>
          </w:p>
          <w:p w14:paraId="05FBA3CA" w14:textId="77777777" w:rsidR="00992C89" w:rsidRDefault="00992C89" w:rsidP="00B35E6D">
            <w:pPr>
              <w:numPr>
                <w:ilvl w:val="0"/>
                <w:numId w:val="7"/>
              </w:numPr>
              <w:ind w:left="357" w:hanging="357"/>
              <w:jc w:val="both"/>
              <w:rPr>
                <w:rFonts w:ascii="標楷體" w:eastAsia="標楷體" w:hAnsi="標楷體"/>
                <w:color w:val="000000"/>
              </w:rPr>
            </w:pPr>
            <w:r w:rsidRPr="00D560B3">
              <w:rPr>
                <w:rFonts w:ascii="標楷體" w:eastAsia="標楷體" w:hAnsi="標楷體"/>
                <w:color w:val="000000"/>
              </w:rPr>
              <w:t>請學生依解題步驟卡與學習單，藉由放聲思考方式，進行一元一次方程式應用問題（一致語言）的解題。</w:t>
            </w:r>
          </w:p>
          <w:p w14:paraId="21C7412B" w14:textId="77777777" w:rsidR="00992C89" w:rsidRPr="00D560B3" w:rsidRDefault="00992C89" w:rsidP="00B35E6D">
            <w:pPr>
              <w:numPr>
                <w:ilvl w:val="0"/>
                <w:numId w:val="7"/>
              </w:numPr>
              <w:ind w:left="357" w:hanging="357"/>
              <w:jc w:val="both"/>
              <w:rPr>
                <w:rFonts w:ascii="標楷體" w:eastAsia="標楷體" w:hAnsi="標楷體"/>
                <w:color w:val="000000"/>
              </w:rPr>
            </w:pPr>
            <w:r w:rsidRPr="00D560B3">
              <w:rPr>
                <w:rFonts w:ascii="標楷體" w:eastAsia="標楷體" w:hAnsi="標楷體"/>
                <w:color w:val="000000"/>
              </w:rPr>
              <w:t>老師與學生討論解題歷程，鼓勵學生提問，老師給予積極回饋與訂正。</w:t>
            </w:r>
          </w:p>
        </w:tc>
        <w:tc>
          <w:tcPr>
            <w:tcW w:w="720" w:type="dxa"/>
            <w:tcBorders>
              <w:top w:val="nil"/>
              <w:left w:val="single" w:sz="6" w:space="0" w:color="auto"/>
              <w:bottom w:val="nil"/>
              <w:right w:val="single" w:sz="6" w:space="0" w:color="auto"/>
            </w:tcBorders>
            <w:vAlign w:val="center"/>
          </w:tcPr>
          <w:p w14:paraId="741BDEB7" w14:textId="77777777" w:rsidR="00992C89" w:rsidRPr="004F49BE" w:rsidRDefault="00992C89" w:rsidP="006D5CD3">
            <w:pPr>
              <w:spacing w:line="400" w:lineRule="exact"/>
              <w:jc w:val="center"/>
              <w:rPr>
                <w:rFonts w:eastAsia="標楷體"/>
              </w:rPr>
            </w:pPr>
            <w:r>
              <w:rPr>
                <w:rFonts w:eastAsia="標楷體" w:hint="eastAsia"/>
              </w:rPr>
              <w:t>20</w:t>
            </w:r>
          </w:p>
        </w:tc>
        <w:tc>
          <w:tcPr>
            <w:tcW w:w="1080" w:type="dxa"/>
            <w:tcBorders>
              <w:top w:val="nil"/>
              <w:left w:val="single" w:sz="6" w:space="0" w:color="auto"/>
              <w:bottom w:val="nil"/>
              <w:right w:val="single" w:sz="6" w:space="0" w:color="auto"/>
            </w:tcBorders>
            <w:vAlign w:val="center"/>
          </w:tcPr>
          <w:p w14:paraId="6C3C1959" w14:textId="77777777" w:rsidR="00992C89" w:rsidRPr="007A1724" w:rsidRDefault="00992C89" w:rsidP="006D5CD3">
            <w:pPr>
              <w:jc w:val="both"/>
              <w:rPr>
                <w:rFonts w:ascii="標楷體" w:eastAsia="標楷體" w:hAnsi="標楷體"/>
                <w:color w:val="000000"/>
              </w:rPr>
            </w:pPr>
            <w:r>
              <w:rPr>
                <w:rFonts w:ascii="標楷體" w:eastAsia="標楷體" w:hAnsi="標楷體" w:hint="eastAsia"/>
                <w:color w:val="000000"/>
              </w:rPr>
              <w:t>1.</w:t>
            </w:r>
            <w:r w:rsidRPr="007A1724">
              <w:rPr>
                <w:rFonts w:ascii="標楷體" w:eastAsia="標楷體" w:hAnsi="標楷體"/>
                <w:color w:val="000000"/>
              </w:rPr>
              <w:t>教學簡報</w:t>
            </w:r>
          </w:p>
          <w:p w14:paraId="58A569BC" w14:textId="77777777" w:rsidR="00992C89" w:rsidRDefault="00992C89" w:rsidP="006D5CD3">
            <w:pPr>
              <w:snapToGrid w:val="0"/>
              <w:jc w:val="both"/>
              <w:rPr>
                <w:rFonts w:ascii="標楷體" w:eastAsia="標楷體" w:hAnsi="標楷體"/>
                <w:color w:val="000000"/>
              </w:rPr>
            </w:pPr>
            <w:r>
              <w:rPr>
                <w:rFonts w:ascii="標楷體" w:eastAsia="標楷體" w:hAnsi="標楷體" w:hint="eastAsia"/>
                <w:color w:val="000000"/>
              </w:rPr>
              <w:t>2.</w:t>
            </w:r>
            <w:r w:rsidRPr="007A1724">
              <w:rPr>
                <w:rFonts w:ascii="標楷體" w:eastAsia="標楷體" w:hAnsi="標楷體"/>
                <w:color w:val="000000"/>
              </w:rPr>
              <w:t>解題步驟卡</w:t>
            </w:r>
          </w:p>
          <w:p w14:paraId="5CD63B9E" w14:textId="77777777" w:rsidR="00992C89" w:rsidRPr="007A1724" w:rsidRDefault="00992C89" w:rsidP="006D5CD3">
            <w:pPr>
              <w:snapToGrid w:val="0"/>
              <w:jc w:val="both"/>
              <w:rPr>
                <w:rFonts w:ascii="標楷體" w:eastAsia="標楷體" w:hAnsi="標楷體"/>
              </w:rPr>
            </w:pPr>
            <w:r>
              <w:rPr>
                <w:rFonts w:ascii="標楷體" w:eastAsia="標楷體" w:hAnsi="標楷體"/>
                <w:color w:val="000000"/>
              </w:rPr>
              <w:t>3.</w:t>
            </w:r>
            <w:r>
              <w:rPr>
                <w:rFonts w:ascii="標楷體" w:eastAsia="標楷體" w:hAnsi="標楷體" w:hint="eastAsia"/>
                <w:color w:val="000000"/>
              </w:rPr>
              <w:t>學習單</w:t>
            </w:r>
          </w:p>
        </w:tc>
        <w:tc>
          <w:tcPr>
            <w:tcW w:w="1130" w:type="dxa"/>
            <w:vMerge/>
            <w:tcBorders>
              <w:left w:val="single" w:sz="6" w:space="0" w:color="auto"/>
              <w:right w:val="single" w:sz="12" w:space="0" w:color="auto"/>
            </w:tcBorders>
          </w:tcPr>
          <w:p w14:paraId="21BA12F0" w14:textId="77777777" w:rsidR="00992C89" w:rsidRPr="004F49BE" w:rsidRDefault="00992C89" w:rsidP="006D5CD3">
            <w:pPr>
              <w:snapToGrid w:val="0"/>
              <w:spacing w:line="400" w:lineRule="exact"/>
              <w:rPr>
                <w:rFonts w:eastAsia="標楷體"/>
              </w:rPr>
            </w:pPr>
          </w:p>
        </w:tc>
      </w:tr>
      <w:tr w:rsidR="00992C89" w:rsidRPr="004F49BE" w14:paraId="55BBF573" w14:textId="77777777" w:rsidTr="006D5CD3">
        <w:trPr>
          <w:trHeight w:val="615"/>
          <w:jc w:val="center"/>
        </w:trPr>
        <w:tc>
          <w:tcPr>
            <w:tcW w:w="1436" w:type="dxa"/>
            <w:vMerge/>
            <w:tcBorders>
              <w:left w:val="single" w:sz="12" w:space="0" w:color="auto"/>
              <w:bottom w:val="single" w:sz="6" w:space="0" w:color="auto"/>
              <w:right w:val="single" w:sz="6" w:space="0" w:color="auto"/>
            </w:tcBorders>
          </w:tcPr>
          <w:p w14:paraId="7F7D57E4" w14:textId="77777777" w:rsidR="00992C89" w:rsidRPr="004F49BE" w:rsidRDefault="00992C89" w:rsidP="006D5CD3">
            <w:pPr>
              <w:spacing w:line="400" w:lineRule="exact"/>
              <w:jc w:val="both"/>
              <w:rPr>
                <w:rFonts w:eastAsia="標楷體"/>
                <w:w w:val="80"/>
              </w:rPr>
            </w:pPr>
          </w:p>
        </w:tc>
        <w:tc>
          <w:tcPr>
            <w:tcW w:w="5224" w:type="dxa"/>
            <w:tcBorders>
              <w:top w:val="nil"/>
              <w:left w:val="single" w:sz="6" w:space="0" w:color="auto"/>
              <w:bottom w:val="single" w:sz="6" w:space="0" w:color="auto"/>
              <w:right w:val="single" w:sz="6" w:space="0" w:color="auto"/>
            </w:tcBorders>
            <w:vAlign w:val="center"/>
          </w:tcPr>
          <w:p w14:paraId="06A1B074" w14:textId="77777777" w:rsidR="00992C89" w:rsidRPr="00D560B3" w:rsidRDefault="00992C89" w:rsidP="006D5CD3">
            <w:pPr>
              <w:spacing w:line="400" w:lineRule="exact"/>
              <w:rPr>
                <w:rFonts w:ascii="標楷體" w:eastAsia="標楷體" w:hAnsi="標楷體"/>
              </w:rPr>
            </w:pPr>
            <w:r w:rsidRPr="00D560B3">
              <w:rPr>
                <w:rFonts w:ascii="標楷體" w:eastAsia="標楷體" w:hAnsi="標楷體"/>
              </w:rPr>
              <w:t>【綜合活動】</w:t>
            </w:r>
          </w:p>
          <w:p w14:paraId="03FB17E7" w14:textId="77777777" w:rsidR="00992C89" w:rsidRPr="002845A7" w:rsidRDefault="00992C89" w:rsidP="006D5CD3">
            <w:pPr>
              <w:jc w:val="both"/>
              <w:rPr>
                <w:rFonts w:ascii="標楷體" w:eastAsia="標楷體" w:hAnsi="標楷體"/>
                <w:color w:val="000000"/>
              </w:rPr>
            </w:pPr>
            <w:r w:rsidRPr="002845A7">
              <w:rPr>
                <w:rFonts w:ascii="標楷體" w:eastAsia="標楷體" w:hAnsi="標楷體"/>
                <w:color w:val="000000"/>
              </w:rPr>
              <w:t>1.進行課堂總結。</w:t>
            </w:r>
          </w:p>
          <w:p w14:paraId="52D0B084" w14:textId="77777777" w:rsidR="00992C89" w:rsidRPr="00D560B3" w:rsidRDefault="00992C89" w:rsidP="006D5CD3">
            <w:pPr>
              <w:rPr>
                <w:rFonts w:ascii="標楷體" w:eastAsia="標楷體" w:hAnsi="標楷體"/>
              </w:rPr>
            </w:pPr>
            <w:r w:rsidRPr="002845A7">
              <w:rPr>
                <w:rFonts w:ascii="標楷體" w:eastAsia="標楷體" w:hAnsi="標楷體"/>
                <w:color w:val="000000"/>
              </w:rPr>
              <w:lastRenderedPageBreak/>
              <w:t>2.學生完成</w:t>
            </w:r>
            <w:r>
              <w:rPr>
                <w:rFonts w:ascii="標楷體" w:eastAsia="標楷體" w:hAnsi="標楷體"/>
                <w:color w:val="000000"/>
              </w:rPr>
              <w:t>評量</w:t>
            </w:r>
            <w:r>
              <w:rPr>
                <w:rFonts w:ascii="標楷體" w:eastAsia="標楷體" w:hAnsi="標楷體" w:hint="eastAsia"/>
                <w:color w:val="000000"/>
              </w:rPr>
              <w:t>單</w:t>
            </w:r>
            <w:r w:rsidRPr="002845A7">
              <w:rPr>
                <w:rFonts w:ascii="標楷體" w:eastAsia="標楷體" w:hAnsi="標楷體"/>
                <w:color w:val="000000"/>
              </w:rPr>
              <w:t>，共4題。</w:t>
            </w:r>
          </w:p>
        </w:tc>
        <w:tc>
          <w:tcPr>
            <w:tcW w:w="720" w:type="dxa"/>
            <w:tcBorders>
              <w:top w:val="nil"/>
              <w:left w:val="single" w:sz="6" w:space="0" w:color="auto"/>
              <w:bottom w:val="single" w:sz="6" w:space="0" w:color="auto"/>
              <w:right w:val="single" w:sz="6" w:space="0" w:color="auto"/>
            </w:tcBorders>
            <w:vAlign w:val="center"/>
          </w:tcPr>
          <w:p w14:paraId="2B108940" w14:textId="77777777" w:rsidR="00992C89" w:rsidRPr="004F49BE" w:rsidRDefault="00992C89" w:rsidP="006D5CD3">
            <w:pPr>
              <w:spacing w:line="400" w:lineRule="exact"/>
              <w:jc w:val="center"/>
              <w:rPr>
                <w:rFonts w:eastAsia="標楷體"/>
              </w:rPr>
            </w:pPr>
            <w:r>
              <w:rPr>
                <w:rFonts w:eastAsia="標楷體" w:hint="eastAsia"/>
              </w:rPr>
              <w:lastRenderedPageBreak/>
              <w:t>20</w:t>
            </w:r>
          </w:p>
        </w:tc>
        <w:tc>
          <w:tcPr>
            <w:tcW w:w="1080" w:type="dxa"/>
            <w:tcBorders>
              <w:top w:val="nil"/>
              <w:left w:val="single" w:sz="6" w:space="0" w:color="auto"/>
              <w:bottom w:val="single" w:sz="6" w:space="0" w:color="auto"/>
              <w:right w:val="single" w:sz="6" w:space="0" w:color="auto"/>
            </w:tcBorders>
            <w:vAlign w:val="center"/>
          </w:tcPr>
          <w:p w14:paraId="346E392A" w14:textId="77777777" w:rsidR="00992C89" w:rsidRPr="007A1724" w:rsidRDefault="00992C89" w:rsidP="006D5CD3">
            <w:pPr>
              <w:snapToGrid w:val="0"/>
              <w:jc w:val="both"/>
              <w:rPr>
                <w:rFonts w:ascii="標楷體" w:eastAsia="標楷體" w:hAnsi="標楷體"/>
              </w:rPr>
            </w:pPr>
            <w:r>
              <w:rPr>
                <w:rFonts w:ascii="標楷體" w:eastAsia="標楷體" w:hAnsi="標楷體"/>
                <w:color w:val="000000"/>
              </w:rPr>
              <w:t>評量</w:t>
            </w:r>
            <w:r>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0393BCBB" w14:textId="77777777" w:rsidR="00992C89" w:rsidRPr="004F49BE" w:rsidRDefault="00992C89" w:rsidP="006D5CD3">
            <w:pPr>
              <w:snapToGrid w:val="0"/>
              <w:spacing w:line="400" w:lineRule="exact"/>
              <w:rPr>
                <w:rFonts w:eastAsia="標楷體"/>
              </w:rPr>
            </w:pPr>
          </w:p>
        </w:tc>
      </w:tr>
      <w:tr w:rsidR="00992C89" w:rsidRPr="004F49BE" w14:paraId="62DDFEAC" w14:textId="77777777" w:rsidTr="006D5CD3">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26C41A5D" w14:textId="77777777" w:rsidR="00992C89" w:rsidRPr="004F49BE" w:rsidRDefault="00992C89" w:rsidP="006D5CD3">
            <w:pPr>
              <w:spacing w:line="400" w:lineRule="exact"/>
              <w:jc w:val="center"/>
              <w:rPr>
                <w:rFonts w:eastAsia="標楷體"/>
                <w:spacing w:val="-20"/>
              </w:rPr>
            </w:pPr>
            <w:r w:rsidRPr="004F49BE">
              <w:rPr>
                <w:rFonts w:eastAsia="標楷體"/>
              </w:rPr>
              <w:lastRenderedPageBreak/>
              <w:br w:type="column"/>
            </w:r>
            <w:r w:rsidRPr="004F49BE">
              <w:rPr>
                <w:rFonts w:eastAsia="標楷體"/>
              </w:rPr>
              <w:br w:type="column"/>
            </w:r>
            <w:r w:rsidRPr="004F49BE">
              <w:rPr>
                <w:rFonts w:eastAsia="標楷體"/>
              </w:rPr>
              <w:t>具體</w:t>
            </w:r>
            <w:r w:rsidRPr="004F49BE">
              <w:rPr>
                <w:rFonts w:eastAsia="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4C34369B" w14:textId="77777777" w:rsidR="00992C89" w:rsidRPr="004F49BE" w:rsidRDefault="00992C89" w:rsidP="006D5CD3">
            <w:pPr>
              <w:spacing w:line="400" w:lineRule="exact"/>
              <w:jc w:val="center"/>
              <w:rPr>
                <w:rFonts w:eastAsia="標楷體"/>
              </w:rPr>
            </w:pPr>
            <w:r w:rsidRPr="004F49BE">
              <w:rPr>
                <w:rFonts w:eastAsia="標楷體"/>
              </w:rPr>
              <w:t>教學活動</w:t>
            </w:r>
            <w:r w:rsidRPr="00437318">
              <w:rPr>
                <w:rFonts w:ascii="標楷體" w:eastAsia="標楷體" w:hAnsi="標楷體" w:hint="eastAsia"/>
                <w:color w:val="FF0000"/>
              </w:rPr>
              <w:t>【第七堂課】</w:t>
            </w:r>
          </w:p>
        </w:tc>
        <w:tc>
          <w:tcPr>
            <w:tcW w:w="720" w:type="dxa"/>
            <w:tcBorders>
              <w:top w:val="single" w:sz="12" w:space="0" w:color="auto"/>
              <w:left w:val="single" w:sz="6" w:space="0" w:color="auto"/>
              <w:bottom w:val="single" w:sz="6" w:space="0" w:color="auto"/>
              <w:right w:val="single" w:sz="6" w:space="0" w:color="auto"/>
            </w:tcBorders>
            <w:vAlign w:val="center"/>
          </w:tcPr>
          <w:p w14:paraId="0A1FA377" w14:textId="77777777" w:rsidR="00992C89" w:rsidRPr="004F49BE" w:rsidRDefault="00992C89" w:rsidP="006D5CD3">
            <w:pPr>
              <w:spacing w:line="400" w:lineRule="exact"/>
              <w:jc w:val="center"/>
              <w:rPr>
                <w:rFonts w:eastAsia="標楷體"/>
                <w:spacing w:val="-20"/>
              </w:rPr>
            </w:pPr>
            <w:r w:rsidRPr="004F49BE">
              <w:rPr>
                <w:rFonts w:eastAsia="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7ACEC6D2" w14:textId="77777777" w:rsidR="00992C89" w:rsidRPr="004F49BE" w:rsidRDefault="00992C89" w:rsidP="006D5CD3">
            <w:pPr>
              <w:spacing w:line="400" w:lineRule="exact"/>
              <w:jc w:val="center"/>
              <w:rPr>
                <w:rFonts w:eastAsia="標楷體"/>
                <w:spacing w:val="-20"/>
              </w:rPr>
            </w:pPr>
            <w:r w:rsidRPr="004F49BE">
              <w:rPr>
                <w:rFonts w:eastAsia="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69AE6823" w14:textId="77777777" w:rsidR="00992C89" w:rsidRPr="004F49BE" w:rsidRDefault="00992C89" w:rsidP="006D5CD3">
            <w:pPr>
              <w:spacing w:line="400" w:lineRule="exact"/>
              <w:jc w:val="center"/>
              <w:rPr>
                <w:rFonts w:eastAsia="標楷體"/>
                <w:spacing w:val="-20"/>
              </w:rPr>
            </w:pPr>
            <w:r w:rsidRPr="004F49BE">
              <w:rPr>
                <w:rFonts w:eastAsia="標楷體"/>
                <w:spacing w:val="-20"/>
              </w:rPr>
              <w:t>評量方式與標準</w:t>
            </w:r>
          </w:p>
        </w:tc>
      </w:tr>
      <w:tr w:rsidR="00992C89" w:rsidRPr="004F49BE" w14:paraId="35CCA079" w14:textId="77777777" w:rsidTr="006D5CD3">
        <w:trPr>
          <w:trHeight w:val="616"/>
          <w:jc w:val="center"/>
        </w:trPr>
        <w:tc>
          <w:tcPr>
            <w:tcW w:w="1436" w:type="dxa"/>
            <w:vMerge w:val="restart"/>
            <w:tcBorders>
              <w:top w:val="single" w:sz="6" w:space="0" w:color="auto"/>
              <w:left w:val="single" w:sz="12" w:space="0" w:color="auto"/>
              <w:right w:val="single" w:sz="6" w:space="0" w:color="auto"/>
            </w:tcBorders>
          </w:tcPr>
          <w:p w14:paraId="79800544" w14:textId="77777777" w:rsidR="00992C89" w:rsidRPr="007A1724" w:rsidRDefault="00992C89" w:rsidP="006D5CD3">
            <w:pPr>
              <w:spacing w:line="400" w:lineRule="exact"/>
              <w:jc w:val="both"/>
              <w:rPr>
                <w:rFonts w:ascii="標楷體" w:eastAsia="標楷體" w:hAnsi="標楷體"/>
              </w:rPr>
            </w:pPr>
            <w:r w:rsidRPr="007A1724">
              <w:rPr>
                <w:rFonts w:ascii="標楷體" w:eastAsia="標楷體" w:hAnsi="標楷體" w:hint="eastAsia"/>
              </w:rPr>
              <w:t>1.能認識解題六步驟與解題歷程</w:t>
            </w:r>
          </w:p>
          <w:p w14:paraId="3F56FA6A" w14:textId="77777777" w:rsidR="00992C89" w:rsidRPr="007A1724" w:rsidRDefault="00992C89" w:rsidP="006D5CD3">
            <w:pPr>
              <w:spacing w:line="400" w:lineRule="exact"/>
              <w:jc w:val="both"/>
              <w:rPr>
                <w:rFonts w:ascii="標楷體" w:eastAsia="標楷體" w:hAnsi="標楷體"/>
                <w:color w:val="000000"/>
              </w:rPr>
            </w:pPr>
            <w:r w:rsidRPr="007A1724">
              <w:rPr>
                <w:rFonts w:ascii="標楷體" w:eastAsia="標楷體" w:hAnsi="標楷體" w:hint="eastAsia"/>
                <w:color w:val="000000"/>
              </w:rPr>
              <w:t>2.</w:t>
            </w:r>
            <w:r w:rsidRPr="007A1724">
              <w:rPr>
                <w:rFonts w:ascii="標楷體" w:eastAsia="標楷體" w:hAnsi="標楷體"/>
                <w:color w:val="000000"/>
              </w:rPr>
              <w:t>能由具體情境中列出一元一次方程式</w:t>
            </w:r>
          </w:p>
          <w:p w14:paraId="06D17FF7" w14:textId="77777777" w:rsidR="00992C89" w:rsidRPr="004F49BE" w:rsidRDefault="00992C89" w:rsidP="006D5CD3">
            <w:pPr>
              <w:spacing w:line="400" w:lineRule="exact"/>
              <w:jc w:val="both"/>
              <w:rPr>
                <w:rFonts w:eastAsia="標楷體"/>
                <w:w w:val="80"/>
              </w:rPr>
            </w:pPr>
            <w:r w:rsidRPr="007A1724">
              <w:rPr>
                <w:rFonts w:ascii="標楷體" w:eastAsia="標楷體" w:hAnsi="標楷體" w:hint="eastAsia"/>
              </w:rPr>
              <w:t>3.</w:t>
            </w:r>
            <w:r w:rsidRPr="007A1724">
              <w:rPr>
                <w:rFonts w:ascii="標楷體" w:eastAsia="標楷體" w:hAnsi="標楷體"/>
              </w:rPr>
              <w:t>能以移項法則來解一元一次方程式</w:t>
            </w:r>
            <w:r w:rsidRPr="007A1724">
              <w:rPr>
                <w:rFonts w:ascii="標楷體" w:eastAsia="標楷體" w:hAnsi="標楷體"/>
              </w:rPr>
              <w:br/>
            </w:r>
            <w:r w:rsidRPr="007A1724">
              <w:rPr>
                <w:rFonts w:ascii="標楷體" w:eastAsia="標楷體" w:hAnsi="標楷體" w:hint="eastAsia"/>
              </w:rPr>
              <w:t>4.</w:t>
            </w:r>
            <w:r w:rsidRPr="004761C6">
              <w:rPr>
                <w:rFonts w:ascii="標楷體" w:eastAsia="標楷體" w:hAnsi="標楷體"/>
                <w:color w:val="000000"/>
                <w:kern w:val="0"/>
              </w:rPr>
              <w:t>能檢驗所求得的解是否合乎題意。</w:t>
            </w:r>
          </w:p>
        </w:tc>
        <w:tc>
          <w:tcPr>
            <w:tcW w:w="5224" w:type="dxa"/>
            <w:tcBorders>
              <w:top w:val="single" w:sz="6" w:space="0" w:color="auto"/>
              <w:left w:val="single" w:sz="6" w:space="0" w:color="auto"/>
              <w:bottom w:val="nil"/>
              <w:right w:val="single" w:sz="6" w:space="0" w:color="auto"/>
            </w:tcBorders>
            <w:vAlign w:val="center"/>
          </w:tcPr>
          <w:p w14:paraId="2E26D6D6" w14:textId="77777777" w:rsidR="00992C89" w:rsidRPr="00DA421A" w:rsidRDefault="00992C89" w:rsidP="006D5CD3">
            <w:pPr>
              <w:spacing w:line="400" w:lineRule="exact"/>
              <w:rPr>
                <w:rFonts w:ascii="標楷體" w:eastAsia="標楷體" w:hAnsi="標楷體"/>
              </w:rPr>
            </w:pPr>
            <w:r w:rsidRPr="00DA421A">
              <w:rPr>
                <w:rFonts w:ascii="標楷體" w:eastAsia="標楷體" w:hAnsi="標楷體"/>
              </w:rPr>
              <w:t>【準備活動】</w:t>
            </w:r>
          </w:p>
          <w:p w14:paraId="230C9ABF" w14:textId="77777777" w:rsidR="00992C89" w:rsidRPr="00DA421A" w:rsidRDefault="00992C89" w:rsidP="006D5CD3">
            <w:pPr>
              <w:spacing w:line="400" w:lineRule="exact"/>
              <w:rPr>
                <w:rFonts w:ascii="標楷體" w:eastAsia="標楷體" w:hAnsi="標楷體"/>
              </w:rPr>
            </w:pPr>
            <w:r w:rsidRPr="00DA421A">
              <w:rPr>
                <w:rFonts w:ascii="標楷體" w:eastAsia="標楷體" w:hAnsi="標楷體"/>
                <w:color w:val="000000"/>
              </w:rPr>
              <w:t>學生說出解題的六個步驟。</w:t>
            </w:r>
          </w:p>
        </w:tc>
        <w:tc>
          <w:tcPr>
            <w:tcW w:w="720" w:type="dxa"/>
            <w:tcBorders>
              <w:top w:val="single" w:sz="6" w:space="0" w:color="auto"/>
              <w:left w:val="single" w:sz="6" w:space="0" w:color="auto"/>
              <w:bottom w:val="nil"/>
              <w:right w:val="single" w:sz="6" w:space="0" w:color="auto"/>
            </w:tcBorders>
            <w:vAlign w:val="center"/>
          </w:tcPr>
          <w:p w14:paraId="35996469" w14:textId="77777777" w:rsidR="00992C89" w:rsidRPr="004F49BE" w:rsidRDefault="00992C89" w:rsidP="006D5CD3">
            <w:pPr>
              <w:spacing w:line="400" w:lineRule="exact"/>
              <w:jc w:val="center"/>
              <w:rPr>
                <w:rFonts w:eastAsia="標楷體"/>
              </w:rPr>
            </w:pPr>
            <w:r>
              <w:rPr>
                <w:rFonts w:eastAsia="標楷體" w:hint="eastAsia"/>
              </w:rPr>
              <w:t>5</w:t>
            </w:r>
          </w:p>
        </w:tc>
        <w:tc>
          <w:tcPr>
            <w:tcW w:w="1080" w:type="dxa"/>
            <w:tcBorders>
              <w:top w:val="single" w:sz="6" w:space="0" w:color="auto"/>
              <w:left w:val="single" w:sz="6" w:space="0" w:color="auto"/>
              <w:bottom w:val="nil"/>
              <w:right w:val="single" w:sz="6" w:space="0" w:color="auto"/>
            </w:tcBorders>
            <w:vAlign w:val="center"/>
          </w:tcPr>
          <w:p w14:paraId="58ADCD82" w14:textId="77777777" w:rsidR="00992C89" w:rsidRPr="007A1724" w:rsidRDefault="00992C89" w:rsidP="006D5CD3">
            <w:pPr>
              <w:snapToGrid w:val="0"/>
              <w:jc w:val="both"/>
              <w:rPr>
                <w:rFonts w:ascii="標楷體" w:eastAsia="標楷體" w:hAnsi="標楷體"/>
              </w:rPr>
            </w:pPr>
            <w:r w:rsidRPr="007A1724">
              <w:rPr>
                <w:rFonts w:ascii="標楷體" w:eastAsia="標楷體" w:hAnsi="標楷體"/>
                <w:color w:val="000000"/>
              </w:rPr>
              <w:t>解題步驟卡</w:t>
            </w:r>
          </w:p>
        </w:tc>
        <w:tc>
          <w:tcPr>
            <w:tcW w:w="1130" w:type="dxa"/>
            <w:vMerge w:val="restart"/>
            <w:tcBorders>
              <w:top w:val="single" w:sz="6" w:space="0" w:color="auto"/>
              <w:left w:val="single" w:sz="6" w:space="0" w:color="auto"/>
              <w:right w:val="single" w:sz="12" w:space="0" w:color="auto"/>
            </w:tcBorders>
          </w:tcPr>
          <w:p w14:paraId="1EB1EB5D" w14:textId="77777777" w:rsidR="00992C89" w:rsidRPr="00564593" w:rsidRDefault="00992C89" w:rsidP="006D5CD3">
            <w:pPr>
              <w:jc w:val="both"/>
              <w:rPr>
                <w:rFonts w:ascii="標楷體" w:eastAsia="標楷體" w:hAnsi="標楷體"/>
                <w:shd w:val="pct15" w:color="auto" w:fill="FFFFFF"/>
              </w:rPr>
            </w:pPr>
            <w:r w:rsidRPr="00564593">
              <w:rPr>
                <w:rFonts w:ascii="標楷體" w:eastAsia="標楷體" w:hAnsi="標楷體" w:hint="eastAsia"/>
                <w:shd w:val="pct15" w:color="auto" w:fill="FFFFFF"/>
              </w:rPr>
              <w:t>紙筆評量：</w:t>
            </w:r>
          </w:p>
          <w:p w14:paraId="2A9F2148" w14:textId="77777777" w:rsidR="00992C89" w:rsidRPr="004F49BE" w:rsidRDefault="00992C89" w:rsidP="006D5CD3">
            <w:pPr>
              <w:snapToGrid w:val="0"/>
              <w:spacing w:line="400" w:lineRule="exact"/>
              <w:rPr>
                <w:rFonts w:eastAsia="標楷體"/>
              </w:rPr>
            </w:pPr>
            <w:r w:rsidRPr="00564593">
              <w:rPr>
                <w:rFonts w:ascii="標楷體" w:eastAsia="標楷體" w:hAnsi="標楷體" w:hint="eastAsia"/>
              </w:rPr>
              <w:t>完成學習單，正確率達80%。</w:t>
            </w:r>
          </w:p>
        </w:tc>
      </w:tr>
      <w:tr w:rsidR="00992C89" w:rsidRPr="004F49BE" w14:paraId="7863F161" w14:textId="77777777" w:rsidTr="006D5CD3">
        <w:trPr>
          <w:trHeight w:val="615"/>
          <w:jc w:val="center"/>
        </w:trPr>
        <w:tc>
          <w:tcPr>
            <w:tcW w:w="1436" w:type="dxa"/>
            <w:vMerge/>
            <w:tcBorders>
              <w:left w:val="single" w:sz="12" w:space="0" w:color="auto"/>
              <w:right w:val="single" w:sz="6" w:space="0" w:color="auto"/>
            </w:tcBorders>
          </w:tcPr>
          <w:p w14:paraId="06350938" w14:textId="77777777" w:rsidR="00992C89" w:rsidRPr="004F49BE" w:rsidRDefault="00992C89" w:rsidP="006D5CD3">
            <w:pPr>
              <w:spacing w:line="400" w:lineRule="exact"/>
              <w:jc w:val="both"/>
              <w:rPr>
                <w:rFonts w:eastAsia="標楷體"/>
                <w:w w:val="80"/>
              </w:rPr>
            </w:pPr>
          </w:p>
        </w:tc>
        <w:tc>
          <w:tcPr>
            <w:tcW w:w="5224" w:type="dxa"/>
            <w:tcBorders>
              <w:top w:val="nil"/>
              <w:left w:val="single" w:sz="6" w:space="0" w:color="auto"/>
              <w:bottom w:val="single" w:sz="4" w:space="0" w:color="auto"/>
              <w:right w:val="single" w:sz="6" w:space="0" w:color="auto"/>
            </w:tcBorders>
            <w:vAlign w:val="center"/>
          </w:tcPr>
          <w:p w14:paraId="3BAF52DB" w14:textId="77777777" w:rsidR="00992C89" w:rsidRPr="00DA421A" w:rsidRDefault="00992C89" w:rsidP="006D5CD3">
            <w:pPr>
              <w:spacing w:line="400" w:lineRule="exact"/>
              <w:rPr>
                <w:rFonts w:ascii="標楷體" w:eastAsia="標楷體" w:hAnsi="標楷體"/>
              </w:rPr>
            </w:pPr>
            <w:r w:rsidRPr="00DA421A">
              <w:rPr>
                <w:rFonts w:ascii="標楷體" w:eastAsia="標楷體" w:hAnsi="標楷體"/>
              </w:rPr>
              <w:t>【發展活動】</w:t>
            </w:r>
          </w:p>
          <w:p w14:paraId="500A6729" w14:textId="77777777" w:rsidR="00992C89" w:rsidRDefault="00992C89" w:rsidP="00B35E6D">
            <w:pPr>
              <w:numPr>
                <w:ilvl w:val="0"/>
                <w:numId w:val="8"/>
              </w:numPr>
              <w:ind w:left="357" w:hanging="357"/>
              <w:jc w:val="both"/>
              <w:rPr>
                <w:rFonts w:ascii="標楷體" w:eastAsia="標楷體" w:hAnsi="標楷體"/>
                <w:color w:val="000000"/>
              </w:rPr>
            </w:pPr>
            <w:r w:rsidRPr="00DA421A">
              <w:rPr>
                <w:rFonts w:ascii="標楷體" w:eastAsia="標楷體" w:hAnsi="標楷體"/>
                <w:color w:val="000000"/>
              </w:rPr>
              <w:t>請學生依解題步驟卡與學習單，藉由放聲思考方式，進行一元一次方程式應用問題（不一致語言）的解題。</w:t>
            </w:r>
          </w:p>
          <w:p w14:paraId="3A24744D" w14:textId="77777777" w:rsidR="00992C89" w:rsidRPr="00DA421A" w:rsidRDefault="00992C89" w:rsidP="00B35E6D">
            <w:pPr>
              <w:numPr>
                <w:ilvl w:val="0"/>
                <w:numId w:val="8"/>
              </w:numPr>
              <w:ind w:left="357" w:hanging="357"/>
              <w:jc w:val="both"/>
              <w:rPr>
                <w:rFonts w:ascii="標楷體" w:eastAsia="標楷體" w:hAnsi="標楷體"/>
                <w:color w:val="000000"/>
              </w:rPr>
            </w:pPr>
            <w:r w:rsidRPr="00DA421A">
              <w:rPr>
                <w:rFonts w:ascii="標楷體" w:eastAsia="標楷體" w:hAnsi="標楷體"/>
                <w:color w:val="000000"/>
              </w:rPr>
              <w:t>老師與學生討論解題歷程，鼓勵學生提問，老師給予積極回饋與訂正。</w:t>
            </w:r>
          </w:p>
        </w:tc>
        <w:tc>
          <w:tcPr>
            <w:tcW w:w="720" w:type="dxa"/>
            <w:tcBorders>
              <w:top w:val="nil"/>
              <w:left w:val="single" w:sz="6" w:space="0" w:color="auto"/>
              <w:bottom w:val="single" w:sz="4" w:space="0" w:color="auto"/>
              <w:right w:val="single" w:sz="6" w:space="0" w:color="auto"/>
            </w:tcBorders>
            <w:vAlign w:val="center"/>
          </w:tcPr>
          <w:p w14:paraId="238E70BC" w14:textId="77777777" w:rsidR="00992C89" w:rsidRPr="004F49BE" w:rsidRDefault="00992C89" w:rsidP="006D5CD3">
            <w:pPr>
              <w:spacing w:line="400" w:lineRule="exact"/>
              <w:jc w:val="center"/>
              <w:rPr>
                <w:rFonts w:eastAsia="標楷體"/>
              </w:rPr>
            </w:pPr>
            <w:r>
              <w:rPr>
                <w:rFonts w:eastAsia="標楷體" w:hint="eastAsia"/>
              </w:rPr>
              <w:t>20</w:t>
            </w:r>
          </w:p>
        </w:tc>
        <w:tc>
          <w:tcPr>
            <w:tcW w:w="1080" w:type="dxa"/>
            <w:tcBorders>
              <w:top w:val="nil"/>
              <w:left w:val="single" w:sz="6" w:space="0" w:color="auto"/>
              <w:bottom w:val="single" w:sz="4" w:space="0" w:color="auto"/>
              <w:right w:val="single" w:sz="6" w:space="0" w:color="auto"/>
            </w:tcBorders>
            <w:vAlign w:val="center"/>
          </w:tcPr>
          <w:p w14:paraId="2A87B011" w14:textId="77777777" w:rsidR="00992C89" w:rsidRPr="007A1724" w:rsidRDefault="00992C89" w:rsidP="006D5CD3">
            <w:pPr>
              <w:jc w:val="both"/>
              <w:rPr>
                <w:rFonts w:ascii="標楷體" w:eastAsia="標楷體" w:hAnsi="標楷體"/>
                <w:color w:val="000000"/>
              </w:rPr>
            </w:pPr>
            <w:r>
              <w:rPr>
                <w:rFonts w:ascii="標楷體" w:eastAsia="標楷體" w:hAnsi="標楷體" w:hint="eastAsia"/>
                <w:color w:val="000000"/>
              </w:rPr>
              <w:t>1.</w:t>
            </w:r>
            <w:r w:rsidRPr="007A1724">
              <w:rPr>
                <w:rFonts w:ascii="標楷體" w:eastAsia="標楷體" w:hAnsi="標楷體"/>
                <w:color w:val="000000"/>
              </w:rPr>
              <w:t>教學簡報</w:t>
            </w:r>
          </w:p>
          <w:p w14:paraId="327A58DD" w14:textId="77777777" w:rsidR="00992C89" w:rsidRDefault="00992C89" w:rsidP="006D5CD3">
            <w:pPr>
              <w:snapToGrid w:val="0"/>
              <w:jc w:val="both"/>
              <w:rPr>
                <w:rFonts w:ascii="標楷體" w:eastAsia="標楷體" w:hAnsi="標楷體"/>
                <w:color w:val="000000"/>
              </w:rPr>
            </w:pPr>
            <w:r>
              <w:rPr>
                <w:rFonts w:ascii="標楷體" w:eastAsia="標楷體" w:hAnsi="標楷體" w:hint="eastAsia"/>
                <w:color w:val="000000"/>
              </w:rPr>
              <w:t>2.</w:t>
            </w:r>
            <w:r w:rsidRPr="007A1724">
              <w:rPr>
                <w:rFonts w:ascii="標楷體" w:eastAsia="標楷體" w:hAnsi="標楷體"/>
                <w:color w:val="000000"/>
              </w:rPr>
              <w:t>解題步驟卡</w:t>
            </w:r>
          </w:p>
          <w:p w14:paraId="1AAFE437" w14:textId="77777777" w:rsidR="00992C89" w:rsidRPr="007A1724" w:rsidRDefault="00992C89" w:rsidP="006D5CD3">
            <w:pPr>
              <w:snapToGrid w:val="0"/>
              <w:jc w:val="both"/>
              <w:rPr>
                <w:rFonts w:ascii="標楷體" w:eastAsia="標楷體" w:hAnsi="標楷體"/>
              </w:rPr>
            </w:pPr>
            <w:r>
              <w:rPr>
                <w:rFonts w:ascii="標楷體" w:eastAsia="標楷體" w:hAnsi="標楷體"/>
                <w:color w:val="000000"/>
              </w:rPr>
              <w:t>3.</w:t>
            </w:r>
            <w:r>
              <w:rPr>
                <w:rFonts w:ascii="標楷體" w:eastAsia="標楷體" w:hAnsi="標楷體" w:hint="eastAsia"/>
                <w:color w:val="000000"/>
              </w:rPr>
              <w:t>學習單</w:t>
            </w:r>
          </w:p>
        </w:tc>
        <w:tc>
          <w:tcPr>
            <w:tcW w:w="1130" w:type="dxa"/>
            <w:vMerge/>
            <w:tcBorders>
              <w:left w:val="single" w:sz="6" w:space="0" w:color="auto"/>
              <w:right w:val="single" w:sz="12" w:space="0" w:color="auto"/>
            </w:tcBorders>
          </w:tcPr>
          <w:p w14:paraId="68D2C1DC" w14:textId="77777777" w:rsidR="00992C89" w:rsidRPr="004F49BE" w:rsidRDefault="00992C89" w:rsidP="006D5CD3">
            <w:pPr>
              <w:snapToGrid w:val="0"/>
              <w:spacing w:line="400" w:lineRule="exact"/>
              <w:rPr>
                <w:rFonts w:eastAsia="標楷體"/>
              </w:rPr>
            </w:pPr>
          </w:p>
        </w:tc>
      </w:tr>
      <w:tr w:rsidR="00992C89" w:rsidRPr="004F49BE" w14:paraId="417873EC" w14:textId="77777777" w:rsidTr="00992C89">
        <w:trPr>
          <w:trHeight w:val="3169"/>
          <w:jc w:val="center"/>
        </w:trPr>
        <w:tc>
          <w:tcPr>
            <w:tcW w:w="1436" w:type="dxa"/>
            <w:vMerge/>
            <w:tcBorders>
              <w:left w:val="single" w:sz="12" w:space="0" w:color="auto"/>
              <w:bottom w:val="single" w:sz="6" w:space="0" w:color="auto"/>
              <w:right w:val="single" w:sz="6" w:space="0" w:color="auto"/>
            </w:tcBorders>
          </w:tcPr>
          <w:p w14:paraId="2D301BFD" w14:textId="77777777" w:rsidR="00992C89" w:rsidRPr="004F49BE" w:rsidRDefault="00992C89" w:rsidP="006D5CD3">
            <w:pPr>
              <w:spacing w:line="400" w:lineRule="exact"/>
              <w:jc w:val="both"/>
              <w:rPr>
                <w:rFonts w:eastAsia="標楷體"/>
                <w:w w:val="80"/>
              </w:rPr>
            </w:pPr>
          </w:p>
        </w:tc>
        <w:tc>
          <w:tcPr>
            <w:tcW w:w="5224" w:type="dxa"/>
            <w:tcBorders>
              <w:top w:val="single" w:sz="4" w:space="0" w:color="auto"/>
              <w:left w:val="single" w:sz="6" w:space="0" w:color="auto"/>
              <w:bottom w:val="single" w:sz="6" w:space="0" w:color="auto"/>
              <w:right w:val="single" w:sz="6" w:space="0" w:color="auto"/>
            </w:tcBorders>
            <w:vAlign w:val="center"/>
          </w:tcPr>
          <w:p w14:paraId="29AE753B" w14:textId="77777777" w:rsidR="00992C89" w:rsidRPr="00DA421A" w:rsidRDefault="00992C89" w:rsidP="006D5CD3">
            <w:pPr>
              <w:spacing w:line="400" w:lineRule="exact"/>
              <w:rPr>
                <w:rFonts w:ascii="標楷體" w:eastAsia="標楷體" w:hAnsi="標楷體"/>
              </w:rPr>
            </w:pPr>
            <w:r w:rsidRPr="00DA421A">
              <w:rPr>
                <w:rFonts w:ascii="標楷體" w:eastAsia="標楷體" w:hAnsi="標楷體"/>
              </w:rPr>
              <w:t>【綜合活動】</w:t>
            </w:r>
          </w:p>
          <w:p w14:paraId="24D41461" w14:textId="77777777" w:rsidR="00992C89" w:rsidRPr="002845A7" w:rsidRDefault="00992C89" w:rsidP="006D5CD3">
            <w:pPr>
              <w:jc w:val="both"/>
              <w:rPr>
                <w:rFonts w:ascii="標楷體" w:eastAsia="標楷體" w:hAnsi="標楷體"/>
                <w:color w:val="000000"/>
              </w:rPr>
            </w:pPr>
            <w:r w:rsidRPr="002845A7">
              <w:rPr>
                <w:rFonts w:ascii="標楷體" w:eastAsia="標楷體" w:hAnsi="標楷體"/>
                <w:color w:val="000000"/>
              </w:rPr>
              <w:t>1.進行課堂總結。</w:t>
            </w:r>
          </w:p>
          <w:p w14:paraId="771E8CB3" w14:textId="77777777" w:rsidR="00992C89" w:rsidRPr="00DA421A" w:rsidRDefault="00992C89" w:rsidP="006D5CD3">
            <w:pPr>
              <w:rPr>
                <w:rFonts w:ascii="標楷體" w:eastAsia="標楷體" w:hAnsi="標楷體"/>
              </w:rPr>
            </w:pPr>
            <w:r w:rsidRPr="002845A7">
              <w:rPr>
                <w:rFonts w:ascii="標楷體" w:eastAsia="標楷體" w:hAnsi="標楷體"/>
                <w:color w:val="000000"/>
              </w:rPr>
              <w:t>2.學生完成</w:t>
            </w:r>
            <w:r>
              <w:rPr>
                <w:rFonts w:ascii="標楷體" w:eastAsia="標楷體" w:hAnsi="標楷體"/>
                <w:color w:val="000000"/>
              </w:rPr>
              <w:t>評量</w:t>
            </w:r>
            <w:r>
              <w:rPr>
                <w:rFonts w:ascii="標楷體" w:eastAsia="標楷體" w:hAnsi="標楷體" w:hint="eastAsia"/>
                <w:color w:val="000000"/>
              </w:rPr>
              <w:t>單</w:t>
            </w:r>
            <w:r w:rsidRPr="002845A7">
              <w:rPr>
                <w:rFonts w:ascii="標楷體" w:eastAsia="標楷體" w:hAnsi="標楷體"/>
                <w:color w:val="000000"/>
              </w:rPr>
              <w:t>，共4題。</w:t>
            </w:r>
          </w:p>
        </w:tc>
        <w:tc>
          <w:tcPr>
            <w:tcW w:w="720" w:type="dxa"/>
            <w:tcBorders>
              <w:top w:val="single" w:sz="4" w:space="0" w:color="auto"/>
              <w:left w:val="single" w:sz="6" w:space="0" w:color="auto"/>
              <w:bottom w:val="single" w:sz="6" w:space="0" w:color="auto"/>
              <w:right w:val="single" w:sz="6" w:space="0" w:color="auto"/>
            </w:tcBorders>
            <w:vAlign w:val="center"/>
          </w:tcPr>
          <w:p w14:paraId="6A08A975" w14:textId="77777777" w:rsidR="00992C89" w:rsidRPr="004F49BE" w:rsidRDefault="00992C89" w:rsidP="006D5CD3">
            <w:pPr>
              <w:spacing w:line="400" w:lineRule="exact"/>
              <w:jc w:val="center"/>
              <w:rPr>
                <w:rFonts w:eastAsia="標楷體"/>
              </w:rPr>
            </w:pPr>
            <w:r>
              <w:rPr>
                <w:rFonts w:eastAsia="標楷體" w:hint="eastAsia"/>
              </w:rPr>
              <w:t>20</w:t>
            </w:r>
          </w:p>
        </w:tc>
        <w:tc>
          <w:tcPr>
            <w:tcW w:w="1080" w:type="dxa"/>
            <w:tcBorders>
              <w:top w:val="single" w:sz="4" w:space="0" w:color="auto"/>
              <w:left w:val="single" w:sz="6" w:space="0" w:color="auto"/>
              <w:bottom w:val="single" w:sz="6" w:space="0" w:color="auto"/>
              <w:right w:val="single" w:sz="6" w:space="0" w:color="auto"/>
            </w:tcBorders>
            <w:vAlign w:val="center"/>
          </w:tcPr>
          <w:p w14:paraId="6959E636" w14:textId="77777777" w:rsidR="00992C89" w:rsidRPr="007A1724" w:rsidRDefault="00992C89" w:rsidP="006D5CD3">
            <w:pPr>
              <w:snapToGrid w:val="0"/>
              <w:jc w:val="both"/>
              <w:rPr>
                <w:rFonts w:ascii="標楷體" w:eastAsia="標楷體" w:hAnsi="標楷體"/>
              </w:rPr>
            </w:pPr>
            <w:r>
              <w:rPr>
                <w:rFonts w:ascii="標楷體" w:eastAsia="標楷體" w:hAnsi="標楷體"/>
                <w:color w:val="000000"/>
              </w:rPr>
              <w:t>評量</w:t>
            </w:r>
            <w:r>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38E1975C" w14:textId="77777777" w:rsidR="00992C89" w:rsidRPr="004F49BE" w:rsidRDefault="00992C89" w:rsidP="006D5CD3">
            <w:pPr>
              <w:snapToGrid w:val="0"/>
              <w:spacing w:line="400" w:lineRule="exact"/>
              <w:rPr>
                <w:rFonts w:eastAsia="標楷體"/>
              </w:rPr>
            </w:pPr>
          </w:p>
        </w:tc>
      </w:tr>
      <w:tr w:rsidR="00992C89" w:rsidRPr="004F49BE" w14:paraId="1ACD377A" w14:textId="77777777" w:rsidTr="006D5CD3">
        <w:trPr>
          <w:jc w:val="center"/>
        </w:trPr>
        <w:tc>
          <w:tcPr>
            <w:tcW w:w="1436" w:type="dxa"/>
            <w:tcBorders>
              <w:top w:val="single" w:sz="12" w:space="0" w:color="auto"/>
              <w:left w:val="single" w:sz="12" w:space="0" w:color="auto"/>
              <w:bottom w:val="single" w:sz="6" w:space="0" w:color="auto"/>
              <w:right w:val="single" w:sz="6" w:space="0" w:color="auto"/>
            </w:tcBorders>
            <w:vAlign w:val="center"/>
          </w:tcPr>
          <w:p w14:paraId="4503F3DC" w14:textId="77777777" w:rsidR="00992C89" w:rsidRPr="004F49BE" w:rsidRDefault="00992C89" w:rsidP="006D5CD3">
            <w:pPr>
              <w:spacing w:line="400" w:lineRule="exact"/>
              <w:jc w:val="center"/>
              <w:rPr>
                <w:rFonts w:eastAsia="標楷體"/>
                <w:spacing w:val="-20"/>
              </w:rPr>
            </w:pPr>
            <w:r w:rsidRPr="004F49BE">
              <w:rPr>
                <w:rFonts w:eastAsia="標楷體"/>
              </w:rPr>
              <w:br w:type="column"/>
            </w:r>
            <w:r w:rsidRPr="004F49BE">
              <w:rPr>
                <w:rFonts w:eastAsia="標楷體"/>
              </w:rPr>
              <w:br w:type="column"/>
            </w:r>
            <w:r w:rsidRPr="004F49BE">
              <w:rPr>
                <w:rFonts w:eastAsia="標楷體"/>
              </w:rPr>
              <w:t>具體</w:t>
            </w:r>
            <w:r w:rsidRPr="004F49BE">
              <w:rPr>
                <w:rFonts w:eastAsia="標楷體"/>
                <w:spacing w:val="-20"/>
              </w:rPr>
              <w:t>目標</w:t>
            </w:r>
          </w:p>
        </w:tc>
        <w:tc>
          <w:tcPr>
            <w:tcW w:w="5224" w:type="dxa"/>
            <w:tcBorders>
              <w:top w:val="single" w:sz="12" w:space="0" w:color="auto"/>
              <w:left w:val="single" w:sz="6" w:space="0" w:color="auto"/>
              <w:bottom w:val="single" w:sz="6" w:space="0" w:color="auto"/>
              <w:right w:val="single" w:sz="6" w:space="0" w:color="auto"/>
            </w:tcBorders>
            <w:vAlign w:val="center"/>
          </w:tcPr>
          <w:p w14:paraId="43AF1191" w14:textId="77777777" w:rsidR="00992C89" w:rsidRPr="004F49BE" w:rsidRDefault="00992C89" w:rsidP="006D5CD3">
            <w:pPr>
              <w:spacing w:line="400" w:lineRule="exact"/>
              <w:jc w:val="center"/>
              <w:rPr>
                <w:rFonts w:eastAsia="標楷體"/>
              </w:rPr>
            </w:pPr>
            <w:r w:rsidRPr="004F49BE">
              <w:rPr>
                <w:rFonts w:eastAsia="標楷體"/>
              </w:rPr>
              <w:t>教學活動</w:t>
            </w:r>
            <w:r w:rsidRPr="00437318">
              <w:rPr>
                <w:rFonts w:ascii="標楷體" w:eastAsia="標楷體" w:hAnsi="標楷體" w:hint="eastAsia"/>
                <w:color w:val="FF0000"/>
              </w:rPr>
              <w:t>【第八堂課】</w:t>
            </w:r>
          </w:p>
        </w:tc>
        <w:tc>
          <w:tcPr>
            <w:tcW w:w="720" w:type="dxa"/>
            <w:tcBorders>
              <w:top w:val="single" w:sz="12" w:space="0" w:color="auto"/>
              <w:left w:val="single" w:sz="6" w:space="0" w:color="auto"/>
              <w:bottom w:val="single" w:sz="6" w:space="0" w:color="auto"/>
              <w:right w:val="single" w:sz="6" w:space="0" w:color="auto"/>
            </w:tcBorders>
            <w:vAlign w:val="center"/>
          </w:tcPr>
          <w:p w14:paraId="2E41CEEE" w14:textId="77777777" w:rsidR="00992C89" w:rsidRPr="004F49BE" w:rsidRDefault="00992C89" w:rsidP="006D5CD3">
            <w:pPr>
              <w:spacing w:line="400" w:lineRule="exact"/>
              <w:jc w:val="center"/>
              <w:rPr>
                <w:rFonts w:eastAsia="標楷體"/>
                <w:spacing w:val="-20"/>
              </w:rPr>
            </w:pPr>
            <w:r w:rsidRPr="004F49BE">
              <w:rPr>
                <w:rFonts w:eastAsia="標楷體"/>
              </w:rPr>
              <w:t>時間</w:t>
            </w:r>
          </w:p>
        </w:tc>
        <w:tc>
          <w:tcPr>
            <w:tcW w:w="1080" w:type="dxa"/>
            <w:tcBorders>
              <w:top w:val="single" w:sz="12" w:space="0" w:color="auto"/>
              <w:left w:val="single" w:sz="6" w:space="0" w:color="auto"/>
              <w:bottom w:val="single" w:sz="6" w:space="0" w:color="auto"/>
              <w:right w:val="single" w:sz="6" w:space="0" w:color="auto"/>
            </w:tcBorders>
            <w:vAlign w:val="center"/>
          </w:tcPr>
          <w:p w14:paraId="2DAC3F7A" w14:textId="77777777" w:rsidR="00992C89" w:rsidRPr="004F49BE" w:rsidRDefault="00992C89" w:rsidP="006D5CD3">
            <w:pPr>
              <w:spacing w:line="400" w:lineRule="exact"/>
              <w:jc w:val="center"/>
              <w:rPr>
                <w:rFonts w:eastAsia="標楷體"/>
                <w:spacing w:val="-20"/>
              </w:rPr>
            </w:pPr>
            <w:r w:rsidRPr="004F49BE">
              <w:rPr>
                <w:rFonts w:eastAsia="標楷體"/>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tcPr>
          <w:p w14:paraId="440BFBF1" w14:textId="77777777" w:rsidR="00992C89" w:rsidRPr="004F49BE" w:rsidRDefault="00992C89" w:rsidP="006D5CD3">
            <w:pPr>
              <w:spacing w:line="400" w:lineRule="exact"/>
              <w:jc w:val="center"/>
              <w:rPr>
                <w:rFonts w:eastAsia="標楷體"/>
                <w:spacing w:val="-20"/>
              </w:rPr>
            </w:pPr>
            <w:r w:rsidRPr="004F49BE">
              <w:rPr>
                <w:rFonts w:eastAsia="標楷體"/>
                <w:spacing w:val="-20"/>
              </w:rPr>
              <w:t>評量方式與標準</w:t>
            </w:r>
          </w:p>
        </w:tc>
      </w:tr>
      <w:tr w:rsidR="00992C89" w:rsidRPr="004F49BE" w14:paraId="73B86207" w14:textId="77777777" w:rsidTr="006D5CD3">
        <w:trPr>
          <w:trHeight w:val="616"/>
          <w:jc w:val="center"/>
        </w:trPr>
        <w:tc>
          <w:tcPr>
            <w:tcW w:w="1436" w:type="dxa"/>
            <w:vMerge w:val="restart"/>
            <w:tcBorders>
              <w:top w:val="single" w:sz="6" w:space="0" w:color="auto"/>
              <w:left w:val="single" w:sz="12" w:space="0" w:color="auto"/>
              <w:right w:val="single" w:sz="6" w:space="0" w:color="auto"/>
            </w:tcBorders>
          </w:tcPr>
          <w:p w14:paraId="4DD5FE83" w14:textId="77777777" w:rsidR="00992C89" w:rsidRPr="007A1724" w:rsidRDefault="00992C89" w:rsidP="006D5CD3">
            <w:pPr>
              <w:spacing w:line="400" w:lineRule="exact"/>
              <w:jc w:val="both"/>
              <w:rPr>
                <w:rFonts w:ascii="標楷體" w:eastAsia="標楷體" w:hAnsi="標楷體"/>
              </w:rPr>
            </w:pPr>
            <w:r w:rsidRPr="007A1724">
              <w:rPr>
                <w:rFonts w:ascii="標楷體" w:eastAsia="標楷體" w:hAnsi="標楷體" w:hint="eastAsia"/>
              </w:rPr>
              <w:t>1.能認識解題六步驟與解題歷程</w:t>
            </w:r>
          </w:p>
          <w:p w14:paraId="2591D476" w14:textId="77777777" w:rsidR="00992C89" w:rsidRPr="007A1724" w:rsidRDefault="00992C89" w:rsidP="006D5CD3">
            <w:pPr>
              <w:spacing w:line="400" w:lineRule="exact"/>
              <w:jc w:val="both"/>
              <w:rPr>
                <w:rFonts w:ascii="標楷體" w:eastAsia="標楷體" w:hAnsi="標楷體"/>
                <w:color w:val="000000"/>
              </w:rPr>
            </w:pPr>
            <w:r w:rsidRPr="007A1724">
              <w:rPr>
                <w:rFonts w:ascii="標楷體" w:eastAsia="標楷體" w:hAnsi="標楷體" w:hint="eastAsia"/>
                <w:color w:val="000000"/>
              </w:rPr>
              <w:t>2.</w:t>
            </w:r>
            <w:r w:rsidRPr="007A1724">
              <w:rPr>
                <w:rFonts w:ascii="標楷體" w:eastAsia="標楷體" w:hAnsi="標楷體"/>
                <w:color w:val="000000"/>
              </w:rPr>
              <w:t>能由具體情境中列出一元一次方程式</w:t>
            </w:r>
          </w:p>
          <w:p w14:paraId="669089C8" w14:textId="77777777" w:rsidR="00992C89" w:rsidRPr="004F49BE" w:rsidRDefault="00992C89" w:rsidP="006D5CD3">
            <w:pPr>
              <w:spacing w:line="400" w:lineRule="exact"/>
              <w:jc w:val="both"/>
              <w:rPr>
                <w:rFonts w:eastAsia="標楷體"/>
                <w:w w:val="80"/>
              </w:rPr>
            </w:pPr>
            <w:r w:rsidRPr="007A1724">
              <w:rPr>
                <w:rFonts w:ascii="標楷體" w:eastAsia="標楷體" w:hAnsi="標楷體" w:hint="eastAsia"/>
              </w:rPr>
              <w:t>3.</w:t>
            </w:r>
            <w:r w:rsidRPr="007A1724">
              <w:rPr>
                <w:rFonts w:ascii="標楷體" w:eastAsia="標楷體" w:hAnsi="標楷體"/>
              </w:rPr>
              <w:t>能以移項法則來解一元一次方程式</w:t>
            </w:r>
            <w:r w:rsidRPr="007A1724">
              <w:rPr>
                <w:rFonts w:ascii="標楷體" w:eastAsia="標楷體" w:hAnsi="標楷體"/>
              </w:rPr>
              <w:br/>
            </w:r>
            <w:r w:rsidRPr="004761C6">
              <w:rPr>
                <w:rFonts w:ascii="標楷體" w:eastAsia="標楷體" w:hAnsi="標楷體" w:hint="eastAsia"/>
              </w:rPr>
              <w:t>4.</w:t>
            </w:r>
            <w:r w:rsidRPr="004761C6">
              <w:rPr>
                <w:rFonts w:ascii="標楷體" w:eastAsia="標楷體" w:hAnsi="標楷體"/>
                <w:color w:val="000000"/>
                <w:kern w:val="0"/>
              </w:rPr>
              <w:t>能檢驗所</w:t>
            </w:r>
            <w:r w:rsidRPr="004761C6">
              <w:rPr>
                <w:rFonts w:ascii="標楷體" w:eastAsia="標楷體" w:hAnsi="標楷體"/>
                <w:color w:val="000000"/>
                <w:kern w:val="0"/>
              </w:rPr>
              <w:lastRenderedPageBreak/>
              <w:t>求得的解是否合乎題意。</w:t>
            </w:r>
          </w:p>
        </w:tc>
        <w:tc>
          <w:tcPr>
            <w:tcW w:w="5224" w:type="dxa"/>
            <w:tcBorders>
              <w:top w:val="single" w:sz="6" w:space="0" w:color="auto"/>
              <w:left w:val="single" w:sz="6" w:space="0" w:color="auto"/>
              <w:bottom w:val="nil"/>
              <w:right w:val="single" w:sz="6" w:space="0" w:color="auto"/>
            </w:tcBorders>
            <w:vAlign w:val="center"/>
          </w:tcPr>
          <w:p w14:paraId="5202B278" w14:textId="77777777" w:rsidR="00992C89" w:rsidRPr="00D560B3" w:rsidRDefault="00992C89" w:rsidP="006D5CD3">
            <w:pPr>
              <w:spacing w:line="400" w:lineRule="exact"/>
              <w:rPr>
                <w:rFonts w:ascii="標楷體" w:eastAsia="標楷體" w:hAnsi="標楷體"/>
              </w:rPr>
            </w:pPr>
            <w:r w:rsidRPr="00D560B3">
              <w:rPr>
                <w:rFonts w:ascii="標楷體" w:eastAsia="標楷體" w:hAnsi="標楷體"/>
              </w:rPr>
              <w:lastRenderedPageBreak/>
              <w:t>【準備活動】</w:t>
            </w:r>
          </w:p>
          <w:p w14:paraId="4C858640" w14:textId="77777777" w:rsidR="00992C89" w:rsidRDefault="00992C89" w:rsidP="006D5CD3">
            <w:pPr>
              <w:spacing w:line="400" w:lineRule="exact"/>
              <w:rPr>
                <w:rFonts w:ascii="標楷體" w:eastAsia="標楷體" w:hAnsi="標楷體"/>
                <w:color w:val="000000"/>
              </w:rPr>
            </w:pPr>
            <w:r w:rsidRPr="00D560B3">
              <w:rPr>
                <w:rFonts w:ascii="標楷體" w:eastAsia="標楷體" w:hAnsi="標楷體"/>
                <w:color w:val="000000"/>
              </w:rPr>
              <w:t>學生說出解題的六個步驟。</w:t>
            </w:r>
          </w:p>
          <w:p w14:paraId="397C2B3A" w14:textId="77777777" w:rsidR="00992C89" w:rsidRPr="00D560B3" w:rsidRDefault="00992C89" w:rsidP="006D5CD3">
            <w:pPr>
              <w:spacing w:line="400" w:lineRule="exact"/>
              <w:rPr>
                <w:rFonts w:ascii="標楷體" w:eastAsia="標楷體" w:hAnsi="標楷體"/>
              </w:rPr>
            </w:pPr>
          </w:p>
        </w:tc>
        <w:tc>
          <w:tcPr>
            <w:tcW w:w="720" w:type="dxa"/>
            <w:tcBorders>
              <w:top w:val="single" w:sz="6" w:space="0" w:color="auto"/>
              <w:left w:val="single" w:sz="6" w:space="0" w:color="auto"/>
              <w:bottom w:val="nil"/>
              <w:right w:val="single" w:sz="6" w:space="0" w:color="auto"/>
            </w:tcBorders>
            <w:vAlign w:val="center"/>
          </w:tcPr>
          <w:p w14:paraId="6B933213" w14:textId="77777777" w:rsidR="00992C89" w:rsidRPr="004F49BE" w:rsidRDefault="00992C89" w:rsidP="006D5CD3">
            <w:pPr>
              <w:spacing w:line="400" w:lineRule="exact"/>
              <w:jc w:val="center"/>
              <w:rPr>
                <w:rFonts w:eastAsia="標楷體"/>
              </w:rPr>
            </w:pPr>
            <w:r>
              <w:rPr>
                <w:rFonts w:eastAsia="標楷體" w:hint="eastAsia"/>
              </w:rPr>
              <w:t>5</w:t>
            </w:r>
          </w:p>
        </w:tc>
        <w:tc>
          <w:tcPr>
            <w:tcW w:w="1080" w:type="dxa"/>
            <w:tcBorders>
              <w:top w:val="single" w:sz="6" w:space="0" w:color="auto"/>
              <w:left w:val="single" w:sz="6" w:space="0" w:color="auto"/>
              <w:bottom w:val="nil"/>
              <w:right w:val="single" w:sz="6" w:space="0" w:color="auto"/>
            </w:tcBorders>
            <w:vAlign w:val="center"/>
          </w:tcPr>
          <w:p w14:paraId="08F4F339" w14:textId="77777777" w:rsidR="00992C89" w:rsidRPr="007A1724" w:rsidRDefault="00992C89" w:rsidP="006D5CD3">
            <w:pPr>
              <w:snapToGrid w:val="0"/>
              <w:jc w:val="both"/>
              <w:rPr>
                <w:rFonts w:ascii="標楷體" w:eastAsia="標楷體" w:hAnsi="標楷體"/>
              </w:rPr>
            </w:pPr>
            <w:r w:rsidRPr="007A1724">
              <w:rPr>
                <w:rFonts w:ascii="標楷體" w:eastAsia="標楷體" w:hAnsi="標楷體"/>
                <w:color w:val="000000"/>
              </w:rPr>
              <w:t>解題步驟卡</w:t>
            </w:r>
          </w:p>
        </w:tc>
        <w:tc>
          <w:tcPr>
            <w:tcW w:w="1130" w:type="dxa"/>
            <w:vMerge w:val="restart"/>
            <w:tcBorders>
              <w:top w:val="single" w:sz="6" w:space="0" w:color="auto"/>
              <w:left w:val="single" w:sz="6" w:space="0" w:color="auto"/>
              <w:right w:val="single" w:sz="12" w:space="0" w:color="auto"/>
            </w:tcBorders>
          </w:tcPr>
          <w:p w14:paraId="38238FF9" w14:textId="77777777" w:rsidR="00992C89" w:rsidRPr="00564593" w:rsidRDefault="00992C89" w:rsidP="006D5CD3">
            <w:pPr>
              <w:jc w:val="both"/>
              <w:rPr>
                <w:rFonts w:ascii="標楷體" w:eastAsia="標楷體" w:hAnsi="標楷體"/>
                <w:shd w:val="pct15" w:color="auto" w:fill="FFFFFF"/>
              </w:rPr>
            </w:pPr>
            <w:r w:rsidRPr="00564593">
              <w:rPr>
                <w:rFonts w:ascii="標楷體" w:eastAsia="標楷體" w:hAnsi="標楷體" w:hint="eastAsia"/>
                <w:shd w:val="pct15" w:color="auto" w:fill="FFFFFF"/>
              </w:rPr>
              <w:t>紙筆評量：</w:t>
            </w:r>
          </w:p>
          <w:p w14:paraId="47571B1F" w14:textId="77777777" w:rsidR="00992C89" w:rsidRPr="004F49BE" w:rsidRDefault="00992C89" w:rsidP="006D5CD3">
            <w:pPr>
              <w:snapToGrid w:val="0"/>
              <w:spacing w:line="400" w:lineRule="exact"/>
              <w:rPr>
                <w:rFonts w:eastAsia="標楷體"/>
              </w:rPr>
            </w:pPr>
            <w:r w:rsidRPr="00564593">
              <w:rPr>
                <w:rFonts w:ascii="標楷體" w:eastAsia="標楷體" w:hAnsi="標楷體" w:hint="eastAsia"/>
              </w:rPr>
              <w:t>完成學習單，正確率達80%。</w:t>
            </w:r>
          </w:p>
        </w:tc>
      </w:tr>
      <w:tr w:rsidR="00992C89" w:rsidRPr="004F49BE" w14:paraId="762B5D01" w14:textId="77777777" w:rsidTr="006D5CD3">
        <w:trPr>
          <w:trHeight w:val="615"/>
          <w:jc w:val="center"/>
        </w:trPr>
        <w:tc>
          <w:tcPr>
            <w:tcW w:w="1436" w:type="dxa"/>
            <w:vMerge/>
            <w:tcBorders>
              <w:left w:val="single" w:sz="12" w:space="0" w:color="auto"/>
              <w:right w:val="single" w:sz="6" w:space="0" w:color="auto"/>
            </w:tcBorders>
          </w:tcPr>
          <w:p w14:paraId="0395AAB8" w14:textId="77777777" w:rsidR="00992C89" w:rsidRPr="004F49BE" w:rsidRDefault="00992C89" w:rsidP="006D5CD3">
            <w:pPr>
              <w:spacing w:line="400" w:lineRule="exact"/>
              <w:jc w:val="both"/>
              <w:rPr>
                <w:rFonts w:eastAsia="標楷體"/>
                <w:w w:val="80"/>
              </w:rPr>
            </w:pPr>
          </w:p>
        </w:tc>
        <w:tc>
          <w:tcPr>
            <w:tcW w:w="5224" w:type="dxa"/>
            <w:tcBorders>
              <w:top w:val="nil"/>
              <w:left w:val="single" w:sz="6" w:space="0" w:color="auto"/>
              <w:bottom w:val="nil"/>
              <w:right w:val="single" w:sz="6" w:space="0" w:color="auto"/>
            </w:tcBorders>
            <w:vAlign w:val="center"/>
          </w:tcPr>
          <w:p w14:paraId="1FC31835" w14:textId="77777777" w:rsidR="00992C89" w:rsidRPr="00D560B3" w:rsidRDefault="00992C89" w:rsidP="006D5CD3">
            <w:pPr>
              <w:spacing w:line="400" w:lineRule="exact"/>
              <w:rPr>
                <w:rFonts w:ascii="標楷體" w:eastAsia="標楷體" w:hAnsi="標楷體"/>
              </w:rPr>
            </w:pPr>
            <w:r w:rsidRPr="00D560B3">
              <w:rPr>
                <w:rFonts w:ascii="標楷體" w:eastAsia="標楷體" w:hAnsi="標楷體"/>
              </w:rPr>
              <w:t>【發展活動】</w:t>
            </w:r>
          </w:p>
          <w:p w14:paraId="1A84680C" w14:textId="77777777" w:rsidR="00992C89" w:rsidRPr="00D560B3" w:rsidRDefault="00992C89" w:rsidP="00B35E6D">
            <w:pPr>
              <w:numPr>
                <w:ilvl w:val="0"/>
                <w:numId w:val="9"/>
              </w:numPr>
              <w:ind w:left="357" w:hanging="357"/>
              <w:jc w:val="both"/>
              <w:rPr>
                <w:rFonts w:ascii="標楷體" w:eastAsia="標楷體" w:hAnsi="標楷體"/>
                <w:color w:val="000000"/>
              </w:rPr>
            </w:pPr>
            <w:r w:rsidRPr="00D560B3">
              <w:rPr>
                <w:rFonts w:ascii="標楷體" w:eastAsia="標楷體" w:hAnsi="標楷體"/>
                <w:color w:val="000000"/>
              </w:rPr>
              <w:t>請學生依解題步驟卡與學習單，藉由放聲思考方式，進行一元一次方程式應用問題（一致語言和不一致語言各一題）的解題。</w:t>
            </w:r>
          </w:p>
          <w:p w14:paraId="64985013" w14:textId="77777777" w:rsidR="00992C89" w:rsidRPr="00D560B3" w:rsidRDefault="00992C89" w:rsidP="00B35E6D">
            <w:pPr>
              <w:numPr>
                <w:ilvl w:val="0"/>
                <w:numId w:val="9"/>
              </w:numPr>
              <w:ind w:left="357" w:hanging="357"/>
              <w:jc w:val="both"/>
              <w:rPr>
                <w:rFonts w:ascii="標楷體" w:eastAsia="標楷體" w:hAnsi="標楷體"/>
                <w:color w:val="000000"/>
              </w:rPr>
            </w:pPr>
            <w:r w:rsidRPr="00D560B3">
              <w:rPr>
                <w:rFonts w:ascii="標楷體" w:eastAsia="標楷體" w:hAnsi="標楷體"/>
                <w:color w:val="000000"/>
              </w:rPr>
              <w:t>老師與學生討論解題歷程，鼓勵學生提問，老師給予積極回饋與訂正。</w:t>
            </w:r>
          </w:p>
        </w:tc>
        <w:tc>
          <w:tcPr>
            <w:tcW w:w="720" w:type="dxa"/>
            <w:tcBorders>
              <w:top w:val="nil"/>
              <w:left w:val="single" w:sz="6" w:space="0" w:color="auto"/>
              <w:bottom w:val="nil"/>
              <w:right w:val="single" w:sz="6" w:space="0" w:color="auto"/>
            </w:tcBorders>
            <w:vAlign w:val="center"/>
          </w:tcPr>
          <w:p w14:paraId="4244E030" w14:textId="77777777" w:rsidR="00992C89" w:rsidRPr="004F49BE" w:rsidRDefault="00992C89" w:rsidP="006D5CD3">
            <w:pPr>
              <w:spacing w:line="400" w:lineRule="exact"/>
              <w:jc w:val="center"/>
              <w:rPr>
                <w:rFonts w:eastAsia="標楷體"/>
              </w:rPr>
            </w:pPr>
            <w:r>
              <w:rPr>
                <w:rFonts w:eastAsia="標楷體" w:hint="eastAsia"/>
              </w:rPr>
              <w:t>20</w:t>
            </w:r>
          </w:p>
        </w:tc>
        <w:tc>
          <w:tcPr>
            <w:tcW w:w="1080" w:type="dxa"/>
            <w:tcBorders>
              <w:top w:val="nil"/>
              <w:left w:val="single" w:sz="6" w:space="0" w:color="auto"/>
              <w:bottom w:val="nil"/>
              <w:right w:val="single" w:sz="6" w:space="0" w:color="auto"/>
            </w:tcBorders>
            <w:vAlign w:val="center"/>
          </w:tcPr>
          <w:p w14:paraId="675971DE" w14:textId="77777777" w:rsidR="00992C89" w:rsidRPr="007A1724" w:rsidRDefault="00992C89" w:rsidP="006D5CD3">
            <w:pPr>
              <w:jc w:val="both"/>
              <w:rPr>
                <w:rFonts w:ascii="標楷體" w:eastAsia="標楷體" w:hAnsi="標楷體"/>
                <w:color w:val="000000"/>
              </w:rPr>
            </w:pPr>
            <w:r>
              <w:rPr>
                <w:rFonts w:ascii="標楷體" w:eastAsia="標楷體" w:hAnsi="標楷體" w:hint="eastAsia"/>
                <w:color w:val="000000"/>
              </w:rPr>
              <w:t>1.</w:t>
            </w:r>
            <w:r w:rsidRPr="007A1724">
              <w:rPr>
                <w:rFonts w:ascii="標楷體" w:eastAsia="標楷體" w:hAnsi="標楷體"/>
                <w:color w:val="000000"/>
              </w:rPr>
              <w:t>教學簡報</w:t>
            </w:r>
          </w:p>
          <w:p w14:paraId="6D724915" w14:textId="77777777" w:rsidR="00992C89" w:rsidRDefault="00992C89" w:rsidP="006D5CD3">
            <w:pPr>
              <w:snapToGrid w:val="0"/>
              <w:jc w:val="both"/>
              <w:rPr>
                <w:rFonts w:ascii="標楷體" w:eastAsia="標楷體" w:hAnsi="標楷體"/>
                <w:color w:val="000000"/>
              </w:rPr>
            </w:pPr>
            <w:r>
              <w:rPr>
                <w:rFonts w:ascii="標楷體" w:eastAsia="標楷體" w:hAnsi="標楷體" w:hint="eastAsia"/>
                <w:color w:val="000000"/>
              </w:rPr>
              <w:t>2.</w:t>
            </w:r>
            <w:r w:rsidRPr="007A1724">
              <w:rPr>
                <w:rFonts w:ascii="標楷體" w:eastAsia="標楷體" w:hAnsi="標楷體"/>
                <w:color w:val="000000"/>
              </w:rPr>
              <w:t>解題步驟卡</w:t>
            </w:r>
          </w:p>
          <w:p w14:paraId="546A98FF" w14:textId="77777777" w:rsidR="00992C89" w:rsidRPr="007A1724" w:rsidRDefault="00992C89" w:rsidP="006D5CD3">
            <w:pPr>
              <w:snapToGrid w:val="0"/>
              <w:jc w:val="both"/>
              <w:rPr>
                <w:rFonts w:ascii="標楷體" w:eastAsia="標楷體" w:hAnsi="標楷體"/>
              </w:rPr>
            </w:pPr>
            <w:r>
              <w:rPr>
                <w:rFonts w:ascii="標楷體" w:eastAsia="標楷體" w:hAnsi="標楷體"/>
                <w:color w:val="000000"/>
              </w:rPr>
              <w:t>3.</w:t>
            </w:r>
            <w:r>
              <w:rPr>
                <w:rFonts w:ascii="標楷體" w:eastAsia="標楷體" w:hAnsi="標楷體" w:hint="eastAsia"/>
                <w:color w:val="000000"/>
              </w:rPr>
              <w:t>學習單</w:t>
            </w:r>
          </w:p>
        </w:tc>
        <w:tc>
          <w:tcPr>
            <w:tcW w:w="1130" w:type="dxa"/>
            <w:vMerge/>
            <w:tcBorders>
              <w:left w:val="single" w:sz="6" w:space="0" w:color="auto"/>
              <w:right w:val="single" w:sz="12" w:space="0" w:color="auto"/>
            </w:tcBorders>
          </w:tcPr>
          <w:p w14:paraId="187C5DE8" w14:textId="77777777" w:rsidR="00992C89" w:rsidRPr="004F49BE" w:rsidRDefault="00992C89" w:rsidP="006D5CD3">
            <w:pPr>
              <w:snapToGrid w:val="0"/>
              <w:spacing w:line="400" w:lineRule="exact"/>
              <w:rPr>
                <w:rFonts w:eastAsia="標楷體"/>
              </w:rPr>
            </w:pPr>
          </w:p>
        </w:tc>
      </w:tr>
      <w:tr w:rsidR="00992C89" w:rsidRPr="004F49BE" w14:paraId="639D9B46" w14:textId="77777777" w:rsidTr="006D5CD3">
        <w:trPr>
          <w:trHeight w:val="615"/>
          <w:jc w:val="center"/>
        </w:trPr>
        <w:tc>
          <w:tcPr>
            <w:tcW w:w="1436" w:type="dxa"/>
            <w:vMerge/>
            <w:tcBorders>
              <w:left w:val="single" w:sz="12" w:space="0" w:color="auto"/>
              <w:bottom w:val="single" w:sz="6" w:space="0" w:color="auto"/>
              <w:right w:val="single" w:sz="6" w:space="0" w:color="auto"/>
            </w:tcBorders>
          </w:tcPr>
          <w:p w14:paraId="789BD364" w14:textId="77777777" w:rsidR="00992C89" w:rsidRPr="004F49BE" w:rsidRDefault="00992C89" w:rsidP="006D5CD3">
            <w:pPr>
              <w:spacing w:line="400" w:lineRule="exact"/>
              <w:jc w:val="both"/>
              <w:rPr>
                <w:rFonts w:eastAsia="標楷體"/>
                <w:w w:val="80"/>
              </w:rPr>
            </w:pPr>
          </w:p>
        </w:tc>
        <w:tc>
          <w:tcPr>
            <w:tcW w:w="5224" w:type="dxa"/>
            <w:tcBorders>
              <w:top w:val="nil"/>
              <w:left w:val="single" w:sz="6" w:space="0" w:color="auto"/>
              <w:bottom w:val="single" w:sz="6" w:space="0" w:color="auto"/>
              <w:right w:val="single" w:sz="6" w:space="0" w:color="auto"/>
            </w:tcBorders>
            <w:vAlign w:val="center"/>
          </w:tcPr>
          <w:p w14:paraId="0D09900D" w14:textId="77777777" w:rsidR="00992C89" w:rsidRPr="00D560B3" w:rsidRDefault="00992C89" w:rsidP="006D5CD3">
            <w:pPr>
              <w:spacing w:line="400" w:lineRule="exact"/>
              <w:rPr>
                <w:rFonts w:ascii="標楷體" w:eastAsia="標楷體" w:hAnsi="標楷體"/>
              </w:rPr>
            </w:pPr>
            <w:r w:rsidRPr="00D560B3">
              <w:rPr>
                <w:rFonts w:ascii="標楷體" w:eastAsia="標楷體" w:hAnsi="標楷體"/>
              </w:rPr>
              <w:t>【綜合活動】</w:t>
            </w:r>
          </w:p>
          <w:p w14:paraId="42E80BC7" w14:textId="77777777" w:rsidR="00992C89" w:rsidRPr="002845A7" w:rsidRDefault="00992C89" w:rsidP="006D5CD3">
            <w:pPr>
              <w:jc w:val="both"/>
              <w:rPr>
                <w:rFonts w:ascii="標楷體" w:eastAsia="標楷體" w:hAnsi="標楷體"/>
                <w:color w:val="000000"/>
              </w:rPr>
            </w:pPr>
            <w:r w:rsidRPr="002845A7">
              <w:rPr>
                <w:rFonts w:ascii="標楷體" w:eastAsia="標楷體" w:hAnsi="標楷體"/>
                <w:color w:val="000000"/>
              </w:rPr>
              <w:t>1.進行課堂總結。</w:t>
            </w:r>
          </w:p>
          <w:p w14:paraId="5B18AEF4" w14:textId="77777777" w:rsidR="00992C89" w:rsidRPr="00D560B3" w:rsidRDefault="00992C89" w:rsidP="006D5CD3">
            <w:pPr>
              <w:rPr>
                <w:rFonts w:ascii="標楷體" w:eastAsia="標楷體" w:hAnsi="標楷體"/>
              </w:rPr>
            </w:pPr>
            <w:r w:rsidRPr="002845A7">
              <w:rPr>
                <w:rFonts w:ascii="標楷體" w:eastAsia="標楷體" w:hAnsi="標楷體"/>
                <w:color w:val="000000"/>
              </w:rPr>
              <w:t>2.</w:t>
            </w:r>
            <w:r>
              <w:rPr>
                <w:rFonts w:ascii="標楷體" w:eastAsia="標楷體" w:hAnsi="標楷體"/>
                <w:color w:val="000000"/>
              </w:rPr>
              <w:t>學生完成評量</w:t>
            </w:r>
            <w:r>
              <w:rPr>
                <w:rFonts w:ascii="標楷體" w:eastAsia="標楷體" w:hAnsi="標楷體" w:hint="eastAsia"/>
                <w:color w:val="000000"/>
              </w:rPr>
              <w:t>單</w:t>
            </w:r>
            <w:r w:rsidRPr="002845A7">
              <w:rPr>
                <w:rFonts w:ascii="標楷體" w:eastAsia="標楷體" w:hAnsi="標楷體"/>
                <w:color w:val="000000"/>
              </w:rPr>
              <w:t>，共4題。</w:t>
            </w:r>
          </w:p>
        </w:tc>
        <w:tc>
          <w:tcPr>
            <w:tcW w:w="720" w:type="dxa"/>
            <w:tcBorders>
              <w:top w:val="nil"/>
              <w:left w:val="single" w:sz="6" w:space="0" w:color="auto"/>
              <w:bottom w:val="single" w:sz="6" w:space="0" w:color="auto"/>
              <w:right w:val="single" w:sz="6" w:space="0" w:color="auto"/>
            </w:tcBorders>
            <w:vAlign w:val="center"/>
          </w:tcPr>
          <w:p w14:paraId="5CFCA26D" w14:textId="77777777" w:rsidR="00992C89" w:rsidRPr="004F49BE" w:rsidRDefault="00992C89" w:rsidP="006D5CD3">
            <w:pPr>
              <w:spacing w:line="400" w:lineRule="exact"/>
              <w:jc w:val="center"/>
              <w:rPr>
                <w:rFonts w:eastAsia="標楷體"/>
              </w:rPr>
            </w:pPr>
            <w:r>
              <w:rPr>
                <w:rFonts w:eastAsia="標楷體" w:hint="eastAsia"/>
              </w:rPr>
              <w:t>20</w:t>
            </w:r>
          </w:p>
        </w:tc>
        <w:tc>
          <w:tcPr>
            <w:tcW w:w="1080" w:type="dxa"/>
            <w:tcBorders>
              <w:top w:val="nil"/>
              <w:left w:val="single" w:sz="6" w:space="0" w:color="auto"/>
              <w:bottom w:val="single" w:sz="6" w:space="0" w:color="auto"/>
              <w:right w:val="single" w:sz="6" w:space="0" w:color="auto"/>
            </w:tcBorders>
            <w:vAlign w:val="center"/>
          </w:tcPr>
          <w:p w14:paraId="62F01CFE" w14:textId="77777777" w:rsidR="00992C89" w:rsidRPr="007A1724" w:rsidRDefault="00992C89" w:rsidP="006D5CD3">
            <w:pPr>
              <w:snapToGrid w:val="0"/>
              <w:jc w:val="both"/>
              <w:rPr>
                <w:rFonts w:ascii="標楷體" w:eastAsia="標楷體" w:hAnsi="標楷體"/>
              </w:rPr>
            </w:pPr>
            <w:r>
              <w:rPr>
                <w:rFonts w:ascii="標楷體" w:eastAsia="標楷體" w:hAnsi="標楷體"/>
                <w:color w:val="000000"/>
              </w:rPr>
              <w:t>評量</w:t>
            </w:r>
            <w:r>
              <w:rPr>
                <w:rFonts w:ascii="標楷體" w:eastAsia="標楷體" w:hAnsi="標楷體" w:hint="eastAsia"/>
                <w:color w:val="000000"/>
              </w:rPr>
              <w:t>單</w:t>
            </w:r>
          </w:p>
        </w:tc>
        <w:tc>
          <w:tcPr>
            <w:tcW w:w="1130" w:type="dxa"/>
            <w:vMerge/>
            <w:tcBorders>
              <w:left w:val="single" w:sz="6" w:space="0" w:color="auto"/>
              <w:bottom w:val="single" w:sz="6" w:space="0" w:color="auto"/>
              <w:right w:val="single" w:sz="12" w:space="0" w:color="auto"/>
            </w:tcBorders>
          </w:tcPr>
          <w:p w14:paraId="30951D9B" w14:textId="77777777" w:rsidR="00992C89" w:rsidRPr="004F49BE" w:rsidRDefault="00992C89" w:rsidP="006D5CD3">
            <w:pPr>
              <w:snapToGrid w:val="0"/>
              <w:spacing w:line="400" w:lineRule="exact"/>
              <w:rPr>
                <w:rFonts w:eastAsia="標楷體"/>
              </w:rPr>
            </w:pPr>
          </w:p>
        </w:tc>
      </w:tr>
    </w:tbl>
    <w:p w14:paraId="305AAFB6" w14:textId="77777777" w:rsidR="00A03AAD" w:rsidRPr="004F49BE" w:rsidRDefault="00A03AAD" w:rsidP="00B35E6D">
      <w:pPr>
        <w:pStyle w:val="a9"/>
        <w:widowControl w:val="0"/>
        <w:numPr>
          <w:ilvl w:val="0"/>
          <w:numId w:val="2"/>
        </w:numPr>
        <w:spacing w:beforeLines="50" w:before="180" w:afterLines="50" w:after="180" w:line="400" w:lineRule="exact"/>
        <w:ind w:leftChars="0"/>
        <w:rPr>
          <w:rFonts w:ascii="Times New Roman" w:eastAsia="標楷體" w:hAnsi="Times New Roman" w:cs="Times New Roman"/>
        </w:rPr>
      </w:pPr>
      <w:r w:rsidRPr="004F49BE">
        <w:rPr>
          <w:rFonts w:ascii="Times New Roman" w:eastAsia="標楷體" w:hAnsi="Times New Roman" w:cs="Times New Roman"/>
        </w:rPr>
        <w:lastRenderedPageBreak/>
        <w:t>實際教學運用後的修改與教學省思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3"/>
      </w:tblGrid>
      <w:tr w:rsidR="00A03AAD" w:rsidRPr="004F49BE" w14:paraId="5D9D7D18" w14:textId="77777777" w:rsidTr="009A3E60">
        <w:trPr>
          <w:jc w:val="center"/>
        </w:trPr>
        <w:tc>
          <w:tcPr>
            <w:tcW w:w="9653" w:type="dxa"/>
            <w:shd w:val="clear" w:color="auto" w:fill="auto"/>
          </w:tcPr>
          <w:p w14:paraId="2213A672" w14:textId="77777777" w:rsidR="002845A7" w:rsidRPr="002845A7" w:rsidRDefault="002845A7" w:rsidP="002845A7">
            <w:pPr>
              <w:autoSpaceDE w:val="0"/>
              <w:autoSpaceDN w:val="0"/>
              <w:adjustRightInd w:val="0"/>
              <w:spacing w:line="360" w:lineRule="auto"/>
              <w:rPr>
                <w:rFonts w:eastAsia="標楷體"/>
                <w:color w:val="000000" w:themeColor="text1"/>
              </w:rPr>
            </w:pPr>
            <w:r>
              <w:rPr>
                <w:rFonts w:eastAsia="標楷體" w:hint="eastAsia"/>
                <w:color w:val="000000" w:themeColor="text1"/>
              </w:rPr>
              <w:t xml:space="preserve">    </w:t>
            </w:r>
            <w:r w:rsidR="009C7547">
              <w:rPr>
                <w:rFonts w:eastAsia="標楷體" w:hint="eastAsia"/>
                <w:noProof/>
                <w:color w:val="000000" w:themeColor="text1"/>
                <w:spacing w:val="7"/>
              </w:rPr>
              <w:t>作</w:t>
            </w:r>
            <w:r w:rsidR="009C7547" w:rsidRPr="00CF4AC0">
              <w:rPr>
                <w:rFonts w:eastAsia="標楷體"/>
                <w:noProof/>
                <w:color w:val="000000" w:themeColor="text1"/>
                <w:spacing w:val="7"/>
              </w:rPr>
              <w:t>者</w:t>
            </w:r>
            <w:r w:rsidRPr="002845A7">
              <w:rPr>
                <w:rFonts w:eastAsia="標楷體"/>
                <w:color w:val="000000" w:themeColor="text1"/>
              </w:rPr>
              <w:t>在此次教學感受到最明顯的改變是學生解題時比較不會焦慮，雖然學生普遍認為後設認知策略的解題方式比較花時間，但熟悉解題步驟後，學生覺得解題</w:t>
            </w:r>
            <w:r w:rsidRPr="002845A7">
              <w:rPr>
                <w:rFonts w:eastAsia="標楷體" w:hint="eastAsia"/>
                <w:color w:val="000000" w:themeColor="text1"/>
              </w:rPr>
              <w:t>過程</w:t>
            </w:r>
            <w:r w:rsidRPr="002845A7">
              <w:rPr>
                <w:rFonts w:eastAsia="標楷體"/>
                <w:color w:val="000000" w:themeColor="text1"/>
              </w:rPr>
              <w:t>比較踏實，特別是監控自己完成畫圖的步驟與驗證答案後，能確實掌握未知數中比較量的關係，增加信心，減少中途放棄做答的機率。</w:t>
            </w:r>
          </w:p>
          <w:p w14:paraId="66E52845" w14:textId="77777777" w:rsidR="002845A7" w:rsidRPr="002845A7" w:rsidRDefault="002845A7" w:rsidP="002845A7">
            <w:pPr>
              <w:autoSpaceDE w:val="0"/>
              <w:autoSpaceDN w:val="0"/>
              <w:adjustRightInd w:val="0"/>
              <w:spacing w:line="360" w:lineRule="auto"/>
              <w:rPr>
                <w:rFonts w:eastAsia="標楷體"/>
                <w:color w:val="000000" w:themeColor="text1"/>
              </w:rPr>
            </w:pPr>
            <w:r>
              <w:rPr>
                <w:rFonts w:eastAsia="標楷體" w:hint="eastAsia"/>
                <w:color w:val="000000" w:themeColor="text1"/>
              </w:rPr>
              <w:t xml:space="preserve">    </w:t>
            </w:r>
            <w:r w:rsidRPr="002845A7">
              <w:rPr>
                <w:rFonts w:eastAsia="標楷體"/>
                <w:color w:val="000000" w:themeColor="text1"/>
              </w:rPr>
              <w:t>但在教學過程中，仍有一些地方需要重新檢視或進行調整，歸納說明如下：</w:t>
            </w:r>
          </w:p>
          <w:p w14:paraId="0046DC80" w14:textId="77777777" w:rsidR="002845A7" w:rsidRPr="002845A7" w:rsidRDefault="002845A7" w:rsidP="002845A7">
            <w:pPr>
              <w:autoSpaceDE w:val="0"/>
              <w:autoSpaceDN w:val="0"/>
              <w:adjustRightInd w:val="0"/>
              <w:spacing w:line="360" w:lineRule="auto"/>
              <w:ind w:left="240" w:hangingChars="100" w:hanging="240"/>
              <w:rPr>
                <w:rFonts w:eastAsia="標楷體"/>
                <w:noProof/>
                <w:color w:val="000000" w:themeColor="text1"/>
              </w:rPr>
            </w:pPr>
            <w:r w:rsidRPr="002845A7">
              <w:rPr>
                <w:rFonts w:eastAsia="標楷體" w:hint="eastAsia"/>
                <w:noProof/>
                <w:color w:val="000000" w:themeColor="text1"/>
              </w:rPr>
              <w:t>1.</w:t>
            </w:r>
            <w:r w:rsidRPr="002845A7">
              <w:rPr>
                <w:rFonts w:eastAsia="標楷體"/>
                <w:noProof/>
                <w:color w:val="000000" w:themeColor="text1"/>
              </w:rPr>
              <w:t>「</w:t>
            </w:r>
            <w:r w:rsidRPr="002845A7">
              <w:rPr>
                <w:rFonts w:eastAsia="標楷體"/>
                <w:noProof/>
                <w:color w:val="000000" w:themeColor="text1"/>
              </w:rPr>
              <w:t>Solve It</w:t>
            </w:r>
            <w:r w:rsidRPr="002845A7">
              <w:rPr>
                <w:rFonts w:eastAsia="標楷體" w:hint="eastAsia"/>
                <w:noProof/>
                <w:color w:val="000000" w:themeColor="text1"/>
              </w:rPr>
              <w:t xml:space="preserve"> </w:t>
            </w:r>
            <w:r w:rsidRPr="002845A7">
              <w:rPr>
                <w:rFonts w:eastAsia="標楷體"/>
                <w:noProof/>
                <w:color w:val="000000" w:themeColor="text1"/>
              </w:rPr>
              <w:t>解題策略教學」強調</w:t>
            </w:r>
            <w:r w:rsidRPr="002845A7">
              <w:rPr>
                <w:rFonts w:eastAsia="標楷體" w:hint="eastAsia"/>
                <w:noProof/>
                <w:color w:val="000000" w:themeColor="text1"/>
              </w:rPr>
              <w:t>要先</w:t>
            </w:r>
            <w:r w:rsidRPr="002845A7">
              <w:rPr>
                <w:rFonts w:eastAsia="標楷體"/>
                <w:noProof/>
                <w:color w:val="000000" w:themeColor="text1"/>
              </w:rPr>
              <w:t>評量學生的優弱勢能力</w:t>
            </w:r>
            <w:r w:rsidRPr="002845A7">
              <w:rPr>
                <w:rFonts w:eastAsia="標楷體" w:hint="eastAsia"/>
                <w:noProof/>
                <w:color w:val="000000" w:themeColor="text1"/>
              </w:rPr>
              <w:t>再進行教學</w:t>
            </w:r>
            <w:r w:rsidRPr="002845A7">
              <w:rPr>
                <w:rFonts w:eastAsia="標楷體"/>
                <w:noProof/>
                <w:color w:val="000000" w:themeColor="text1"/>
              </w:rPr>
              <w:t>，且</w:t>
            </w:r>
            <w:r w:rsidR="009C7547">
              <w:rPr>
                <w:rFonts w:eastAsia="標楷體" w:hint="eastAsia"/>
                <w:noProof/>
                <w:color w:val="000000" w:themeColor="text1"/>
                <w:spacing w:val="7"/>
              </w:rPr>
              <w:t>作</w:t>
            </w:r>
            <w:r w:rsidR="009C7547" w:rsidRPr="00CF4AC0">
              <w:rPr>
                <w:rFonts w:eastAsia="標楷體"/>
                <w:noProof/>
                <w:color w:val="000000" w:themeColor="text1"/>
                <w:spacing w:val="7"/>
              </w:rPr>
              <w:t>者</w:t>
            </w:r>
            <w:r w:rsidRPr="002845A7">
              <w:rPr>
                <w:rFonts w:eastAsia="標楷體"/>
                <w:noProof/>
                <w:color w:val="000000" w:themeColor="text1"/>
              </w:rPr>
              <w:t>在教學前也進行了學生現況能力與教材分析</w:t>
            </w:r>
            <w:r w:rsidR="006A525E">
              <w:rPr>
                <w:rFonts w:eastAsia="標楷體" w:hint="eastAsia"/>
                <w:noProof/>
                <w:color w:val="000000" w:themeColor="text1"/>
              </w:rPr>
              <w:t>〈附件一：教學研究〉</w:t>
            </w:r>
            <w:r w:rsidRPr="002845A7">
              <w:rPr>
                <w:rFonts w:eastAsia="標楷體"/>
                <w:noProof/>
                <w:color w:val="000000" w:themeColor="text1"/>
              </w:rPr>
              <w:t>，但學習障礙學生畢竟是異質性極高的團體，因此，教學時還是需要留意個別學生的學習需求或優弱勢能力進行教學上的調整，例如：有的學障學生面對「不一致語言」題型時能比較快正確反應，但有些學障學生因為語言理解能力較薄弱的關係，對於</w:t>
            </w:r>
            <w:r w:rsidRPr="002845A7">
              <w:rPr>
                <w:rFonts w:eastAsia="標楷體"/>
                <w:noProof/>
                <w:color w:val="000000" w:themeColor="text1"/>
              </w:rPr>
              <w:t>A</w:t>
            </w:r>
            <w:r w:rsidRPr="002845A7">
              <w:rPr>
                <w:rFonts w:eastAsia="標楷體"/>
                <w:noProof/>
                <w:color w:val="000000" w:themeColor="text1"/>
              </w:rPr>
              <w:t>比</w:t>
            </w:r>
            <w:r w:rsidRPr="002845A7">
              <w:rPr>
                <w:rFonts w:eastAsia="標楷體"/>
                <w:noProof/>
                <w:color w:val="000000" w:themeColor="text1"/>
              </w:rPr>
              <w:t>B</w:t>
            </w:r>
            <w:r w:rsidRPr="002845A7">
              <w:rPr>
                <w:rFonts w:eastAsia="標楷體"/>
                <w:noProof/>
                <w:color w:val="000000" w:themeColor="text1"/>
              </w:rPr>
              <w:t>多或</w:t>
            </w:r>
            <w:r w:rsidRPr="002845A7">
              <w:rPr>
                <w:rFonts w:eastAsia="標楷體"/>
                <w:noProof/>
                <w:color w:val="000000" w:themeColor="text1"/>
              </w:rPr>
              <w:t>A</w:t>
            </w:r>
            <w:r w:rsidRPr="002845A7">
              <w:rPr>
                <w:rFonts w:eastAsia="標楷體"/>
                <w:noProof/>
                <w:color w:val="000000" w:themeColor="text1"/>
              </w:rPr>
              <w:t>比</w:t>
            </w:r>
            <w:r w:rsidRPr="002845A7">
              <w:rPr>
                <w:rFonts w:eastAsia="標楷體"/>
                <w:noProof/>
                <w:color w:val="000000" w:themeColor="text1"/>
              </w:rPr>
              <w:t>B</w:t>
            </w:r>
            <w:r w:rsidRPr="002845A7">
              <w:rPr>
                <w:rFonts w:eastAsia="標楷體"/>
                <w:noProof/>
                <w:color w:val="000000" w:themeColor="text1"/>
              </w:rPr>
              <w:t>少的比較型關係句時，還是感到難以理解，如果在教學前，針對語言理解能力較差的學生，先教導比較型的關係句的概念再進行解題教學，成效會</w:t>
            </w:r>
            <w:r w:rsidRPr="002845A7">
              <w:rPr>
                <w:rFonts w:eastAsia="標楷體" w:hint="eastAsia"/>
                <w:noProof/>
                <w:color w:val="000000" w:themeColor="text1"/>
              </w:rPr>
              <w:t>更好</w:t>
            </w:r>
            <w:r w:rsidRPr="002845A7">
              <w:rPr>
                <w:rFonts w:eastAsia="標楷體"/>
                <w:noProof/>
                <w:color w:val="000000" w:themeColor="text1"/>
              </w:rPr>
              <w:t>。</w:t>
            </w:r>
          </w:p>
          <w:p w14:paraId="3985D086" w14:textId="77777777" w:rsidR="00A03AAD" w:rsidRPr="002845A7" w:rsidRDefault="002845A7" w:rsidP="002845A7">
            <w:pPr>
              <w:autoSpaceDE w:val="0"/>
              <w:autoSpaceDN w:val="0"/>
              <w:adjustRightInd w:val="0"/>
              <w:spacing w:line="360" w:lineRule="auto"/>
              <w:ind w:left="240" w:hangingChars="100" w:hanging="240"/>
              <w:rPr>
                <w:rFonts w:eastAsia="標楷體"/>
                <w:noProof/>
                <w:color w:val="000000"/>
              </w:rPr>
            </w:pPr>
            <w:r w:rsidRPr="002845A7">
              <w:rPr>
                <w:rFonts w:eastAsia="標楷體" w:hint="eastAsia"/>
                <w:noProof/>
                <w:color w:val="000000"/>
              </w:rPr>
              <w:t>2.</w:t>
            </w:r>
            <w:r w:rsidRPr="002845A7">
              <w:rPr>
                <w:rFonts w:eastAsia="標楷體"/>
                <w:color w:val="000000" w:themeColor="text1"/>
              </w:rPr>
              <w:t>在教學技巧的使用方面，</w:t>
            </w:r>
            <w:r w:rsidRPr="002845A7">
              <w:rPr>
                <w:rFonts w:eastAsia="標楷體"/>
                <w:noProof/>
                <w:color w:val="000000" w:themeColor="text1"/>
              </w:rPr>
              <w:t>「</w:t>
            </w:r>
            <w:r w:rsidRPr="002845A7">
              <w:rPr>
                <w:rFonts w:eastAsia="標楷體"/>
                <w:noProof/>
                <w:color w:val="000000" w:themeColor="text1"/>
              </w:rPr>
              <w:t>Solve It</w:t>
            </w:r>
            <w:r w:rsidRPr="002845A7">
              <w:rPr>
                <w:rFonts w:eastAsia="標楷體" w:hint="eastAsia"/>
                <w:noProof/>
                <w:color w:val="000000" w:themeColor="text1"/>
              </w:rPr>
              <w:t xml:space="preserve"> </w:t>
            </w:r>
            <w:r w:rsidRPr="002845A7">
              <w:rPr>
                <w:rFonts w:eastAsia="標楷體"/>
                <w:noProof/>
                <w:color w:val="000000" w:themeColor="text1"/>
              </w:rPr>
              <w:t>解題策略教學」強調放聲思考示範、互動討論與正向回饋，但因為教學時間的限制，</w:t>
            </w:r>
            <w:r w:rsidR="003F1DA6">
              <w:rPr>
                <w:rFonts w:eastAsia="標楷體" w:hint="eastAsia"/>
                <w:noProof/>
                <w:color w:val="000000" w:themeColor="text1"/>
                <w:spacing w:val="7"/>
              </w:rPr>
              <w:t>作</w:t>
            </w:r>
            <w:r w:rsidR="003F1DA6" w:rsidRPr="00CF4AC0">
              <w:rPr>
                <w:rFonts w:eastAsia="標楷體"/>
                <w:noProof/>
                <w:color w:val="000000" w:themeColor="text1"/>
                <w:spacing w:val="7"/>
              </w:rPr>
              <w:t>者</w:t>
            </w:r>
            <w:r w:rsidRPr="002845A7">
              <w:rPr>
                <w:rFonts w:eastAsia="標楷體"/>
                <w:noProof/>
                <w:color w:val="000000" w:themeColor="text1"/>
              </w:rPr>
              <w:t>將比較多的時間放在解題步驟的教學與解題示範，較忽略教師或同儕回饋與討論的部分，因此，</w:t>
            </w:r>
            <w:r w:rsidR="003F1DA6">
              <w:rPr>
                <w:rFonts w:eastAsia="標楷體" w:hint="eastAsia"/>
                <w:noProof/>
                <w:color w:val="000000" w:themeColor="text1"/>
                <w:spacing w:val="7"/>
              </w:rPr>
              <w:t>作</w:t>
            </w:r>
            <w:r w:rsidR="003F1DA6" w:rsidRPr="00CF4AC0">
              <w:rPr>
                <w:rFonts w:eastAsia="標楷體"/>
                <w:noProof/>
                <w:color w:val="000000" w:themeColor="text1"/>
                <w:spacing w:val="7"/>
              </w:rPr>
              <w:t>者</w:t>
            </w:r>
            <w:r w:rsidRPr="002845A7">
              <w:rPr>
                <w:rFonts w:eastAsia="標楷體"/>
                <w:noProof/>
                <w:color w:val="000000" w:themeColor="text1"/>
              </w:rPr>
              <w:t>認為在教學前教師還是要熟習教學技巧與實施程序，</w:t>
            </w:r>
            <w:r w:rsidR="00ED5BE5">
              <w:rPr>
                <w:rFonts w:eastAsia="標楷體" w:hint="eastAsia"/>
                <w:noProof/>
                <w:color w:val="000000" w:themeColor="text1"/>
              </w:rPr>
              <w:t>可適時運用附件十一：教學程序檢核表，</w:t>
            </w:r>
            <w:r w:rsidRPr="002845A7">
              <w:rPr>
                <w:rFonts w:eastAsia="標楷體"/>
                <w:noProof/>
                <w:color w:val="000000" w:themeColor="text1"/>
              </w:rPr>
              <w:t>並在教學過程保持彈性，依據學生反應隨機應變，才是後設認知策略教學成功與否的關鍵。</w:t>
            </w:r>
          </w:p>
        </w:tc>
      </w:tr>
    </w:tbl>
    <w:p w14:paraId="7DD4F6D4" w14:textId="6E39DF6C" w:rsidR="00A03AAD" w:rsidRPr="004F49BE" w:rsidRDefault="00A03AAD" w:rsidP="00B35E6D">
      <w:pPr>
        <w:pStyle w:val="a9"/>
        <w:widowControl w:val="0"/>
        <w:numPr>
          <w:ilvl w:val="0"/>
          <w:numId w:val="2"/>
        </w:numPr>
        <w:spacing w:beforeLines="50" w:before="180" w:afterLines="50" w:after="180" w:line="400" w:lineRule="exact"/>
        <w:ind w:leftChars="0"/>
        <w:rPr>
          <w:rFonts w:ascii="Times New Roman" w:eastAsia="標楷體" w:hAnsi="Times New Roman" w:cs="Times New Roman"/>
        </w:rPr>
      </w:pPr>
      <w:r w:rsidRPr="004F49BE">
        <w:rPr>
          <w:rFonts w:ascii="Times New Roman" w:eastAsia="標楷體" w:hAnsi="Times New Roman" w:cs="Times New Roman"/>
        </w:rPr>
        <w:t>附件：作業單或評量單等教學相關資料</w:t>
      </w:r>
      <w:r w:rsidRPr="004F49BE">
        <w:rPr>
          <w:rFonts w:ascii="Times New Roman" w:eastAsia="標楷體" w:hAnsi="Times New Roman" w:cs="Times New Roman"/>
        </w:rPr>
        <w:t xml:space="preserve"> </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A03AAD" w:rsidRPr="004F49BE" w14:paraId="522EC157" w14:textId="77777777" w:rsidTr="009A3E60">
        <w:trPr>
          <w:trHeight w:val="1236"/>
          <w:jc w:val="center"/>
        </w:trPr>
        <w:tc>
          <w:tcPr>
            <w:tcW w:w="9756" w:type="dxa"/>
            <w:shd w:val="clear" w:color="auto" w:fill="auto"/>
          </w:tcPr>
          <w:p w14:paraId="6E0E1F8B" w14:textId="77777777" w:rsidR="00ED1E40" w:rsidRPr="00BE1E0A" w:rsidRDefault="006D7D0B" w:rsidP="00B35E6D">
            <w:pPr>
              <w:pStyle w:val="a9"/>
              <w:numPr>
                <w:ilvl w:val="0"/>
                <w:numId w:val="12"/>
              </w:numPr>
              <w:autoSpaceDE w:val="0"/>
              <w:autoSpaceDN w:val="0"/>
              <w:adjustRightInd w:val="0"/>
              <w:snapToGrid w:val="0"/>
              <w:spacing w:line="360" w:lineRule="auto"/>
              <w:ind w:leftChars="0"/>
              <w:rPr>
                <w:rFonts w:ascii="標楷體" w:eastAsia="標楷體" w:hAnsi="標楷體"/>
                <w:noProof/>
                <w:color w:val="000000"/>
                <w:spacing w:val="-1"/>
              </w:rPr>
            </w:pPr>
            <w:r w:rsidRPr="00BE1E0A">
              <w:rPr>
                <w:rFonts w:ascii="標楷體" w:eastAsia="標楷體" w:hAnsi="標楷體" w:hint="eastAsia"/>
                <w:color w:val="000000"/>
              </w:rPr>
              <w:t>教學研究</w:t>
            </w:r>
          </w:p>
          <w:p w14:paraId="2EDD1381" w14:textId="77777777" w:rsidR="00BE1E0A" w:rsidRPr="00BE1E0A" w:rsidRDefault="00BE1E0A" w:rsidP="00B35E6D">
            <w:pPr>
              <w:pStyle w:val="a9"/>
              <w:numPr>
                <w:ilvl w:val="0"/>
                <w:numId w:val="13"/>
              </w:numPr>
              <w:autoSpaceDE w:val="0"/>
              <w:autoSpaceDN w:val="0"/>
              <w:adjustRightInd w:val="0"/>
              <w:snapToGrid w:val="0"/>
              <w:spacing w:line="360" w:lineRule="auto"/>
              <w:ind w:leftChars="0"/>
              <w:rPr>
                <w:rFonts w:ascii="標楷體" w:eastAsia="標楷體" w:hAnsi="標楷體"/>
                <w:color w:val="000000"/>
              </w:rPr>
            </w:pPr>
            <w:r w:rsidRPr="00BE1E0A">
              <w:rPr>
                <w:rFonts w:ascii="標楷體" w:eastAsia="標楷體" w:hAnsi="標楷體" w:hint="eastAsia"/>
                <w:color w:val="000000"/>
              </w:rPr>
              <w:t>教材分析</w:t>
            </w:r>
          </w:p>
          <w:p w14:paraId="72420703" w14:textId="77777777" w:rsidR="00BE1E0A" w:rsidRPr="00BE1E0A" w:rsidRDefault="00BE1E0A" w:rsidP="00B35E6D">
            <w:pPr>
              <w:pStyle w:val="a9"/>
              <w:numPr>
                <w:ilvl w:val="0"/>
                <w:numId w:val="13"/>
              </w:numPr>
              <w:autoSpaceDE w:val="0"/>
              <w:autoSpaceDN w:val="0"/>
              <w:adjustRightInd w:val="0"/>
              <w:snapToGrid w:val="0"/>
              <w:spacing w:line="360" w:lineRule="auto"/>
              <w:ind w:leftChars="0"/>
              <w:rPr>
                <w:rFonts w:ascii="標楷體" w:eastAsia="標楷體" w:hAnsi="標楷體"/>
                <w:color w:val="000000"/>
              </w:rPr>
            </w:pPr>
            <w:r w:rsidRPr="00BE1E0A">
              <w:rPr>
                <w:rFonts w:ascii="標楷體" w:eastAsia="標楷體" w:hAnsi="標楷體"/>
                <w:color w:val="000000"/>
              </w:rPr>
              <w:t>一元一次方程式之比較類應用問題（</w:t>
            </w:r>
            <w:r w:rsidRPr="00BE1E0A">
              <w:rPr>
                <w:rFonts w:ascii="標楷體" w:eastAsia="標楷體" w:hAnsi="標楷體"/>
                <w:noProof/>
                <w:color w:val="000000"/>
                <w:spacing w:val="-1"/>
              </w:rPr>
              <w:t>一致語言、不一致語言</w:t>
            </w:r>
            <w:r w:rsidRPr="00BE1E0A">
              <w:rPr>
                <w:rFonts w:ascii="標楷體" w:eastAsia="標楷體" w:hAnsi="標楷體"/>
                <w:color w:val="000000"/>
              </w:rPr>
              <w:t>）</w:t>
            </w:r>
            <w:r w:rsidRPr="00BE1E0A">
              <w:rPr>
                <w:rFonts w:ascii="標楷體" w:eastAsia="標楷體" w:hAnsi="標楷體"/>
                <w:noProof/>
                <w:color w:val="000000"/>
                <w:spacing w:val="-1"/>
              </w:rPr>
              <w:t>題型說明</w:t>
            </w:r>
          </w:p>
          <w:p w14:paraId="6A140568" w14:textId="77777777" w:rsidR="00BE1E0A" w:rsidRPr="00BE1E0A" w:rsidRDefault="00BE1E0A" w:rsidP="00B35E6D">
            <w:pPr>
              <w:pStyle w:val="a9"/>
              <w:numPr>
                <w:ilvl w:val="0"/>
                <w:numId w:val="13"/>
              </w:numPr>
              <w:autoSpaceDE w:val="0"/>
              <w:autoSpaceDN w:val="0"/>
              <w:adjustRightInd w:val="0"/>
              <w:snapToGrid w:val="0"/>
              <w:spacing w:line="360" w:lineRule="auto"/>
              <w:ind w:leftChars="0"/>
              <w:rPr>
                <w:rFonts w:ascii="標楷體" w:eastAsia="標楷體" w:hAnsi="標楷體"/>
                <w:noProof/>
                <w:color w:val="000000"/>
                <w:spacing w:val="-1"/>
              </w:rPr>
            </w:pPr>
            <w:r w:rsidRPr="00BE1E0A">
              <w:rPr>
                <w:rFonts w:ascii="標楷體" w:eastAsia="標楷體" w:hAnsi="標楷體"/>
              </w:rPr>
              <w:t>解一元一次方程式應用問題的解題困難與特徵</w:t>
            </w:r>
          </w:p>
          <w:p w14:paraId="1D2068C9" w14:textId="77777777" w:rsidR="00BE1E0A" w:rsidRPr="00BE1E0A" w:rsidRDefault="00BE1E0A" w:rsidP="00B35E6D">
            <w:pPr>
              <w:pStyle w:val="a9"/>
              <w:numPr>
                <w:ilvl w:val="0"/>
                <w:numId w:val="13"/>
              </w:numPr>
              <w:autoSpaceDE w:val="0"/>
              <w:autoSpaceDN w:val="0"/>
              <w:adjustRightInd w:val="0"/>
              <w:snapToGrid w:val="0"/>
              <w:spacing w:line="360" w:lineRule="auto"/>
              <w:ind w:leftChars="0"/>
              <w:rPr>
                <w:rFonts w:ascii="標楷體" w:eastAsia="標楷體" w:hAnsi="標楷體"/>
                <w:noProof/>
                <w:color w:val="000000"/>
                <w:spacing w:val="-1"/>
              </w:rPr>
            </w:pPr>
            <w:r w:rsidRPr="00BE1E0A">
              <w:rPr>
                <w:rFonts w:ascii="標楷體" w:eastAsia="標楷體" w:hAnsi="標楷體"/>
                <w:noProof/>
                <w:color w:val="000000"/>
                <w:spacing w:val="-1"/>
              </w:rPr>
              <w:t>參考Montague的</w:t>
            </w:r>
            <w:r w:rsidRPr="00BE1E0A">
              <w:rPr>
                <w:rFonts w:ascii="標楷體" w:eastAsia="標楷體" w:hAnsi="標楷體" w:hint="eastAsia"/>
                <w:noProof/>
                <w:color w:val="000000"/>
                <w:spacing w:val="-1"/>
              </w:rPr>
              <w:t xml:space="preserve"> </w:t>
            </w:r>
            <w:r w:rsidRPr="00BE1E0A">
              <w:rPr>
                <w:rFonts w:ascii="標楷體" w:eastAsia="標楷體" w:hAnsi="標楷體"/>
                <w:noProof/>
                <w:color w:val="000000"/>
                <w:spacing w:val="-1"/>
              </w:rPr>
              <w:t>Solve It</w:t>
            </w:r>
            <w:r w:rsidRPr="00BE1E0A">
              <w:rPr>
                <w:rFonts w:ascii="標楷體" w:eastAsia="標楷體" w:hAnsi="標楷體" w:hint="eastAsia"/>
                <w:noProof/>
                <w:color w:val="000000"/>
                <w:spacing w:val="-1"/>
              </w:rPr>
              <w:t xml:space="preserve"> </w:t>
            </w:r>
            <w:r w:rsidRPr="00BE1E0A">
              <w:rPr>
                <w:rFonts w:ascii="標楷體" w:eastAsia="標楷體" w:hAnsi="標楷體"/>
                <w:noProof/>
                <w:color w:val="000000"/>
                <w:spacing w:val="-1"/>
              </w:rPr>
              <w:t>的解題步驟，自編解題六步驟</w:t>
            </w:r>
          </w:p>
          <w:p w14:paraId="7F60A01D" w14:textId="77777777" w:rsidR="00D90BD7" w:rsidRPr="00D90BD7" w:rsidRDefault="00D90BD7" w:rsidP="00B35E6D">
            <w:pPr>
              <w:pStyle w:val="a9"/>
              <w:numPr>
                <w:ilvl w:val="0"/>
                <w:numId w:val="12"/>
              </w:numPr>
              <w:autoSpaceDE w:val="0"/>
              <w:autoSpaceDN w:val="0"/>
              <w:adjustRightInd w:val="0"/>
              <w:snapToGrid w:val="0"/>
              <w:spacing w:line="360" w:lineRule="auto"/>
              <w:ind w:leftChars="0"/>
              <w:rPr>
                <w:rFonts w:ascii="標楷體" w:eastAsia="標楷體" w:hAnsi="標楷體"/>
                <w:color w:val="000000"/>
              </w:rPr>
            </w:pPr>
            <w:r>
              <w:rPr>
                <w:rFonts w:eastAsia="標楷體" w:hint="eastAsia"/>
              </w:rPr>
              <w:lastRenderedPageBreak/>
              <w:t>教學影片：康軒出版社教學資源包～淡水老師老街冰淇淋大叔之代數篇</w:t>
            </w:r>
            <w:proofErr w:type="gramStart"/>
            <w:r>
              <w:rPr>
                <w:rFonts w:eastAsia="標楷體" w:hint="eastAsia"/>
              </w:rPr>
              <w:t>（</w:t>
            </w:r>
            <w:proofErr w:type="gramEnd"/>
            <w:r>
              <w:rPr>
                <w:rFonts w:eastAsia="標楷體" w:hint="eastAsia"/>
              </w:rPr>
              <w:t>故事腳本：台北市仁愛國中歐陽平老師</w:t>
            </w:r>
            <w:proofErr w:type="gramStart"/>
            <w:r>
              <w:rPr>
                <w:rFonts w:eastAsia="標楷體" w:hint="eastAsia"/>
              </w:rPr>
              <w:t>）</w:t>
            </w:r>
            <w:proofErr w:type="gramEnd"/>
          </w:p>
          <w:p w14:paraId="38EB621C" w14:textId="77777777" w:rsidR="00D90BD7" w:rsidRPr="00D90BD7" w:rsidRDefault="00D90BD7" w:rsidP="00D90BD7">
            <w:pPr>
              <w:spacing w:line="360" w:lineRule="auto"/>
              <w:rPr>
                <w:rFonts w:ascii="標楷體" w:eastAsia="標楷體" w:hAnsi="標楷體"/>
              </w:rPr>
            </w:pPr>
            <w:r>
              <w:rPr>
                <w:rFonts w:ascii="標楷體" w:eastAsia="標楷體" w:hAnsi="標楷體" w:hint="eastAsia"/>
              </w:rPr>
              <w:t>三</w:t>
            </w:r>
            <w:r w:rsidR="00ED1E40" w:rsidRPr="00D90BD7">
              <w:rPr>
                <w:rFonts w:ascii="標楷體" w:eastAsia="標楷體" w:hAnsi="標楷體" w:hint="eastAsia"/>
              </w:rPr>
              <w:t>、</w:t>
            </w:r>
            <w:r w:rsidRPr="00D90BD7">
              <w:rPr>
                <w:rFonts w:ascii="標楷體" w:eastAsia="標楷體" w:hAnsi="標楷體"/>
              </w:rPr>
              <w:t>一元一次方程式應用問題解題步驟卡</w:t>
            </w:r>
            <w:r w:rsidR="00A86180">
              <w:rPr>
                <w:rFonts w:ascii="標楷體" w:eastAsia="標楷體" w:hAnsi="標楷體" w:hint="eastAsia"/>
                <w:bCs/>
                <w:color w:val="000000"/>
              </w:rPr>
              <w:t>【學生用】</w:t>
            </w:r>
          </w:p>
          <w:p w14:paraId="391FA377" w14:textId="77777777" w:rsidR="00D90BD7" w:rsidRPr="00D90BD7" w:rsidRDefault="00D90BD7" w:rsidP="00D90BD7">
            <w:pPr>
              <w:spacing w:line="360" w:lineRule="auto"/>
              <w:rPr>
                <w:rFonts w:ascii="標楷體" w:eastAsia="標楷體" w:hAnsi="標楷體"/>
                <w:noProof/>
                <w:color w:val="000000"/>
                <w:spacing w:val="-1"/>
              </w:rPr>
            </w:pPr>
            <w:r>
              <w:rPr>
                <w:rFonts w:ascii="標楷體" w:eastAsia="標楷體" w:hAnsi="標楷體" w:hint="eastAsia"/>
              </w:rPr>
              <w:t>四</w:t>
            </w:r>
            <w:r w:rsidRPr="00D90BD7">
              <w:rPr>
                <w:rFonts w:ascii="標楷體" w:eastAsia="標楷體" w:hAnsi="標楷體" w:hint="eastAsia"/>
              </w:rPr>
              <w:t>、教學簡報~</w:t>
            </w:r>
            <w:r w:rsidR="0063255E">
              <w:rPr>
                <w:rFonts w:ascii="標楷體" w:eastAsia="標楷體" w:hAnsi="標楷體" w:hint="eastAsia"/>
              </w:rPr>
              <w:t>一元一次方程式</w:t>
            </w:r>
            <w:r w:rsidRPr="00D90BD7">
              <w:rPr>
                <w:rFonts w:ascii="標楷體" w:eastAsia="標楷體" w:hAnsi="標楷體"/>
                <w:color w:val="000000"/>
              </w:rPr>
              <w:t>比較類應用問題</w:t>
            </w:r>
            <w:r w:rsidRPr="00D90BD7">
              <w:rPr>
                <w:rFonts w:ascii="標楷體" w:eastAsia="標楷體" w:hAnsi="標楷體"/>
                <w:color w:val="000000"/>
                <w:kern w:val="0"/>
              </w:rPr>
              <w:t>（</w:t>
            </w:r>
            <w:r w:rsidRPr="00D90BD7">
              <w:rPr>
                <w:rFonts w:ascii="標楷體" w:eastAsia="標楷體" w:hAnsi="標楷體"/>
                <w:noProof/>
                <w:color w:val="000000"/>
                <w:spacing w:val="-1"/>
              </w:rPr>
              <w:t>一致語言</w:t>
            </w:r>
            <w:r w:rsidRPr="00D90BD7">
              <w:rPr>
                <w:rFonts w:ascii="標楷體" w:eastAsia="標楷體" w:hAnsi="標楷體"/>
                <w:color w:val="000000"/>
                <w:kern w:val="0"/>
              </w:rPr>
              <w:t>）</w:t>
            </w:r>
            <w:r w:rsidRPr="00D90BD7">
              <w:rPr>
                <w:rFonts w:ascii="標楷體" w:eastAsia="標楷體" w:hAnsi="標楷體"/>
                <w:noProof/>
                <w:color w:val="000000"/>
                <w:spacing w:val="-1"/>
              </w:rPr>
              <w:t>題型</w:t>
            </w:r>
          </w:p>
          <w:p w14:paraId="0DCED72A" w14:textId="77777777" w:rsidR="00D90BD7" w:rsidRPr="00D90BD7" w:rsidRDefault="00D90BD7" w:rsidP="00D90BD7">
            <w:pPr>
              <w:spacing w:line="360" w:lineRule="auto"/>
              <w:rPr>
                <w:rFonts w:ascii="標楷體" w:eastAsia="標楷體" w:hAnsi="標楷體"/>
                <w:noProof/>
                <w:color w:val="000000"/>
                <w:spacing w:val="-1"/>
              </w:rPr>
            </w:pPr>
            <w:r>
              <w:rPr>
                <w:rFonts w:ascii="標楷體" w:eastAsia="標楷體" w:hAnsi="標楷體" w:hint="eastAsia"/>
                <w:noProof/>
                <w:color w:val="000000"/>
                <w:spacing w:val="-1"/>
              </w:rPr>
              <w:t>五</w:t>
            </w:r>
            <w:r w:rsidRPr="00D90BD7">
              <w:rPr>
                <w:rFonts w:ascii="標楷體" w:eastAsia="標楷體" w:hAnsi="標楷體" w:hint="eastAsia"/>
                <w:noProof/>
                <w:color w:val="000000"/>
                <w:spacing w:val="-1"/>
              </w:rPr>
              <w:t>、</w:t>
            </w:r>
            <w:r w:rsidRPr="00D90BD7">
              <w:rPr>
                <w:rFonts w:ascii="標楷體" w:eastAsia="標楷體" w:hAnsi="標楷體" w:hint="eastAsia"/>
              </w:rPr>
              <w:t>教學簡報~</w:t>
            </w:r>
            <w:r w:rsidR="0063255E">
              <w:rPr>
                <w:rFonts w:ascii="標楷體" w:eastAsia="標楷體" w:hAnsi="標楷體" w:hint="eastAsia"/>
              </w:rPr>
              <w:t>一元一次方程式</w:t>
            </w:r>
            <w:r w:rsidRPr="00D90BD7">
              <w:rPr>
                <w:rFonts w:ascii="標楷體" w:eastAsia="標楷體" w:hAnsi="標楷體"/>
                <w:color w:val="000000"/>
              </w:rPr>
              <w:t>比較類應用問題</w:t>
            </w:r>
            <w:r w:rsidRPr="00D90BD7">
              <w:rPr>
                <w:rFonts w:ascii="標楷體" w:eastAsia="標楷體" w:hAnsi="標楷體"/>
                <w:color w:val="000000"/>
                <w:kern w:val="0"/>
              </w:rPr>
              <w:t>（</w:t>
            </w:r>
            <w:r w:rsidRPr="00D90BD7">
              <w:rPr>
                <w:rFonts w:ascii="標楷體" w:eastAsia="標楷體" w:hAnsi="標楷體" w:hint="eastAsia"/>
                <w:color w:val="000000"/>
                <w:kern w:val="0"/>
              </w:rPr>
              <w:t>不</w:t>
            </w:r>
            <w:r w:rsidRPr="00D90BD7">
              <w:rPr>
                <w:rFonts w:ascii="標楷體" w:eastAsia="標楷體" w:hAnsi="標楷體"/>
                <w:noProof/>
                <w:color w:val="000000"/>
                <w:spacing w:val="-1"/>
              </w:rPr>
              <w:t>一致語言</w:t>
            </w:r>
            <w:r w:rsidRPr="00D90BD7">
              <w:rPr>
                <w:rFonts w:ascii="標楷體" w:eastAsia="標楷體" w:hAnsi="標楷體"/>
                <w:color w:val="000000"/>
                <w:kern w:val="0"/>
              </w:rPr>
              <w:t>）</w:t>
            </w:r>
            <w:r w:rsidRPr="00D90BD7">
              <w:rPr>
                <w:rFonts w:ascii="標楷體" w:eastAsia="標楷體" w:hAnsi="標楷體"/>
                <w:noProof/>
                <w:color w:val="000000"/>
                <w:spacing w:val="-1"/>
              </w:rPr>
              <w:t>題型</w:t>
            </w:r>
          </w:p>
          <w:p w14:paraId="53210BF2" w14:textId="77777777" w:rsidR="00D90BD7" w:rsidRPr="00D90BD7" w:rsidRDefault="00D90BD7" w:rsidP="00D90BD7">
            <w:pPr>
              <w:spacing w:line="360" w:lineRule="auto"/>
              <w:rPr>
                <w:rFonts w:ascii="標楷體" w:eastAsia="標楷體" w:hAnsi="標楷體"/>
                <w:noProof/>
                <w:color w:val="000000"/>
                <w:spacing w:val="-1"/>
              </w:rPr>
            </w:pPr>
            <w:r>
              <w:rPr>
                <w:rFonts w:ascii="標楷體" w:eastAsia="標楷體" w:hAnsi="標楷體" w:hint="eastAsia"/>
                <w:noProof/>
                <w:color w:val="000000"/>
                <w:spacing w:val="-1"/>
              </w:rPr>
              <w:t>六</w:t>
            </w:r>
            <w:r w:rsidR="0063255E">
              <w:rPr>
                <w:rFonts w:ascii="標楷體" w:eastAsia="標楷體" w:hAnsi="標楷體" w:hint="eastAsia"/>
                <w:noProof/>
                <w:color w:val="000000"/>
                <w:spacing w:val="-1"/>
              </w:rPr>
              <w:t>、學習</w:t>
            </w:r>
            <w:r w:rsidRPr="00D90BD7">
              <w:rPr>
                <w:rFonts w:ascii="標楷體" w:eastAsia="標楷體" w:hAnsi="標楷體" w:hint="eastAsia"/>
                <w:noProof/>
                <w:color w:val="000000"/>
                <w:spacing w:val="-1"/>
              </w:rPr>
              <w:t>單</w:t>
            </w:r>
            <w:r w:rsidRPr="00D90BD7">
              <w:rPr>
                <w:rFonts w:ascii="標楷體" w:eastAsia="標楷體" w:hAnsi="標楷體" w:hint="eastAsia"/>
              </w:rPr>
              <w:t>~</w:t>
            </w:r>
            <w:r w:rsidR="0063255E">
              <w:rPr>
                <w:rFonts w:ascii="標楷體" w:eastAsia="標楷體" w:hAnsi="標楷體" w:hint="eastAsia"/>
              </w:rPr>
              <w:t>一元一次方程式</w:t>
            </w:r>
            <w:r w:rsidRPr="00D90BD7">
              <w:rPr>
                <w:rFonts w:ascii="標楷體" w:eastAsia="標楷體" w:hAnsi="標楷體"/>
                <w:color w:val="000000"/>
              </w:rPr>
              <w:t>比較類應用問題</w:t>
            </w:r>
            <w:r w:rsidRPr="00D90BD7">
              <w:rPr>
                <w:rFonts w:ascii="標楷體" w:eastAsia="標楷體" w:hAnsi="標楷體"/>
                <w:color w:val="000000"/>
                <w:kern w:val="0"/>
              </w:rPr>
              <w:t>（</w:t>
            </w:r>
            <w:r w:rsidRPr="00D90BD7">
              <w:rPr>
                <w:rFonts w:ascii="標楷體" w:eastAsia="標楷體" w:hAnsi="標楷體"/>
                <w:noProof/>
                <w:color w:val="000000"/>
                <w:spacing w:val="-1"/>
              </w:rPr>
              <w:t>一致語言</w:t>
            </w:r>
            <w:r w:rsidRPr="00D90BD7">
              <w:rPr>
                <w:rFonts w:ascii="標楷體" w:eastAsia="標楷體" w:hAnsi="標楷體"/>
                <w:color w:val="000000"/>
                <w:kern w:val="0"/>
              </w:rPr>
              <w:t>）</w:t>
            </w:r>
            <w:r w:rsidRPr="00D90BD7">
              <w:rPr>
                <w:rFonts w:ascii="標楷體" w:eastAsia="標楷體" w:hAnsi="標楷體"/>
                <w:noProof/>
                <w:color w:val="000000"/>
                <w:spacing w:val="-1"/>
              </w:rPr>
              <w:t>題型</w:t>
            </w:r>
          </w:p>
          <w:p w14:paraId="35D42AC4" w14:textId="77777777" w:rsidR="00D90BD7" w:rsidRPr="00D90BD7" w:rsidRDefault="00D90BD7" w:rsidP="00D90BD7">
            <w:pPr>
              <w:spacing w:line="360" w:lineRule="auto"/>
              <w:rPr>
                <w:rFonts w:ascii="標楷體" w:eastAsia="標楷體" w:hAnsi="標楷體"/>
              </w:rPr>
            </w:pPr>
            <w:r>
              <w:rPr>
                <w:rFonts w:ascii="標楷體" w:eastAsia="標楷體" w:hAnsi="標楷體" w:hint="eastAsia"/>
              </w:rPr>
              <w:t>七</w:t>
            </w:r>
            <w:r w:rsidRPr="00D90BD7">
              <w:rPr>
                <w:rFonts w:ascii="標楷體" w:eastAsia="標楷體" w:hAnsi="標楷體" w:hint="eastAsia"/>
              </w:rPr>
              <w:t>、</w:t>
            </w:r>
            <w:r w:rsidR="0063255E">
              <w:rPr>
                <w:rFonts w:ascii="標楷體" w:eastAsia="標楷體" w:hAnsi="標楷體" w:hint="eastAsia"/>
                <w:noProof/>
                <w:color w:val="000000"/>
                <w:spacing w:val="-1"/>
              </w:rPr>
              <w:t>學習</w:t>
            </w:r>
            <w:r w:rsidRPr="00D90BD7">
              <w:rPr>
                <w:rFonts w:ascii="標楷體" w:eastAsia="標楷體" w:hAnsi="標楷體" w:hint="eastAsia"/>
                <w:noProof/>
                <w:color w:val="000000"/>
                <w:spacing w:val="-1"/>
              </w:rPr>
              <w:t>單</w:t>
            </w:r>
            <w:r w:rsidRPr="00D90BD7">
              <w:rPr>
                <w:rFonts w:ascii="標楷體" w:eastAsia="標楷體" w:hAnsi="標楷體" w:hint="eastAsia"/>
              </w:rPr>
              <w:t>~</w:t>
            </w:r>
            <w:r w:rsidR="0063255E">
              <w:rPr>
                <w:rFonts w:ascii="標楷體" w:eastAsia="標楷體" w:hAnsi="標楷體" w:hint="eastAsia"/>
              </w:rPr>
              <w:t>一元一次方程式</w:t>
            </w:r>
            <w:r w:rsidRPr="00D90BD7">
              <w:rPr>
                <w:rFonts w:ascii="標楷體" w:eastAsia="標楷體" w:hAnsi="標楷體"/>
                <w:color w:val="000000"/>
              </w:rPr>
              <w:t>比較類應用問題</w:t>
            </w:r>
            <w:r w:rsidRPr="00D90BD7">
              <w:rPr>
                <w:rFonts w:ascii="標楷體" w:eastAsia="標楷體" w:hAnsi="標楷體"/>
                <w:color w:val="000000"/>
                <w:kern w:val="0"/>
              </w:rPr>
              <w:t>（</w:t>
            </w:r>
            <w:r w:rsidRPr="00D90BD7">
              <w:rPr>
                <w:rFonts w:ascii="標楷體" w:eastAsia="標楷體" w:hAnsi="標楷體" w:hint="eastAsia"/>
                <w:color w:val="000000"/>
                <w:kern w:val="0"/>
              </w:rPr>
              <w:t>不</w:t>
            </w:r>
            <w:r w:rsidRPr="00D90BD7">
              <w:rPr>
                <w:rFonts w:ascii="標楷體" w:eastAsia="標楷體" w:hAnsi="標楷體"/>
                <w:noProof/>
                <w:color w:val="000000"/>
                <w:spacing w:val="-1"/>
              </w:rPr>
              <w:t>一致語言</w:t>
            </w:r>
            <w:r w:rsidRPr="00D90BD7">
              <w:rPr>
                <w:rFonts w:ascii="標楷體" w:eastAsia="標楷體" w:hAnsi="標楷體"/>
                <w:color w:val="000000"/>
                <w:kern w:val="0"/>
              </w:rPr>
              <w:t>）</w:t>
            </w:r>
            <w:r w:rsidRPr="00D90BD7">
              <w:rPr>
                <w:rFonts w:ascii="標楷體" w:eastAsia="標楷體" w:hAnsi="標楷體"/>
                <w:noProof/>
                <w:color w:val="000000"/>
                <w:spacing w:val="-1"/>
              </w:rPr>
              <w:t>題型</w:t>
            </w:r>
          </w:p>
          <w:p w14:paraId="2779719A" w14:textId="77777777" w:rsidR="00D90BD7" w:rsidRDefault="00D90BD7" w:rsidP="00D90BD7">
            <w:pPr>
              <w:spacing w:line="360" w:lineRule="auto"/>
              <w:rPr>
                <w:rFonts w:ascii="標楷體" w:eastAsia="標楷體" w:hAnsi="標楷體"/>
                <w:bCs/>
                <w:color w:val="000000"/>
              </w:rPr>
            </w:pPr>
            <w:r>
              <w:rPr>
                <w:rFonts w:ascii="標楷體" w:eastAsia="標楷體" w:hAnsi="標楷體" w:hint="eastAsia"/>
              </w:rPr>
              <w:t>八</w:t>
            </w:r>
            <w:r w:rsidRPr="00D90BD7">
              <w:rPr>
                <w:rFonts w:ascii="標楷體" w:eastAsia="標楷體" w:hAnsi="標楷體" w:hint="eastAsia"/>
              </w:rPr>
              <w:t>、評量單：</w:t>
            </w:r>
            <w:r w:rsidRPr="00D90BD7">
              <w:rPr>
                <w:rFonts w:ascii="標楷體" w:eastAsia="標楷體" w:hAnsi="標楷體"/>
                <w:bCs/>
                <w:color w:val="000000"/>
              </w:rPr>
              <w:t>一元一次方程式</w:t>
            </w:r>
            <w:r w:rsidR="00CE1F59">
              <w:rPr>
                <w:rFonts w:ascii="標楷體" w:eastAsia="標楷體" w:hAnsi="標楷體" w:hint="eastAsia"/>
                <w:bCs/>
                <w:color w:val="000000"/>
              </w:rPr>
              <w:t>比較類</w:t>
            </w:r>
            <w:r w:rsidRPr="00D90BD7">
              <w:rPr>
                <w:rFonts w:ascii="標楷體" w:eastAsia="標楷體" w:hAnsi="標楷體"/>
                <w:bCs/>
                <w:color w:val="000000"/>
              </w:rPr>
              <w:t>應用問題測驗</w:t>
            </w:r>
            <w:r w:rsidR="00FD09CC">
              <w:rPr>
                <w:rFonts w:ascii="標楷體" w:eastAsia="標楷體" w:hAnsi="標楷體" w:hint="eastAsia"/>
                <w:bCs/>
                <w:color w:val="000000"/>
              </w:rPr>
              <w:t>~題目</w:t>
            </w:r>
          </w:p>
          <w:p w14:paraId="7907F6F6" w14:textId="77777777" w:rsidR="00D90BD7" w:rsidRPr="00BC10C6" w:rsidRDefault="00FD09CC" w:rsidP="00D90BD7">
            <w:pPr>
              <w:spacing w:line="360" w:lineRule="auto"/>
              <w:rPr>
                <w:rFonts w:ascii="標楷體" w:eastAsia="標楷體" w:hAnsi="標楷體"/>
                <w:u w:val="single"/>
              </w:rPr>
            </w:pPr>
            <w:r w:rsidRPr="00FD09CC">
              <w:rPr>
                <w:rFonts w:ascii="標楷體" w:eastAsia="標楷體" w:hAnsi="標楷體" w:hint="eastAsia"/>
              </w:rPr>
              <w:t>九、</w:t>
            </w:r>
            <w:r w:rsidR="00D90BD7" w:rsidRPr="00D90BD7">
              <w:rPr>
                <w:rFonts w:ascii="標楷體" w:eastAsia="標楷體" w:hAnsi="標楷體"/>
                <w:bCs/>
                <w:color w:val="000000"/>
              </w:rPr>
              <w:t>「一元一次方程式應用問題測驗」計分表</w:t>
            </w:r>
            <w:r w:rsidR="00D90BD7">
              <w:rPr>
                <w:rFonts w:ascii="標楷體" w:eastAsia="標楷體" w:hAnsi="標楷體" w:hint="eastAsia"/>
                <w:bCs/>
                <w:color w:val="000000"/>
              </w:rPr>
              <w:t>【</w:t>
            </w:r>
            <w:r w:rsidR="00D90BD7" w:rsidRPr="00D90BD7">
              <w:rPr>
                <w:rFonts w:ascii="標楷體" w:eastAsia="標楷體" w:hAnsi="標楷體" w:hint="eastAsia"/>
                <w:bCs/>
                <w:color w:val="000000"/>
              </w:rPr>
              <w:t>教師用</w:t>
            </w:r>
            <w:r w:rsidR="00D90BD7">
              <w:rPr>
                <w:rFonts w:ascii="標楷體" w:eastAsia="標楷體" w:hAnsi="標楷體" w:hint="eastAsia"/>
                <w:bCs/>
                <w:color w:val="000000"/>
              </w:rPr>
              <w:t>】</w:t>
            </w:r>
          </w:p>
          <w:p w14:paraId="419A294A" w14:textId="77777777" w:rsidR="00A03AAD" w:rsidRPr="004F49BE" w:rsidRDefault="00D90BD7" w:rsidP="009A3E60">
            <w:pPr>
              <w:spacing w:line="400" w:lineRule="exact"/>
              <w:rPr>
                <w:rFonts w:eastAsia="標楷體"/>
              </w:rPr>
            </w:pPr>
            <w:r>
              <w:rPr>
                <w:rFonts w:ascii="標楷體" w:eastAsia="標楷體" w:hAnsi="標楷體" w:hint="eastAsia"/>
              </w:rPr>
              <w:t>十</w:t>
            </w:r>
            <w:r w:rsidRPr="00D90BD7">
              <w:rPr>
                <w:rFonts w:ascii="標楷體" w:eastAsia="標楷體" w:hAnsi="標楷體" w:hint="eastAsia"/>
              </w:rPr>
              <w:t>、</w:t>
            </w:r>
            <w:r w:rsidRPr="00D90BD7">
              <w:rPr>
                <w:rFonts w:ascii="標楷體" w:eastAsia="標楷體" w:hAnsi="標楷體"/>
                <w:bCs/>
                <w:color w:val="000000"/>
              </w:rPr>
              <w:t>教學程序檢核表</w:t>
            </w:r>
            <w:r>
              <w:rPr>
                <w:rFonts w:ascii="標楷體" w:eastAsia="標楷體" w:hAnsi="標楷體" w:hint="eastAsia"/>
                <w:bCs/>
                <w:color w:val="000000"/>
              </w:rPr>
              <w:t>【</w:t>
            </w:r>
            <w:r w:rsidRPr="00D90BD7">
              <w:rPr>
                <w:rFonts w:ascii="標楷體" w:eastAsia="標楷體" w:hAnsi="標楷體" w:hint="eastAsia"/>
                <w:bCs/>
                <w:color w:val="000000"/>
              </w:rPr>
              <w:t>教師用</w:t>
            </w:r>
            <w:r>
              <w:rPr>
                <w:rFonts w:ascii="標楷體" w:eastAsia="標楷體" w:hAnsi="標楷體" w:hint="eastAsia"/>
                <w:bCs/>
                <w:color w:val="000000"/>
              </w:rPr>
              <w:t>】</w:t>
            </w:r>
          </w:p>
        </w:tc>
      </w:tr>
    </w:tbl>
    <w:p w14:paraId="66BC0F0E" w14:textId="77777777" w:rsidR="00A03AAD" w:rsidRPr="004F49BE" w:rsidRDefault="00A03AAD" w:rsidP="00A03AAD">
      <w:pPr>
        <w:spacing w:line="420" w:lineRule="exact"/>
        <w:jc w:val="center"/>
        <w:rPr>
          <w:rFonts w:eastAsia="標楷體"/>
          <w:kern w:val="0"/>
          <w:sz w:val="32"/>
          <w:szCs w:val="32"/>
        </w:rPr>
      </w:pPr>
    </w:p>
    <w:p w14:paraId="579A6DDE" w14:textId="77777777" w:rsidR="00A878F0" w:rsidRDefault="00A878F0" w:rsidP="00A03AAD">
      <w:pPr>
        <w:snapToGrid w:val="0"/>
        <w:spacing w:line="500" w:lineRule="atLeast"/>
        <w:rPr>
          <w:rFonts w:eastAsia="標楷體"/>
          <w:sz w:val="32"/>
          <w:szCs w:val="32"/>
        </w:rPr>
      </w:pPr>
    </w:p>
    <w:sectPr w:rsidR="00A878F0" w:rsidSect="00232A96">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71FD5" w14:textId="77777777" w:rsidR="005F32EE" w:rsidRDefault="005F32EE" w:rsidP="00232A96">
      <w:r>
        <w:separator/>
      </w:r>
    </w:p>
  </w:endnote>
  <w:endnote w:type="continuationSeparator" w:id="0">
    <w:p w14:paraId="7979CC5A" w14:textId="77777777" w:rsidR="005F32EE" w:rsidRDefault="005F32EE" w:rsidP="0023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C7CE" w14:textId="330E56D2" w:rsidR="00364BDA" w:rsidRDefault="00364BDA" w:rsidP="00CC33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99491" w14:textId="77777777" w:rsidR="005F32EE" w:rsidRDefault="005F32EE" w:rsidP="00232A96">
      <w:r>
        <w:separator/>
      </w:r>
    </w:p>
  </w:footnote>
  <w:footnote w:type="continuationSeparator" w:id="0">
    <w:p w14:paraId="149F344A" w14:textId="77777777" w:rsidR="005F32EE" w:rsidRDefault="005F32EE" w:rsidP="00232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8B8"/>
    <w:multiLevelType w:val="hybridMultilevel"/>
    <w:tmpl w:val="3280C7AA"/>
    <w:lvl w:ilvl="0" w:tplc="92809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E3E5C"/>
    <w:multiLevelType w:val="hybridMultilevel"/>
    <w:tmpl w:val="399EC610"/>
    <w:lvl w:ilvl="0" w:tplc="68E6A7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D516B55"/>
    <w:multiLevelType w:val="hybridMultilevel"/>
    <w:tmpl w:val="392CD48E"/>
    <w:lvl w:ilvl="0" w:tplc="A14C587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834B0"/>
    <w:multiLevelType w:val="hybridMultilevel"/>
    <w:tmpl w:val="E9A293D2"/>
    <w:lvl w:ilvl="0" w:tplc="393619D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AD1D17"/>
    <w:multiLevelType w:val="hybridMultilevel"/>
    <w:tmpl w:val="304AD82A"/>
    <w:lvl w:ilvl="0" w:tplc="4ABA3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D76AB"/>
    <w:multiLevelType w:val="hybridMultilevel"/>
    <w:tmpl w:val="31920B56"/>
    <w:lvl w:ilvl="0" w:tplc="8FB0F4D4">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1D1F14"/>
    <w:multiLevelType w:val="hybridMultilevel"/>
    <w:tmpl w:val="C778BE28"/>
    <w:lvl w:ilvl="0" w:tplc="2EF24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506BFF"/>
    <w:multiLevelType w:val="hybridMultilevel"/>
    <w:tmpl w:val="EF565C5C"/>
    <w:lvl w:ilvl="0" w:tplc="D8167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D85C9D"/>
    <w:multiLevelType w:val="hybridMultilevel"/>
    <w:tmpl w:val="7C4045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366ABB"/>
    <w:multiLevelType w:val="hybridMultilevel"/>
    <w:tmpl w:val="AE20729A"/>
    <w:lvl w:ilvl="0" w:tplc="E3DE4B7E">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060E47"/>
    <w:multiLevelType w:val="hybridMultilevel"/>
    <w:tmpl w:val="68888E3A"/>
    <w:lvl w:ilvl="0" w:tplc="86620760">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8B0CFA"/>
    <w:multiLevelType w:val="hybridMultilevel"/>
    <w:tmpl w:val="4F4EC5DE"/>
    <w:lvl w:ilvl="0" w:tplc="FD3CAF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280841"/>
    <w:multiLevelType w:val="hybridMultilevel"/>
    <w:tmpl w:val="9578B2AA"/>
    <w:lvl w:ilvl="0" w:tplc="1156609C">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6D1E79"/>
    <w:multiLevelType w:val="hybridMultilevel"/>
    <w:tmpl w:val="E4B80A68"/>
    <w:lvl w:ilvl="0" w:tplc="A62466AA">
      <w:start w:val="1"/>
      <w:numFmt w:val="ideographLegalTradition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ECF4714"/>
    <w:multiLevelType w:val="hybridMultilevel"/>
    <w:tmpl w:val="A7061498"/>
    <w:lvl w:ilvl="0" w:tplc="E430B2B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DC4DAC"/>
    <w:multiLevelType w:val="hybridMultilevel"/>
    <w:tmpl w:val="A0100B34"/>
    <w:lvl w:ilvl="0" w:tplc="E4BCA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0E4D09"/>
    <w:multiLevelType w:val="hybridMultilevel"/>
    <w:tmpl w:val="4150015C"/>
    <w:lvl w:ilvl="0" w:tplc="A7248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B85AA8"/>
    <w:multiLevelType w:val="hybridMultilevel"/>
    <w:tmpl w:val="BD981338"/>
    <w:lvl w:ilvl="0" w:tplc="C3180F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6963926"/>
    <w:multiLevelType w:val="hybridMultilevel"/>
    <w:tmpl w:val="D8C0DAFE"/>
    <w:lvl w:ilvl="0" w:tplc="CE36A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8020C9"/>
    <w:multiLevelType w:val="hybridMultilevel"/>
    <w:tmpl w:val="7FB4985A"/>
    <w:lvl w:ilvl="0" w:tplc="F438A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17"/>
  </w:num>
  <w:num w:numId="4">
    <w:abstractNumId w:val="14"/>
  </w:num>
  <w:num w:numId="5">
    <w:abstractNumId w:val="3"/>
  </w:num>
  <w:num w:numId="6">
    <w:abstractNumId w:val="6"/>
  </w:num>
  <w:num w:numId="7">
    <w:abstractNumId w:val="18"/>
  </w:num>
  <w:num w:numId="8">
    <w:abstractNumId w:val="19"/>
  </w:num>
  <w:num w:numId="9">
    <w:abstractNumId w:val="11"/>
  </w:num>
  <w:num w:numId="10">
    <w:abstractNumId w:val="7"/>
  </w:num>
  <w:num w:numId="11">
    <w:abstractNumId w:val="2"/>
  </w:num>
  <w:num w:numId="12">
    <w:abstractNumId w:val="8"/>
  </w:num>
  <w:num w:numId="13">
    <w:abstractNumId w:val="1"/>
  </w:num>
  <w:num w:numId="14">
    <w:abstractNumId w:val="5"/>
  </w:num>
  <w:num w:numId="15">
    <w:abstractNumId w:val="16"/>
  </w:num>
  <w:num w:numId="16">
    <w:abstractNumId w:val="0"/>
  </w:num>
  <w:num w:numId="17">
    <w:abstractNumId w:val="10"/>
  </w:num>
  <w:num w:numId="18">
    <w:abstractNumId w:val="12"/>
  </w:num>
  <w:num w:numId="19">
    <w:abstractNumId w:val="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96"/>
    <w:rsid w:val="00001EF9"/>
    <w:rsid w:val="00002117"/>
    <w:rsid w:val="00005719"/>
    <w:rsid w:val="0002126C"/>
    <w:rsid w:val="00027E76"/>
    <w:rsid w:val="00043EFD"/>
    <w:rsid w:val="000807F3"/>
    <w:rsid w:val="00084595"/>
    <w:rsid w:val="0009321D"/>
    <w:rsid w:val="000A3432"/>
    <w:rsid w:val="000B600F"/>
    <w:rsid w:val="000C0AD0"/>
    <w:rsid w:val="000C2A41"/>
    <w:rsid w:val="000C4E64"/>
    <w:rsid w:val="000D2842"/>
    <w:rsid w:val="000D3B25"/>
    <w:rsid w:val="001077C5"/>
    <w:rsid w:val="00123486"/>
    <w:rsid w:val="001323A4"/>
    <w:rsid w:val="00133A46"/>
    <w:rsid w:val="00143612"/>
    <w:rsid w:val="001472A1"/>
    <w:rsid w:val="00160077"/>
    <w:rsid w:val="00160EE2"/>
    <w:rsid w:val="00163FC8"/>
    <w:rsid w:val="001721DC"/>
    <w:rsid w:val="001755A0"/>
    <w:rsid w:val="00180A39"/>
    <w:rsid w:val="001862E4"/>
    <w:rsid w:val="00197102"/>
    <w:rsid w:val="001D4BC4"/>
    <w:rsid w:val="001E7225"/>
    <w:rsid w:val="001F094D"/>
    <w:rsid w:val="001F7506"/>
    <w:rsid w:val="00205542"/>
    <w:rsid w:val="002156CE"/>
    <w:rsid w:val="002226F1"/>
    <w:rsid w:val="00232A96"/>
    <w:rsid w:val="002355A3"/>
    <w:rsid w:val="002372B6"/>
    <w:rsid w:val="002554DC"/>
    <w:rsid w:val="00260DB8"/>
    <w:rsid w:val="00261A2B"/>
    <w:rsid w:val="00265BA8"/>
    <w:rsid w:val="00266083"/>
    <w:rsid w:val="00267D75"/>
    <w:rsid w:val="002842D4"/>
    <w:rsid w:val="002845A7"/>
    <w:rsid w:val="00285DC9"/>
    <w:rsid w:val="002A1114"/>
    <w:rsid w:val="002A65A7"/>
    <w:rsid w:val="002C626E"/>
    <w:rsid w:val="002D30DE"/>
    <w:rsid w:val="00312C06"/>
    <w:rsid w:val="003355BD"/>
    <w:rsid w:val="00340F6B"/>
    <w:rsid w:val="003437E9"/>
    <w:rsid w:val="00364BDA"/>
    <w:rsid w:val="003C22D9"/>
    <w:rsid w:val="003D0C94"/>
    <w:rsid w:val="003E1CF4"/>
    <w:rsid w:val="003E2DA2"/>
    <w:rsid w:val="003E5969"/>
    <w:rsid w:val="003E5E07"/>
    <w:rsid w:val="003E7BA9"/>
    <w:rsid w:val="003F1DA6"/>
    <w:rsid w:val="00411C63"/>
    <w:rsid w:val="00437318"/>
    <w:rsid w:val="00441EDB"/>
    <w:rsid w:val="004457A0"/>
    <w:rsid w:val="00451B9E"/>
    <w:rsid w:val="004737BB"/>
    <w:rsid w:val="0047385A"/>
    <w:rsid w:val="004761C6"/>
    <w:rsid w:val="004A0F1A"/>
    <w:rsid w:val="004A4296"/>
    <w:rsid w:val="004A6587"/>
    <w:rsid w:val="004D6C26"/>
    <w:rsid w:val="004F495C"/>
    <w:rsid w:val="005006B5"/>
    <w:rsid w:val="005319E4"/>
    <w:rsid w:val="005368AE"/>
    <w:rsid w:val="00553B2D"/>
    <w:rsid w:val="00556775"/>
    <w:rsid w:val="00556840"/>
    <w:rsid w:val="00556A04"/>
    <w:rsid w:val="00570866"/>
    <w:rsid w:val="005757BC"/>
    <w:rsid w:val="005761D0"/>
    <w:rsid w:val="00592472"/>
    <w:rsid w:val="005C2384"/>
    <w:rsid w:val="005C2B9F"/>
    <w:rsid w:val="005C3AD2"/>
    <w:rsid w:val="005D5C23"/>
    <w:rsid w:val="005F0853"/>
    <w:rsid w:val="005F32EE"/>
    <w:rsid w:val="00601FE3"/>
    <w:rsid w:val="006129DD"/>
    <w:rsid w:val="00627935"/>
    <w:rsid w:val="0063255E"/>
    <w:rsid w:val="00634DCB"/>
    <w:rsid w:val="006365CC"/>
    <w:rsid w:val="00642781"/>
    <w:rsid w:val="00643DB2"/>
    <w:rsid w:val="006454AA"/>
    <w:rsid w:val="006625B6"/>
    <w:rsid w:val="00664B23"/>
    <w:rsid w:val="00691DB6"/>
    <w:rsid w:val="006A119E"/>
    <w:rsid w:val="006A525E"/>
    <w:rsid w:val="006B2F4C"/>
    <w:rsid w:val="006C4F15"/>
    <w:rsid w:val="006D7D0B"/>
    <w:rsid w:val="006E0308"/>
    <w:rsid w:val="006E6320"/>
    <w:rsid w:val="006F56EB"/>
    <w:rsid w:val="006F5A16"/>
    <w:rsid w:val="00714E2F"/>
    <w:rsid w:val="00715A6D"/>
    <w:rsid w:val="00734392"/>
    <w:rsid w:val="00734521"/>
    <w:rsid w:val="007370A5"/>
    <w:rsid w:val="00740119"/>
    <w:rsid w:val="00741176"/>
    <w:rsid w:val="00743875"/>
    <w:rsid w:val="007649BE"/>
    <w:rsid w:val="00780660"/>
    <w:rsid w:val="00781705"/>
    <w:rsid w:val="0078646E"/>
    <w:rsid w:val="00793F72"/>
    <w:rsid w:val="007A1724"/>
    <w:rsid w:val="007A64EB"/>
    <w:rsid w:val="007E1798"/>
    <w:rsid w:val="007E61E2"/>
    <w:rsid w:val="007F424D"/>
    <w:rsid w:val="007F6D2C"/>
    <w:rsid w:val="008114ED"/>
    <w:rsid w:val="00814106"/>
    <w:rsid w:val="00822972"/>
    <w:rsid w:val="00823633"/>
    <w:rsid w:val="0083267B"/>
    <w:rsid w:val="008327B1"/>
    <w:rsid w:val="00851882"/>
    <w:rsid w:val="00860A64"/>
    <w:rsid w:val="00883655"/>
    <w:rsid w:val="008D69D3"/>
    <w:rsid w:val="008D6C3B"/>
    <w:rsid w:val="008E15A9"/>
    <w:rsid w:val="008E78B5"/>
    <w:rsid w:val="00924FC1"/>
    <w:rsid w:val="009257CC"/>
    <w:rsid w:val="00934B34"/>
    <w:rsid w:val="00934C47"/>
    <w:rsid w:val="0094604C"/>
    <w:rsid w:val="009529A8"/>
    <w:rsid w:val="00970237"/>
    <w:rsid w:val="00972231"/>
    <w:rsid w:val="00992C89"/>
    <w:rsid w:val="009A0A98"/>
    <w:rsid w:val="009A3E60"/>
    <w:rsid w:val="009A49F7"/>
    <w:rsid w:val="009A4A8D"/>
    <w:rsid w:val="009A62C7"/>
    <w:rsid w:val="009A656D"/>
    <w:rsid w:val="009C3E30"/>
    <w:rsid w:val="009C6B60"/>
    <w:rsid w:val="009C7547"/>
    <w:rsid w:val="009D4649"/>
    <w:rsid w:val="009E29DB"/>
    <w:rsid w:val="009F4516"/>
    <w:rsid w:val="009F643E"/>
    <w:rsid w:val="009F6A4C"/>
    <w:rsid w:val="009F7DEF"/>
    <w:rsid w:val="00A03AAD"/>
    <w:rsid w:val="00A07E02"/>
    <w:rsid w:val="00A105D2"/>
    <w:rsid w:val="00A1349F"/>
    <w:rsid w:val="00A21DB1"/>
    <w:rsid w:val="00A31636"/>
    <w:rsid w:val="00A3747C"/>
    <w:rsid w:val="00A43455"/>
    <w:rsid w:val="00A52AA4"/>
    <w:rsid w:val="00A6218B"/>
    <w:rsid w:val="00A635F7"/>
    <w:rsid w:val="00A72AD8"/>
    <w:rsid w:val="00A74A76"/>
    <w:rsid w:val="00A83624"/>
    <w:rsid w:val="00A85267"/>
    <w:rsid w:val="00A86180"/>
    <w:rsid w:val="00A878F0"/>
    <w:rsid w:val="00A93362"/>
    <w:rsid w:val="00A9438C"/>
    <w:rsid w:val="00A943C7"/>
    <w:rsid w:val="00A9687A"/>
    <w:rsid w:val="00A96C5C"/>
    <w:rsid w:val="00AA6FBF"/>
    <w:rsid w:val="00AB048E"/>
    <w:rsid w:val="00AB1DB8"/>
    <w:rsid w:val="00AB2B99"/>
    <w:rsid w:val="00AB48F3"/>
    <w:rsid w:val="00AD1C8B"/>
    <w:rsid w:val="00AE11AA"/>
    <w:rsid w:val="00B14F1E"/>
    <w:rsid w:val="00B35E6D"/>
    <w:rsid w:val="00B4453D"/>
    <w:rsid w:val="00B65AFF"/>
    <w:rsid w:val="00B74190"/>
    <w:rsid w:val="00B85F45"/>
    <w:rsid w:val="00B91A41"/>
    <w:rsid w:val="00BA6235"/>
    <w:rsid w:val="00BB0F7D"/>
    <w:rsid w:val="00BC10C6"/>
    <w:rsid w:val="00BC1948"/>
    <w:rsid w:val="00BE064E"/>
    <w:rsid w:val="00BE1E0A"/>
    <w:rsid w:val="00BE46D9"/>
    <w:rsid w:val="00BF200E"/>
    <w:rsid w:val="00BF6375"/>
    <w:rsid w:val="00C233FD"/>
    <w:rsid w:val="00C25F35"/>
    <w:rsid w:val="00C34A54"/>
    <w:rsid w:val="00C37DAF"/>
    <w:rsid w:val="00C403D4"/>
    <w:rsid w:val="00C4162F"/>
    <w:rsid w:val="00C44D0A"/>
    <w:rsid w:val="00C45D65"/>
    <w:rsid w:val="00C52986"/>
    <w:rsid w:val="00C70FEB"/>
    <w:rsid w:val="00C816B8"/>
    <w:rsid w:val="00C849AF"/>
    <w:rsid w:val="00C86069"/>
    <w:rsid w:val="00C91C6D"/>
    <w:rsid w:val="00C9690F"/>
    <w:rsid w:val="00CA6591"/>
    <w:rsid w:val="00CB61BA"/>
    <w:rsid w:val="00CC337B"/>
    <w:rsid w:val="00CC4740"/>
    <w:rsid w:val="00CD2755"/>
    <w:rsid w:val="00CD3DFF"/>
    <w:rsid w:val="00CE1F59"/>
    <w:rsid w:val="00CE2B23"/>
    <w:rsid w:val="00CF084F"/>
    <w:rsid w:val="00CF6D03"/>
    <w:rsid w:val="00D03910"/>
    <w:rsid w:val="00D06C90"/>
    <w:rsid w:val="00D2525E"/>
    <w:rsid w:val="00D4492D"/>
    <w:rsid w:val="00D560B3"/>
    <w:rsid w:val="00D62D65"/>
    <w:rsid w:val="00D90A1D"/>
    <w:rsid w:val="00D90BD7"/>
    <w:rsid w:val="00D964C5"/>
    <w:rsid w:val="00D97123"/>
    <w:rsid w:val="00DA1F5D"/>
    <w:rsid w:val="00DA2C3A"/>
    <w:rsid w:val="00DA421A"/>
    <w:rsid w:val="00DB6E60"/>
    <w:rsid w:val="00DC486B"/>
    <w:rsid w:val="00DD2506"/>
    <w:rsid w:val="00DE3B46"/>
    <w:rsid w:val="00DE4495"/>
    <w:rsid w:val="00DE7F52"/>
    <w:rsid w:val="00DF29E6"/>
    <w:rsid w:val="00DF402F"/>
    <w:rsid w:val="00E15A60"/>
    <w:rsid w:val="00E1778E"/>
    <w:rsid w:val="00E3607C"/>
    <w:rsid w:val="00E529FE"/>
    <w:rsid w:val="00E666A9"/>
    <w:rsid w:val="00E86B30"/>
    <w:rsid w:val="00EC5224"/>
    <w:rsid w:val="00EC56EE"/>
    <w:rsid w:val="00ED04DF"/>
    <w:rsid w:val="00ED1E40"/>
    <w:rsid w:val="00ED5BE5"/>
    <w:rsid w:val="00EF10A9"/>
    <w:rsid w:val="00EF2061"/>
    <w:rsid w:val="00EF58A0"/>
    <w:rsid w:val="00F10B01"/>
    <w:rsid w:val="00F1529A"/>
    <w:rsid w:val="00F20C9F"/>
    <w:rsid w:val="00F360AC"/>
    <w:rsid w:val="00F429BE"/>
    <w:rsid w:val="00F54CD4"/>
    <w:rsid w:val="00F7582E"/>
    <w:rsid w:val="00FA2343"/>
    <w:rsid w:val="00FB63BB"/>
    <w:rsid w:val="00FD09CC"/>
    <w:rsid w:val="00FE06A1"/>
    <w:rsid w:val="00FE5BB3"/>
    <w:rsid w:val="00FE6554"/>
    <w:rsid w:val="00FF4A2C"/>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0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A96"/>
    <w:pPr>
      <w:tabs>
        <w:tab w:val="center" w:pos="4153"/>
        <w:tab w:val="right" w:pos="8306"/>
      </w:tabs>
      <w:snapToGrid w:val="0"/>
    </w:pPr>
    <w:rPr>
      <w:sz w:val="20"/>
      <w:szCs w:val="20"/>
    </w:rPr>
  </w:style>
  <w:style w:type="character" w:customStyle="1" w:styleId="a4">
    <w:name w:val="頁首 字元"/>
    <w:basedOn w:val="a0"/>
    <w:link w:val="a3"/>
    <w:uiPriority w:val="99"/>
    <w:rsid w:val="00232A96"/>
    <w:rPr>
      <w:rFonts w:ascii="Times New Roman" w:eastAsia="新細明體" w:hAnsi="Times New Roman" w:cs="Times New Roman"/>
      <w:sz w:val="20"/>
      <w:szCs w:val="20"/>
    </w:rPr>
  </w:style>
  <w:style w:type="paragraph" w:styleId="a5">
    <w:name w:val="footer"/>
    <w:basedOn w:val="a"/>
    <w:link w:val="a6"/>
    <w:uiPriority w:val="99"/>
    <w:unhideWhenUsed/>
    <w:rsid w:val="00232A96"/>
    <w:pPr>
      <w:tabs>
        <w:tab w:val="center" w:pos="4153"/>
        <w:tab w:val="right" w:pos="8306"/>
      </w:tabs>
      <w:snapToGrid w:val="0"/>
    </w:pPr>
    <w:rPr>
      <w:sz w:val="20"/>
      <w:szCs w:val="20"/>
    </w:rPr>
  </w:style>
  <w:style w:type="character" w:customStyle="1" w:styleId="a6">
    <w:name w:val="頁尾 字元"/>
    <w:basedOn w:val="a0"/>
    <w:link w:val="a5"/>
    <w:uiPriority w:val="99"/>
    <w:rsid w:val="00232A96"/>
    <w:rPr>
      <w:rFonts w:ascii="Times New Roman" w:eastAsia="新細明體" w:hAnsi="Times New Roman" w:cs="Times New Roman"/>
      <w:sz w:val="20"/>
      <w:szCs w:val="20"/>
    </w:rPr>
  </w:style>
  <w:style w:type="paragraph" w:styleId="a7">
    <w:name w:val="Balloon Text"/>
    <w:basedOn w:val="a"/>
    <w:link w:val="a8"/>
    <w:uiPriority w:val="99"/>
    <w:semiHidden/>
    <w:unhideWhenUsed/>
    <w:rsid w:val="00232A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32A96"/>
    <w:rPr>
      <w:rFonts w:asciiTheme="majorHAnsi" w:eastAsiaTheme="majorEastAsia" w:hAnsiTheme="majorHAnsi" w:cstheme="majorBidi"/>
      <w:sz w:val="18"/>
      <w:szCs w:val="18"/>
    </w:rPr>
  </w:style>
  <w:style w:type="paragraph" w:styleId="a9">
    <w:name w:val="List Paragraph"/>
    <w:basedOn w:val="a"/>
    <w:link w:val="aa"/>
    <w:uiPriority w:val="34"/>
    <w:qFormat/>
    <w:rsid w:val="00232A96"/>
    <w:pPr>
      <w:widowControl/>
      <w:ind w:leftChars="200" w:left="480"/>
    </w:pPr>
    <w:rPr>
      <w:rFonts w:ascii="新細明體" w:hAnsi="新細明體" w:cs="新細明體"/>
      <w:kern w:val="0"/>
    </w:rPr>
  </w:style>
  <w:style w:type="paragraph" w:customStyle="1" w:styleId="DecimalAligned">
    <w:name w:val="Decimal Aligned"/>
    <w:basedOn w:val="a"/>
    <w:uiPriority w:val="40"/>
    <w:qFormat/>
    <w:rsid w:val="00232A96"/>
    <w:pPr>
      <w:widowControl/>
      <w:tabs>
        <w:tab w:val="decimal" w:pos="360"/>
      </w:tabs>
      <w:spacing w:after="200" w:line="276" w:lineRule="auto"/>
    </w:pPr>
    <w:rPr>
      <w:rFonts w:ascii="Calibri" w:hAnsi="Calibri"/>
      <w:kern w:val="0"/>
      <w:sz w:val="22"/>
      <w:szCs w:val="22"/>
    </w:rPr>
  </w:style>
  <w:style w:type="table" w:styleId="-1">
    <w:name w:val="Light Shading Accent 1"/>
    <w:basedOn w:val="a1"/>
    <w:uiPriority w:val="60"/>
    <w:rsid w:val="00232A96"/>
    <w:rPr>
      <w:rFonts w:ascii="Calibri" w:eastAsia="新細明體" w:hAnsi="Calibri" w:cs="Times New Roman"/>
      <w:color w:val="365F91"/>
      <w:kern w:val="0"/>
      <w:sz w:val="22"/>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ab">
    <w:name w:val="Table Grid"/>
    <w:basedOn w:val="a1"/>
    <w:rsid w:val="00FE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FE06A1"/>
    <w:rPr>
      <w:color w:val="0000FF" w:themeColor="hyperlink"/>
      <w:u w:val="single"/>
    </w:rPr>
  </w:style>
  <w:style w:type="paragraph" w:customStyle="1" w:styleId="xl29">
    <w:name w:val="xl29"/>
    <w:basedOn w:val="a"/>
    <w:rsid w:val="00EC5224"/>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000000"/>
      <w:kern w:val="0"/>
      <w:sz w:val="18"/>
      <w:szCs w:val="18"/>
    </w:rPr>
  </w:style>
  <w:style w:type="paragraph" w:styleId="ad">
    <w:name w:val="Note Heading"/>
    <w:basedOn w:val="a"/>
    <w:next w:val="a"/>
    <w:link w:val="ae"/>
    <w:rsid w:val="00A74A76"/>
    <w:pPr>
      <w:adjustRightInd w:val="0"/>
      <w:spacing w:line="360" w:lineRule="atLeast"/>
      <w:jc w:val="center"/>
      <w:textAlignment w:val="baseline"/>
    </w:pPr>
    <w:rPr>
      <w:rFonts w:eastAsia="華康中楷體"/>
      <w:b/>
      <w:kern w:val="0"/>
      <w:sz w:val="28"/>
      <w:szCs w:val="20"/>
    </w:rPr>
  </w:style>
  <w:style w:type="character" w:customStyle="1" w:styleId="ae">
    <w:name w:val="註釋標題 字元"/>
    <w:basedOn w:val="a0"/>
    <w:link w:val="ad"/>
    <w:rsid w:val="00A74A76"/>
    <w:rPr>
      <w:rFonts w:ascii="Times New Roman" w:eastAsia="華康中楷體" w:hAnsi="Times New Roman" w:cs="Times New Roman"/>
      <w:b/>
      <w:kern w:val="0"/>
      <w:sz w:val="28"/>
      <w:szCs w:val="20"/>
    </w:rPr>
  </w:style>
  <w:style w:type="paragraph" w:customStyle="1" w:styleId="1">
    <w:name w:val="清單段落1"/>
    <w:basedOn w:val="a"/>
    <w:rsid w:val="00A74A76"/>
    <w:pPr>
      <w:ind w:leftChars="200" w:left="480"/>
    </w:pPr>
    <w:rPr>
      <w:rFonts w:ascii="Calibri" w:hAnsi="Calibri"/>
      <w:szCs w:val="22"/>
    </w:rPr>
  </w:style>
  <w:style w:type="character" w:customStyle="1" w:styleId="aa">
    <w:name w:val="清單段落 字元"/>
    <w:link w:val="a9"/>
    <w:uiPriority w:val="34"/>
    <w:locked/>
    <w:rsid w:val="00A74A76"/>
    <w:rPr>
      <w:rFonts w:ascii="新細明體" w:eastAsia="新細明體" w:hAnsi="新細明體" w:cs="新細明體"/>
      <w:kern w:val="0"/>
      <w:szCs w:val="24"/>
    </w:rPr>
  </w:style>
  <w:style w:type="paragraph" w:styleId="af">
    <w:name w:val="Date"/>
    <w:basedOn w:val="a"/>
    <w:next w:val="a"/>
    <w:link w:val="af0"/>
    <w:uiPriority w:val="99"/>
    <w:semiHidden/>
    <w:unhideWhenUsed/>
    <w:rsid w:val="00267D75"/>
    <w:pPr>
      <w:jc w:val="right"/>
    </w:pPr>
  </w:style>
  <w:style w:type="character" w:customStyle="1" w:styleId="af0">
    <w:name w:val="日期 字元"/>
    <w:basedOn w:val="a0"/>
    <w:link w:val="af"/>
    <w:uiPriority w:val="99"/>
    <w:semiHidden/>
    <w:rsid w:val="00267D75"/>
    <w:rPr>
      <w:rFonts w:ascii="Times New Roman" w:eastAsia="新細明體" w:hAnsi="Times New Roman" w:cs="Times New Roman"/>
      <w:szCs w:val="24"/>
    </w:rPr>
  </w:style>
  <w:style w:type="numbering" w:customStyle="1" w:styleId="10">
    <w:name w:val="無清單1"/>
    <w:next w:val="a2"/>
    <w:uiPriority w:val="99"/>
    <w:semiHidden/>
    <w:unhideWhenUsed/>
    <w:rsid w:val="00267D75"/>
  </w:style>
  <w:style w:type="paragraph" w:styleId="af1">
    <w:name w:val="Body Text Indent"/>
    <w:basedOn w:val="a"/>
    <w:link w:val="af2"/>
    <w:rsid w:val="00267D75"/>
    <w:pPr>
      <w:spacing w:line="240" w:lineRule="atLeast"/>
      <w:ind w:left="780" w:hangingChars="300" w:hanging="780"/>
    </w:pPr>
    <w:rPr>
      <w:rFonts w:eastAsia="標楷體"/>
      <w:sz w:val="26"/>
    </w:rPr>
  </w:style>
  <w:style w:type="character" w:customStyle="1" w:styleId="af2">
    <w:name w:val="本文縮排 字元"/>
    <w:basedOn w:val="a0"/>
    <w:link w:val="af1"/>
    <w:rsid w:val="00267D75"/>
    <w:rPr>
      <w:rFonts w:ascii="Times New Roman" w:eastAsia="標楷體" w:hAnsi="Times New Roman" w:cs="Times New Roman"/>
      <w:sz w:val="26"/>
      <w:szCs w:val="24"/>
    </w:rPr>
  </w:style>
  <w:style w:type="paragraph" w:styleId="2">
    <w:name w:val="Body Text Indent 2"/>
    <w:basedOn w:val="a"/>
    <w:link w:val="20"/>
    <w:rsid w:val="00267D75"/>
    <w:pPr>
      <w:ind w:leftChars="450" w:left="1560" w:hangingChars="200" w:hanging="480"/>
    </w:pPr>
    <w:rPr>
      <w:rFonts w:eastAsia="標楷體"/>
    </w:rPr>
  </w:style>
  <w:style w:type="character" w:customStyle="1" w:styleId="20">
    <w:name w:val="本文縮排 2 字元"/>
    <w:basedOn w:val="a0"/>
    <w:link w:val="2"/>
    <w:rsid w:val="00267D75"/>
    <w:rPr>
      <w:rFonts w:ascii="Times New Roman" w:eastAsia="標楷體" w:hAnsi="Times New Roman" w:cs="Times New Roman"/>
      <w:szCs w:val="24"/>
    </w:rPr>
  </w:style>
  <w:style w:type="numbering" w:customStyle="1" w:styleId="11">
    <w:name w:val="無清單11"/>
    <w:next w:val="a2"/>
    <w:uiPriority w:val="99"/>
    <w:semiHidden/>
    <w:unhideWhenUsed/>
    <w:rsid w:val="00267D75"/>
  </w:style>
  <w:style w:type="table" w:customStyle="1" w:styleId="12">
    <w:name w:val="表格格線1"/>
    <w:basedOn w:val="a1"/>
    <w:next w:val="ab"/>
    <w:uiPriority w:val="39"/>
    <w:qFormat/>
    <w:rsid w:val="00267D7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b"/>
    <w:uiPriority w:val="59"/>
    <w:rsid w:val="0026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B63BB"/>
    <w:pPr>
      <w:widowControl/>
      <w:spacing w:before="100" w:beforeAutospacing="1" w:after="100" w:afterAutospacing="1"/>
    </w:pPr>
    <w:rPr>
      <w:rFonts w:ascii="新細明體" w:hAnsi="新細明體" w:cs="新細明體"/>
      <w:kern w:val="0"/>
    </w:rPr>
  </w:style>
  <w:style w:type="table" w:customStyle="1" w:styleId="3">
    <w:name w:val="表格格線3"/>
    <w:basedOn w:val="a1"/>
    <w:next w:val="ab"/>
    <w:rsid w:val="004F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
    <w:rsid w:val="0083267B"/>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14">
    <w:name w:val="預設段落字型1"/>
    <w:uiPriority w:val="99"/>
    <w:rsid w:val="0083267B"/>
  </w:style>
  <w:style w:type="character" w:customStyle="1" w:styleId="etdd">
    <w:name w:val="etd_d"/>
    <w:basedOn w:val="a0"/>
    <w:rsid w:val="00832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A96"/>
    <w:pPr>
      <w:tabs>
        <w:tab w:val="center" w:pos="4153"/>
        <w:tab w:val="right" w:pos="8306"/>
      </w:tabs>
      <w:snapToGrid w:val="0"/>
    </w:pPr>
    <w:rPr>
      <w:sz w:val="20"/>
      <w:szCs w:val="20"/>
    </w:rPr>
  </w:style>
  <w:style w:type="character" w:customStyle="1" w:styleId="a4">
    <w:name w:val="頁首 字元"/>
    <w:basedOn w:val="a0"/>
    <w:link w:val="a3"/>
    <w:uiPriority w:val="99"/>
    <w:rsid w:val="00232A96"/>
    <w:rPr>
      <w:rFonts w:ascii="Times New Roman" w:eastAsia="新細明體" w:hAnsi="Times New Roman" w:cs="Times New Roman"/>
      <w:sz w:val="20"/>
      <w:szCs w:val="20"/>
    </w:rPr>
  </w:style>
  <w:style w:type="paragraph" w:styleId="a5">
    <w:name w:val="footer"/>
    <w:basedOn w:val="a"/>
    <w:link w:val="a6"/>
    <w:uiPriority w:val="99"/>
    <w:unhideWhenUsed/>
    <w:rsid w:val="00232A96"/>
    <w:pPr>
      <w:tabs>
        <w:tab w:val="center" w:pos="4153"/>
        <w:tab w:val="right" w:pos="8306"/>
      </w:tabs>
      <w:snapToGrid w:val="0"/>
    </w:pPr>
    <w:rPr>
      <w:sz w:val="20"/>
      <w:szCs w:val="20"/>
    </w:rPr>
  </w:style>
  <w:style w:type="character" w:customStyle="1" w:styleId="a6">
    <w:name w:val="頁尾 字元"/>
    <w:basedOn w:val="a0"/>
    <w:link w:val="a5"/>
    <w:uiPriority w:val="99"/>
    <w:rsid w:val="00232A96"/>
    <w:rPr>
      <w:rFonts w:ascii="Times New Roman" w:eastAsia="新細明體" w:hAnsi="Times New Roman" w:cs="Times New Roman"/>
      <w:sz w:val="20"/>
      <w:szCs w:val="20"/>
    </w:rPr>
  </w:style>
  <w:style w:type="paragraph" w:styleId="a7">
    <w:name w:val="Balloon Text"/>
    <w:basedOn w:val="a"/>
    <w:link w:val="a8"/>
    <w:uiPriority w:val="99"/>
    <w:semiHidden/>
    <w:unhideWhenUsed/>
    <w:rsid w:val="00232A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32A96"/>
    <w:rPr>
      <w:rFonts w:asciiTheme="majorHAnsi" w:eastAsiaTheme="majorEastAsia" w:hAnsiTheme="majorHAnsi" w:cstheme="majorBidi"/>
      <w:sz w:val="18"/>
      <w:szCs w:val="18"/>
    </w:rPr>
  </w:style>
  <w:style w:type="paragraph" w:styleId="a9">
    <w:name w:val="List Paragraph"/>
    <w:basedOn w:val="a"/>
    <w:link w:val="aa"/>
    <w:uiPriority w:val="34"/>
    <w:qFormat/>
    <w:rsid w:val="00232A96"/>
    <w:pPr>
      <w:widowControl/>
      <w:ind w:leftChars="200" w:left="480"/>
    </w:pPr>
    <w:rPr>
      <w:rFonts w:ascii="新細明體" w:hAnsi="新細明體" w:cs="新細明體"/>
      <w:kern w:val="0"/>
    </w:rPr>
  </w:style>
  <w:style w:type="paragraph" w:customStyle="1" w:styleId="DecimalAligned">
    <w:name w:val="Decimal Aligned"/>
    <w:basedOn w:val="a"/>
    <w:uiPriority w:val="40"/>
    <w:qFormat/>
    <w:rsid w:val="00232A96"/>
    <w:pPr>
      <w:widowControl/>
      <w:tabs>
        <w:tab w:val="decimal" w:pos="360"/>
      </w:tabs>
      <w:spacing w:after="200" w:line="276" w:lineRule="auto"/>
    </w:pPr>
    <w:rPr>
      <w:rFonts w:ascii="Calibri" w:hAnsi="Calibri"/>
      <w:kern w:val="0"/>
      <w:sz w:val="22"/>
      <w:szCs w:val="22"/>
    </w:rPr>
  </w:style>
  <w:style w:type="table" w:styleId="-1">
    <w:name w:val="Light Shading Accent 1"/>
    <w:basedOn w:val="a1"/>
    <w:uiPriority w:val="60"/>
    <w:rsid w:val="00232A96"/>
    <w:rPr>
      <w:rFonts w:ascii="Calibri" w:eastAsia="新細明體" w:hAnsi="Calibri" w:cs="Times New Roman"/>
      <w:color w:val="365F91"/>
      <w:kern w:val="0"/>
      <w:sz w:val="22"/>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ab">
    <w:name w:val="Table Grid"/>
    <w:basedOn w:val="a1"/>
    <w:rsid w:val="00FE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FE06A1"/>
    <w:rPr>
      <w:color w:val="0000FF" w:themeColor="hyperlink"/>
      <w:u w:val="single"/>
    </w:rPr>
  </w:style>
  <w:style w:type="paragraph" w:customStyle="1" w:styleId="xl29">
    <w:name w:val="xl29"/>
    <w:basedOn w:val="a"/>
    <w:rsid w:val="00EC5224"/>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000000"/>
      <w:kern w:val="0"/>
      <w:sz w:val="18"/>
      <w:szCs w:val="18"/>
    </w:rPr>
  </w:style>
  <w:style w:type="paragraph" w:styleId="ad">
    <w:name w:val="Note Heading"/>
    <w:basedOn w:val="a"/>
    <w:next w:val="a"/>
    <w:link w:val="ae"/>
    <w:rsid w:val="00A74A76"/>
    <w:pPr>
      <w:adjustRightInd w:val="0"/>
      <w:spacing w:line="360" w:lineRule="atLeast"/>
      <w:jc w:val="center"/>
      <w:textAlignment w:val="baseline"/>
    </w:pPr>
    <w:rPr>
      <w:rFonts w:eastAsia="華康中楷體"/>
      <w:b/>
      <w:kern w:val="0"/>
      <w:sz w:val="28"/>
      <w:szCs w:val="20"/>
    </w:rPr>
  </w:style>
  <w:style w:type="character" w:customStyle="1" w:styleId="ae">
    <w:name w:val="註釋標題 字元"/>
    <w:basedOn w:val="a0"/>
    <w:link w:val="ad"/>
    <w:rsid w:val="00A74A76"/>
    <w:rPr>
      <w:rFonts w:ascii="Times New Roman" w:eastAsia="華康中楷體" w:hAnsi="Times New Roman" w:cs="Times New Roman"/>
      <w:b/>
      <w:kern w:val="0"/>
      <w:sz w:val="28"/>
      <w:szCs w:val="20"/>
    </w:rPr>
  </w:style>
  <w:style w:type="paragraph" w:customStyle="1" w:styleId="1">
    <w:name w:val="清單段落1"/>
    <w:basedOn w:val="a"/>
    <w:rsid w:val="00A74A76"/>
    <w:pPr>
      <w:ind w:leftChars="200" w:left="480"/>
    </w:pPr>
    <w:rPr>
      <w:rFonts w:ascii="Calibri" w:hAnsi="Calibri"/>
      <w:szCs w:val="22"/>
    </w:rPr>
  </w:style>
  <w:style w:type="character" w:customStyle="1" w:styleId="aa">
    <w:name w:val="清單段落 字元"/>
    <w:link w:val="a9"/>
    <w:uiPriority w:val="34"/>
    <w:locked/>
    <w:rsid w:val="00A74A76"/>
    <w:rPr>
      <w:rFonts w:ascii="新細明體" w:eastAsia="新細明體" w:hAnsi="新細明體" w:cs="新細明體"/>
      <w:kern w:val="0"/>
      <w:szCs w:val="24"/>
    </w:rPr>
  </w:style>
  <w:style w:type="paragraph" w:styleId="af">
    <w:name w:val="Date"/>
    <w:basedOn w:val="a"/>
    <w:next w:val="a"/>
    <w:link w:val="af0"/>
    <w:uiPriority w:val="99"/>
    <w:semiHidden/>
    <w:unhideWhenUsed/>
    <w:rsid w:val="00267D75"/>
    <w:pPr>
      <w:jc w:val="right"/>
    </w:pPr>
  </w:style>
  <w:style w:type="character" w:customStyle="1" w:styleId="af0">
    <w:name w:val="日期 字元"/>
    <w:basedOn w:val="a0"/>
    <w:link w:val="af"/>
    <w:uiPriority w:val="99"/>
    <w:semiHidden/>
    <w:rsid w:val="00267D75"/>
    <w:rPr>
      <w:rFonts w:ascii="Times New Roman" w:eastAsia="新細明體" w:hAnsi="Times New Roman" w:cs="Times New Roman"/>
      <w:szCs w:val="24"/>
    </w:rPr>
  </w:style>
  <w:style w:type="numbering" w:customStyle="1" w:styleId="10">
    <w:name w:val="無清單1"/>
    <w:next w:val="a2"/>
    <w:uiPriority w:val="99"/>
    <w:semiHidden/>
    <w:unhideWhenUsed/>
    <w:rsid w:val="00267D75"/>
  </w:style>
  <w:style w:type="paragraph" w:styleId="af1">
    <w:name w:val="Body Text Indent"/>
    <w:basedOn w:val="a"/>
    <w:link w:val="af2"/>
    <w:rsid w:val="00267D75"/>
    <w:pPr>
      <w:spacing w:line="240" w:lineRule="atLeast"/>
      <w:ind w:left="780" w:hangingChars="300" w:hanging="780"/>
    </w:pPr>
    <w:rPr>
      <w:rFonts w:eastAsia="標楷體"/>
      <w:sz w:val="26"/>
    </w:rPr>
  </w:style>
  <w:style w:type="character" w:customStyle="1" w:styleId="af2">
    <w:name w:val="本文縮排 字元"/>
    <w:basedOn w:val="a0"/>
    <w:link w:val="af1"/>
    <w:rsid w:val="00267D75"/>
    <w:rPr>
      <w:rFonts w:ascii="Times New Roman" w:eastAsia="標楷體" w:hAnsi="Times New Roman" w:cs="Times New Roman"/>
      <w:sz w:val="26"/>
      <w:szCs w:val="24"/>
    </w:rPr>
  </w:style>
  <w:style w:type="paragraph" w:styleId="2">
    <w:name w:val="Body Text Indent 2"/>
    <w:basedOn w:val="a"/>
    <w:link w:val="20"/>
    <w:rsid w:val="00267D75"/>
    <w:pPr>
      <w:ind w:leftChars="450" w:left="1560" w:hangingChars="200" w:hanging="480"/>
    </w:pPr>
    <w:rPr>
      <w:rFonts w:eastAsia="標楷體"/>
    </w:rPr>
  </w:style>
  <w:style w:type="character" w:customStyle="1" w:styleId="20">
    <w:name w:val="本文縮排 2 字元"/>
    <w:basedOn w:val="a0"/>
    <w:link w:val="2"/>
    <w:rsid w:val="00267D75"/>
    <w:rPr>
      <w:rFonts w:ascii="Times New Roman" w:eastAsia="標楷體" w:hAnsi="Times New Roman" w:cs="Times New Roman"/>
      <w:szCs w:val="24"/>
    </w:rPr>
  </w:style>
  <w:style w:type="numbering" w:customStyle="1" w:styleId="11">
    <w:name w:val="無清單11"/>
    <w:next w:val="a2"/>
    <w:uiPriority w:val="99"/>
    <w:semiHidden/>
    <w:unhideWhenUsed/>
    <w:rsid w:val="00267D75"/>
  </w:style>
  <w:style w:type="table" w:customStyle="1" w:styleId="12">
    <w:name w:val="表格格線1"/>
    <w:basedOn w:val="a1"/>
    <w:next w:val="ab"/>
    <w:uiPriority w:val="39"/>
    <w:qFormat/>
    <w:rsid w:val="00267D7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b"/>
    <w:uiPriority w:val="59"/>
    <w:rsid w:val="0026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B63BB"/>
    <w:pPr>
      <w:widowControl/>
      <w:spacing w:before="100" w:beforeAutospacing="1" w:after="100" w:afterAutospacing="1"/>
    </w:pPr>
    <w:rPr>
      <w:rFonts w:ascii="新細明體" w:hAnsi="新細明體" w:cs="新細明體"/>
      <w:kern w:val="0"/>
    </w:rPr>
  </w:style>
  <w:style w:type="table" w:customStyle="1" w:styleId="3">
    <w:name w:val="表格格線3"/>
    <w:basedOn w:val="a1"/>
    <w:next w:val="ab"/>
    <w:rsid w:val="004F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
    <w:rsid w:val="0083267B"/>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14">
    <w:name w:val="預設段落字型1"/>
    <w:uiPriority w:val="99"/>
    <w:rsid w:val="0083267B"/>
  </w:style>
  <w:style w:type="character" w:customStyle="1" w:styleId="etdd">
    <w:name w:val="etd_d"/>
    <w:basedOn w:val="a0"/>
    <w:rsid w:val="0083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dltd.ncl.edu.tw/cgi-bin/gs32/gsweb.cgi/ccd=tES6vW/record?r1=1&amp;h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dltd.ncl.edu.tw/cgi-bin/gs32/gsweb.cgi/ccd=tES6vW/record?r1=1&amp;h1=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dltd.ncl.edu.tw/cgi-bin/gs32/gsweb.cgi/ccd=tES6vW/record?r1=1&amp;h1=6" TargetMode="External"/><Relationship Id="rId4" Type="http://schemas.microsoft.com/office/2007/relationships/stylesWithEffects" Target="stylesWithEffects.xml"/><Relationship Id="rId9" Type="http://schemas.openxmlformats.org/officeDocument/2006/relationships/hyperlink" Target="http://ndltd.ncl.edu.tw/cgi-bin/gs32/gsweb.cgi/ccd=tES6vW/record?r1=2&amp;h1=1"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CC2E4-F53C-4B86-BCF9-2475C5CA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88698</dc:creator>
  <cp:lastModifiedBy>USER</cp:lastModifiedBy>
  <cp:revision>95</cp:revision>
  <cp:lastPrinted>2022-06-25T14:36:00Z</cp:lastPrinted>
  <dcterms:created xsi:type="dcterms:W3CDTF">2022-04-14T01:55:00Z</dcterms:created>
  <dcterms:modified xsi:type="dcterms:W3CDTF">2022-10-11T02:33:00Z</dcterms:modified>
</cp:coreProperties>
</file>