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A3536D7" w14:textId="77777777" w:rsidR="00205323" w:rsidRDefault="00A826A0">
      <w:pPr>
        <w:spacing w:line="400" w:lineRule="auto"/>
        <w:jc w:val="center"/>
        <w:rPr>
          <w:sz w:val="32"/>
          <w:szCs w:val="32"/>
        </w:rPr>
      </w:pPr>
      <w:sdt>
        <w:sdtPr>
          <w:tag w:val="goog_rdk_33"/>
          <w:id w:val="557291524"/>
        </w:sdtPr>
        <w:sdtEndPr/>
        <w:sdtContent>
          <w:r w:rsidR="001E17F9">
            <w:rPr>
              <w:rFonts w:ascii="Gungsuh" w:eastAsia="Gungsuh" w:hAnsi="Gungsuh" w:cs="Gungsuh"/>
              <w:sz w:val="32"/>
              <w:szCs w:val="32"/>
            </w:rPr>
            <w:t>使用</w:t>
          </w:r>
          <w:proofErr w:type="gramStart"/>
          <w:r w:rsidR="001E17F9">
            <w:rPr>
              <w:rFonts w:ascii="Gungsuh" w:eastAsia="Gungsuh" w:hAnsi="Gungsuh" w:cs="Gungsuh"/>
              <w:sz w:val="32"/>
              <w:szCs w:val="32"/>
            </w:rPr>
            <w:t>因材網及</w:t>
          </w:r>
          <w:proofErr w:type="gramEnd"/>
          <w:r w:rsidR="001E17F9">
            <w:rPr>
              <w:rFonts w:ascii="Gungsuh" w:eastAsia="Gungsuh" w:hAnsi="Gungsuh" w:cs="Gungsuh"/>
              <w:sz w:val="32"/>
              <w:szCs w:val="32"/>
            </w:rPr>
            <w:t>南一速測系統做平行線的性質與判別的教學</w:t>
          </w:r>
        </w:sdtContent>
      </w:sdt>
    </w:p>
    <w:p w14:paraId="4B27345F" w14:textId="77777777" w:rsidR="00205323" w:rsidRDefault="00A826A0">
      <w:pPr>
        <w:spacing w:line="400" w:lineRule="auto"/>
        <w:jc w:val="center"/>
      </w:pPr>
      <w:sdt>
        <w:sdtPr>
          <w:tag w:val="goog_rdk_35"/>
          <w:id w:val="-832524010"/>
        </w:sdtPr>
        <w:sdtEndPr/>
        <w:sdtContent>
          <w:r w:rsidR="001E17F9">
            <w:rPr>
              <w:rFonts w:ascii="Gungsuh" w:eastAsia="Gungsuh" w:hAnsi="Gungsuh" w:cs="Gungsuh"/>
            </w:rPr>
            <w:t>黃淑貞</w:t>
          </w:r>
        </w:sdtContent>
      </w:sdt>
    </w:p>
    <w:p w14:paraId="3A10F7F4" w14:textId="77777777" w:rsidR="00205323" w:rsidRDefault="00A826A0">
      <w:pPr>
        <w:spacing w:line="400" w:lineRule="auto"/>
        <w:jc w:val="center"/>
      </w:pPr>
      <w:sdt>
        <w:sdtPr>
          <w:tag w:val="goog_rdk_36"/>
          <w:id w:val="-216434181"/>
        </w:sdtPr>
        <w:sdtEndPr/>
        <w:sdtContent>
          <w:r w:rsidR="001E17F9">
            <w:rPr>
              <w:rFonts w:ascii="Gungsuh" w:eastAsia="Gungsuh" w:hAnsi="Gungsuh" w:cs="Gungsuh"/>
            </w:rPr>
            <w:t>摘要</w:t>
          </w:r>
        </w:sdtContent>
      </w:sdt>
    </w:p>
    <w:tbl>
      <w:tblPr>
        <w:tblStyle w:val="afe"/>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05323" w14:paraId="0D517553" w14:textId="77777777">
        <w:trPr>
          <w:trHeight w:val="1188"/>
          <w:jc w:val="center"/>
        </w:trPr>
        <w:tc>
          <w:tcPr>
            <w:tcW w:w="9628" w:type="dxa"/>
            <w:shd w:val="clear" w:color="auto" w:fill="auto"/>
          </w:tcPr>
          <w:p w14:paraId="38052482" w14:textId="77777777" w:rsidR="00205323" w:rsidRDefault="00A826A0">
            <w:sdt>
              <w:sdtPr>
                <w:tag w:val="goog_rdk_37"/>
                <w:id w:val="-325595076"/>
              </w:sdtPr>
              <w:sdtEndPr/>
              <w:sdtContent>
                <w:r w:rsidR="001E17F9">
                  <w:rPr>
                    <w:rFonts w:ascii="Gungsuh" w:eastAsia="Gungsuh" w:hAnsi="Gungsuh" w:cs="Gungsuh"/>
                  </w:rPr>
                  <w:t>摘要內文</w:t>
                </w:r>
              </w:sdtContent>
            </w:sdt>
          </w:p>
          <w:p w14:paraId="3856530A" w14:textId="77777777" w:rsidR="00205323" w:rsidRDefault="00A826A0">
            <w:sdt>
              <w:sdtPr>
                <w:tag w:val="goog_rdk_38"/>
                <w:id w:val="-320821321"/>
              </w:sdtPr>
              <w:sdtEndPr/>
              <w:sdtContent>
                <w:r w:rsidR="001E17F9">
                  <w:rPr>
                    <w:rFonts w:ascii="Gungsuh" w:eastAsia="Gungsuh" w:hAnsi="Gungsuh" w:cs="Gungsuh"/>
                  </w:rPr>
                  <w:t>教學單元為數學領域國中第四</w:t>
                </w:r>
                <w:proofErr w:type="gramStart"/>
                <w:r w:rsidR="001E17F9">
                  <w:rPr>
                    <w:rFonts w:ascii="Gungsuh" w:eastAsia="Gungsuh" w:hAnsi="Gungsuh" w:cs="Gungsuh"/>
                  </w:rPr>
                  <w:t>冊</w:t>
                </w:r>
                <w:proofErr w:type="gramEnd"/>
                <w:r w:rsidR="001E17F9">
                  <w:rPr>
                    <w:rFonts w:ascii="Gungsuh" w:eastAsia="Gungsuh" w:hAnsi="Gungsuh" w:cs="Gungsuh"/>
                  </w:rPr>
                  <w:t>第四單元4-1，具體希望</w:t>
                </w:r>
                <w:proofErr w:type="gramStart"/>
                <w:r w:rsidR="001E17F9">
                  <w:rPr>
                    <w:rFonts w:ascii="Gungsuh" w:eastAsia="Gungsuh" w:hAnsi="Gungsuh" w:cs="Gungsuh"/>
                  </w:rPr>
                  <w:t>學生於課程中能</w:t>
                </w:r>
                <w:proofErr w:type="gramEnd"/>
                <w:r w:rsidR="001E17F9">
                  <w:rPr>
                    <w:rFonts w:ascii="Gungsuh" w:eastAsia="Gungsuh" w:hAnsi="Gungsuh" w:cs="Gungsuh"/>
                  </w:rPr>
                  <w:t>學習到1平行直線樣貌及意義2.平行線的</w:t>
                </w:r>
                <w:proofErr w:type="gramStart"/>
                <w:r w:rsidR="001E17F9">
                  <w:rPr>
                    <w:rFonts w:ascii="Gungsuh" w:eastAsia="Gungsuh" w:hAnsi="Gungsuh" w:cs="Gungsuh"/>
                  </w:rPr>
                  <w:t>截線與截</w:t>
                </w:r>
                <w:proofErr w:type="gramEnd"/>
                <w:r w:rsidR="001E17F9">
                  <w:rPr>
                    <w:rFonts w:ascii="Gungsuh" w:eastAsia="Gungsuh" w:hAnsi="Gungsuh" w:cs="Gungsuh"/>
                  </w:rPr>
                  <w:t>角性質3.以內錯角相等、</w:t>
                </w:r>
                <w:proofErr w:type="gramStart"/>
                <w:r w:rsidR="001E17F9">
                  <w:rPr>
                    <w:rFonts w:ascii="Gungsuh" w:eastAsia="Gungsuh" w:hAnsi="Gungsuh" w:cs="Gungsuh"/>
                  </w:rPr>
                  <w:t>同側內角</w:t>
                </w:r>
                <w:proofErr w:type="gramEnd"/>
                <w:r w:rsidR="001E17F9">
                  <w:rPr>
                    <w:rFonts w:ascii="Gungsuh" w:eastAsia="Gungsuh" w:hAnsi="Gungsuh" w:cs="Gungsuh"/>
                  </w:rPr>
                  <w:t>互補兩個概念判別平行線。使用到的教學媒體是南</w:t>
                </w:r>
                <w:proofErr w:type="gramStart"/>
                <w:r w:rsidR="001E17F9">
                  <w:rPr>
                    <w:rFonts w:ascii="Gungsuh" w:eastAsia="Gungsuh" w:hAnsi="Gungsuh" w:cs="Gungsuh"/>
                  </w:rPr>
                  <w:t>一</w:t>
                </w:r>
                <w:proofErr w:type="gramEnd"/>
                <w:r w:rsidR="001E17F9">
                  <w:rPr>
                    <w:rFonts w:ascii="Gungsuh" w:eastAsia="Gungsuh" w:hAnsi="Gungsuh" w:cs="Gungsuh"/>
                  </w:rPr>
                  <w:t>出版社建置的網路平台-</w:t>
                </w:r>
                <w:proofErr w:type="spellStart"/>
                <w:r w:rsidR="001E17F9">
                  <w:rPr>
                    <w:rFonts w:ascii="Gungsuh" w:eastAsia="Gungsuh" w:hAnsi="Gungsuh" w:cs="Gungsuh"/>
                  </w:rPr>
                  <w:t>onebook</w:t>
                </w:r>
                <w:proofErr w:type="spellEnd"/>
                <w:r w:rsidR="001E17F9">
                  <w:rPr>
                    <w:rFonts w:ascii="Gungsuh" w:eastAsia="Gungsuh" w:hAnsi="Gungsuh" w:cs="Gungsuh"/>
                  </w:rPr>
                  <w:t>數位電子書及</w:t>
                </w:r>
                <w:proofErr w:type="gramStart"/>
                <w:r w:rsidR="001E17F9">
                  <w:rPr>
                    <w:rFonts w:ascii="Gungsuh" w:eastAsia="Gungsuh" w:hAnsi="Gungsuh" w:cs="Gungsuh"/>
                  </w:rPr>
                  <w:t>因材網</w:t>
                </w:r>
                <w:proofErr w:type="gramEnd"/>
                <w:r w:rsidR="001E17F9">
                  <w:rPr>
                    <w:rFonts w:ascii="Gungsuh" w:eastAsia="Gungsuh" w:hAnsi="Gungsuh" w:cs="Gungsuh"/>
                  </w:rPr>
                  <w:t>。兩個系統各有千秋，能協助老師順利教學，讓學生覺得開心進行學習活動。在課堂中直接請他們寫功課，寫題目，並且寫完馬上給他們回饋，學生會知道10題答對幾題(老師</w:t>
                </w:r>
                <w:proofErr w:type="gramStart"/>
                <w:r w:rsidR="001E17F9">
                  <w:rPr>
                    <w:rFonts w:ascii="Gungsuh" w:eastAsia="Gungsuh" w:hAnsi="Gungsuh" w:cs="Gungsuh"/>
                  </w:rPr>
                  <w:t>自行訂題數</w:t>
                </w:r>
                <w:proofErr w:type="gramEnd"/>
                <w:r w:rsidR="001E17F9">
                  <w:rPr>
                    <w:rFonts w:ascii="Gungsuh" w:eastAsia="Gungsuh" w:hAnsi="Gungsuh" w:cs="Gungsuh"/>
                  </w:rPr>
                  <w:t>)，學生得到幾分，因為有立即的回饋感受，所以增加</w:t>
                </w:r>
                <w:proofErr w:type="gramStart"/>
                <w:r w:rsidR="001E17F9">
                  <w:rPr>
                    <w:rFonts w:ascii="Gungsuh" w:eastAsia="Gungsuh" w:hAnsi="Gungsuh" w:cs="Gungsuh"/>
                  </w:rPr>
                  <w:t>學生寫題動機</w:t>
                </w:r>
                <w:proofErr w:type="gramEnd"/>
                <w:r w:rsidR="001E17F9">
                  <w:rPr>
                    <w:rFonts w:ascii="Gungsuh" w:eastAsia="Gungsuh" w:hAnsi="Gungsuh" w:cs="Gungsuh"/>
                  </w:rPr>
                  <w:t>。</w:t>
                </w:r>
              </w:sdtContent>
            </w:sdt>
          </w:p>
          <w:p w14:paraId="62BC68DE" w14:textId="77777777" w:rsidR="00205323" w:rsidRDefault="00205323"/>
          <w:p w14:paraId="710FFC5D" w14:textId="77777777" w:rsidR="00205323" w:rsidRDefault="00A826A0">
            <w:sdt>
              <w:sdtPr>
                <w:tag w:val="goog_rdk_39"/>
                <w:id w:val="1883669612"/>
              </w:sdtPr>
              <w:sdtEndPr/>
              <w:sdtContent>
                <w:r w:rsidR="001E17F9">
                  <w:rPr>
                    <w:rFonts w:ascii="Gungsuh" w:eastAsia="Gungsuh" w:hAnsi="Gungsuh" w:cs="Gungsuh"/>
                  </w:rPr>
                  <w:t>關鍵字：平行線、</w:t>
                </w:r>
                <w:proofErr w:type="gramStart"/>
                <w:r w:rsidR="001E17F9">
                  <w:rPr>
                    <w:rFonts w:ascii="Gungsuh" w:eastAsia="Gungsuh" w:hAnsi="Gungsuh" w:cs="Gungsuh"/>
                  </w:rPr>
                  <w:t>因材網</w:t>
                </w:r>
                <w:proofErr w:type="gramEnd"/>
                <w:r w:rsidR="001E17F9">
                  <w:rPr>
                    <w:rFonts w:ascii="Gungsuh" w:eastAsia="Gungsuh" w:hAnsi="Gungsuh" w:cs="Gungsuh"/>
                  </w:rPr>
                  <w:t>、南</w:t>
                </w:r>
                <w:proofErr w:type="gramStart"/>
                <w:r w:rsidR="001E17F9">
                  <w:rPr>
                    <w:rFonts w:ascii="Gungsuh" w:eastAsia="Gungsuh" w:hAnsi="Gungsuh" w:cs="Gungsuh"/>
                  </w:rPr>
                  <w:t>一</w:t>
                </w:r>
                <w:proofErr w:type="gramEnd"/>
                <w:r w:rsidR="001E17F9">
                  <w:rPr>
                    <w:rFonts w:ascii="Gungsuh" w:eastAsia="Gungsuh" w:hAnsi="Gungsuh" w:cs="Gungsuh"/>
                  </w:rPr>
                  <w:t>智慧書、南</w:t>
                </w:r>
                <w:proofErr w:type="gramStart"/>
                <w:r w:rsidR="001E17F9">
                  <w:rPr>
                    <w:rFonts w:ascii="Gungsuh" w:eastAsia="Gungsuh" w:hAnsi="Gungsuh" w:cs="Gungsuh"/>
                  </w:rPr>
                  <w:t>一</w:t>
                </w:r>
                <w:proofErr w:type="gramEnd"/>
                <w:r w:rsidR="001E17F9">
                  <w:rPr>
                    <w:rFonts w:ascii="Gungsuh" w:eastAsia="Gungsuh" w:hAnsi="Gungsuh" w:cs="Gungsuh"/>
                  </w:rPr>
                  <w:t>快速評測系統</w:t>
                </w:r>
              </w:sdtContent>
            </w:sdt>
          </w:p>
        </w:tc>
      </w:tr>
    </w:tbl>
    <w:p w14:paraId="090E963F" w14:textId="77777777" w:rsidR="00205323" w:rsidRDefault="00A826A0">
      <w:pPr>
        <w:numPr>
          <w:ilvl w:val="0"/>
          <w:numId w:val="2"/>
        </w:numPr>
        <w:spacing w:before="120" w:after="120" w:line="400" w:lineRule="auto"/>
      </w:pPr>
      <w:sdt>
        <w:sdtPr>
          <w:tag w:val="goog_rdk_40"/>
          <w:id w:val="-2035800457"/>
        </w:sdtPr>
        <w:sdtEndPr/>
        <w:sdtContent>
          <w:r w:rsidR="001E17F9">
            <w:rPr>
              <w:rFonts w:ascii="Gungsuh" w:eastAsia="Gungsuh" w:hAnsi="Gungsuh" w:cs="Gungsuh"/>
            </w:rPr>
            <w:t>教學活動設計架構圖</w:t>
          </w:r>
        </w:sdtContent>
      </w:sdt>
    </w:p>
    <w:tbl>
      <w:tblPr>
        <w:tblStyle w:val="aff"/>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05323" w14:paraId="40B7DE2D" w14:textId="77777777">
        <w:trPr>
          <w:trHeight w:val="826"/>
          <w:jc w:val="center"/>
        </w:trPr>
        <w:tc>
          <w:tcPr>
            <w:tcW w:w="9628" w:type="dxa"/>
            <w:shd w:val="clear" w:color="auto" w:fill="auto"/>
          </w:tcPr>
          <w:p w14:paraId="0FA69EFE" w14:textId="77777777" w:rsidR="00205323" w:rsidRDefault="00205323">
            <w:pPr>
              <w:spacing w:line="400" w:lineRule="auto"/>
              <w:rPr>
                <w:rFonts w:ascii="微軟正黑體" w:eastAsia="微軟正黑體" w:hAnsi="微軟正黑體" w:cs="微軟正黑體"/>
              </w:rPr>
            </w:pPr>
          </w:p>
          <w:p w14:paraId="062E4148" w14:textId="77777777" w:rsidR="00205323" w:rsidRDefault="001E17F9">
            <w:pPr>
              <w:spacing w:line="400" w:lineRule="auto"/>
              <w:rPr>
                <w:rFonts w:ascii="微軟正黑體" w:eastAsia="微軟正黑體" w:hAnsi="微軟正黑體" w:cs="微軟正黑體"/>
              </w:rPr>
            </w:pPr>
            <w:r>
              <w:rPr>
                <w:noProof/>
              </w:rPr>
              <mc:AlternateContent>
                <mc:Choice Requires="wpg">
                  <w:drawing>
                    <wp:anchor distT="0" distB="0" distL="114300" distR="114300" simplePos="0" relativeHeight="251658240" behindDoc="0" locked="0" layoutInCell="1" hidden="0" allowOverlap="1" wp14:anchorId="466912F9" wp14:editId="4809BA11">
                      <wp:simplePos x="0" y="0"/>
                      <wp:positionH relativeFrom="column">
                        <wp:posOffset>38101</wp:posOffset>
                      </wp:positionH>
                      <wp:positionV relativeFrom="paragraph">
                        <wp:posOffset>-241299</wp:posOffset>
                      </wp:positionV>
                      <wp:extent cx="5486400" cy="3200400"/>
                      <wp:effectExtent l="0" t="0" r="0" b="0"/>
                      <wp:wrapSquare wrapText="bothSides" distT="0" distB="0" distL="114300" distR="114300"/>
                      <wp:docPr id="249" name="群組 249"/>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1" name="群組 1"/>
                              <wpg:cNvGrpSpPr/>
                              <wpg:grpSpPr>
                                <a:xfrm>
                                  <a:off x="2602800" y="2179800"/>
                                  <a:ext cx="5486400" cy="3200400"/>
                                  <a:chOff x="0" y="0"/>
                                  <a:chExt cx="5486400" cy="3200400"/>
                                </a:xfrm>
                              </wpg:grpSpPr>
                              <wps:wsp>
                                <wps:cNvPr id="2" name="矩形 2"/>
                                <wps:cNvSpPr/>
                                <wps:spPr>
                                  <a:xfrm>
                                    <a:off x="0" y="0"/>
                                    <a:ext cx="5486400" cy="3200400"/>
                                  </a:xfrm>
                                  <a:prstGeom prst="rect">
                                    <a:avLst/>
                                  </a:prstGeom>
                                  <a:noFill/>
                                  <a:ln>
                                    <a:noFill/>
                                  </a:ln>
                                </wps:spPr>
                                <wps:txbx>
                                  <w:txbxContent>
                                    <w:p w14:paraId="51AD041E" w14:textId="77777777" w:rsidR="00205323" w:rsidRDefault="00205323">
                                      <w:pPr>
                                        <w:textDirection w:val="btLr"/>
                                      </w:pPr>
                                    </w:p>
                                  </w:txbxContent>
                                </wps:txbx>
                                <wps:bodyPr spcFirstLastPara="1" wrap="square" lIns="91425" tIns="91425" rIns="91425" bIns="91425" anchor="ctr" anchorCtr="0">
                                  <a:noAutofit/>
                                </wps:bodyPr>
                              </wps:wsp>
                              <wpg:grpSp>
                                <wpg:cNvPr id="3" name="群組 3"/>
                                <wpg:cNvGrpSpPr/>
                                <wpg:grpSpPr>
                                  <a:xfrm>
                                    <a:off x="0" y="0"/>
                                    <a:ext cx="5486400" cy="3200400"/>
                                    <a:chOff x="0" y="0"/>
                                    <a:chExt cx="5486400" cy="3200400"/>
                                  </a:xfrm>
                                </wpg:grpSpPr>
                                <wps:wsp>
                                  <wps:cNvPr id="4" name="矩形 4"/>
                                  <wps:cNvSpPr/>
                                  <wps:spPr>
                                    <a:xfrm>
                                      <a:off x="0" y="0"/>
                                      <a:ext cx="5486400" cy="3200400"/>
                                    </a:xfrm>
                                    <a:prstGeom prst="rect">
                                      <a:avLst/>
                                    </a:prstGeom>
                                    <a:noFill/>
                                    <a:ln>
                                      <a:noFill/>
                                    </a:ln>
                                  </wps:spPr>
                                  <wps:txbx>
                                    <w:txbxContent>
                                      <w:p w14:paraId="5B274DC8" w14:textId="77777777" w:rsidR="00205323" w:rsidRDefault="00205323">
                                        <w:pPr>
                                          <w:textDirection w:val="btLr"/>
                                        </w:pPr>
                                      </w:p>
                                    </w:txbxContent>
                                  </wps:txbx>
                                  <wps:bodyPr spcFirstLastPara="1" wrap="square" lIns="91425" tIns="91425" rIns="91425" bIns="91425" anchor="ctr" anchorCtr="0">
                                    <a:noAutofit/>
                                  </wps:bodyPr>
                                </wps:wsp>
                                <wps:wsp>
                                  <wps:cNvPr id="5" name="箭號: ＞形 5"/>
                                  <wps:cNvSpPr/>
                                  <wps:spPr>
                                    <a:xfrm>
                                      <a:off x="1470" y="109956"/>
                                      <a:ext cx="2271712" cy="908684"/>
                                    </a:xfrm>
                                    <a:prstGeom prst="chevron">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14:paraId="5E800DF2" w14:textId="77777777" w:rsidR="00205323" w:rsidRDefault="00205323">
                                        <w:pPr>
                                          <w:textDirection w:val="btLr"/>
                                        </w:pPr>
                                      </w:p>
                                    </w:txbxContent>
                                  </wps:txbx>
                                  <wps:bodyPr spcFirstLastPara="1" wrap="square" lIns="91425" tIns="91425" rIns="91425" bIns="91425" anchor="ctr" anchorCtr="0">
                                    <a:noAutofit/>
                                  </wps:bodyPr>
                                </wps:wsp>
                                <wps:wsp>
                                  <wps:cNvPr id="6" name="矩形 6"/>
                                  <wps:cNvSpPr/>
                                  <wps:spPr>
                                    <a:xfrm>
                                      <a:off x="455812" y="109956"/>
                                      <a:ext cx="1363028" cy="908684"/>
                                    </a:xfrm>
                                    <a:prstGeom prst="rect">
                                      <a:avLst/>
                                    </a:prstGeom>
                                    <a:noFill/>
                                    <a:ln>
                                      <a:noFill/>
                                    </a:ln>
                                  </wps:spPr>
                                  <wps:txbx>
                                    <w:txbxContent>
                                      <w:p w14:paraId="353EBE1D" w14:textId="77777777" w:rsidR="00205323" w:rsidRDefault="001E17F9">
                                        <w:pPr>
                                          <w:spacing w:line="215" w:lineRule="auto"/>
                                          <w:jc w:val="center"/>
                                          <w:textDirection w:val="btLr"/>
                                        </w:pPr>
                                        <w:r>
                                          <w:rPr>
                                            <w:rFonts w:ascii="Calibri" w:eastAsia="Calibri" w:hAnsi="Calibri" w:cs="Calibri"/>
                                            <w:color w:val="000000"/>
                                            <w:sz w:val="48"/>
                                          </w:rPr>
                                          <w:t>主題</w:t>
                                        </w:r>
                                      </w:p>
                                      <w:p w14:paraId="43103561" w14:textId="77777777" w:rsidR="00205323" w:rsidRDefault="001E17F9">
                                        <w:pPr>
                                          <w:spacing w:before="167" w:line="215" w:lineRule="auto"/>
                                          <w:jc w:val="center"/>
                                          <w:textDirection w:val="btLr"/>
                                        </w:pPr>
                                        <w:r>
                                          <w:rPr>
                                            <w:rFonts w:ascii="Calibri" w:eastAsia="Calibri" w:hAnsi="Calibri" w:cs="Calibri"/>
                                            <w:color w:val="000000"/>
                                            <w:sz w:val="48"/>
                                          </w:rPr>
                                          <w:t>平行線</w:t>
                                        </w:r>
                                      </w:p>
                                    </w:txbxContent>
                                  </wps:txbx>
                                  <wps:bodyPr spcFirstLastPara="1" wrap="square" lIns="30475" tIns="15225" rIns="0" bIns="15225" anchor="ctr" anchorCtr="0">
                                    <a:noAutofit/>
                                  </wps:bodyPr>
                                </wps:wsp>
                                <wps:wsp>
                                  <wps:cNvPr id="7" name="箭號: ＞形 7"/>
                                  <wps:cNvSpPr/>
                                  <wps:spPr>
                                    <a:xfrm>
                                      <a:off x="1977860" y="187194"/>
                                      <a:ext cx="1885521" cy="754208"/>
                                    </a:xfrm>
                                    <a:prstGeom prst="chevron">
                                      <a:avLst>
                                        <a:gd name="adj" fmla="val 50000"/>
                                      </a:avLst>
                                    </a:prstGeom>
                                    <a:solidFill>
                                      <a:srgbClr val="CFD7E7">
                                        <a:alpha val="89411"/>
                                      </a:srgbClr>
                                    </a:solidFill>
                                    <a:ln w="25400" cap="flat" cmpd="sng">
                                      <a:solidFill>
                                        <a:srgbClr val="CFD7E7">
                                          <a:alpha val="89411"/>
                                        </a:srgbClr>
                                      </a:solidFill>
                                      <a:prstDash val="solid"/>
                                      <a:round/>
                                      <a:headEnd type="none" w="sm" len="sm"/>
                                      <a:tailEnd type="none" w="sm" len="sm"/>
                                    </a:ln>
                                  </wps:spPr>
                                  <wps:txbx>
                                    <w:txbxContent>
                                      <w:p w14:paraId="2BCF24A0" w14:textId="77777777" w:rsidR="00205323" w:rsidRDefault="00205323">
                                        <w:pPr>
                                          <w:textDirection w:val="btLr"/>
                                        </w:pPr>
                                      </w:p>
                                    </w:txbxContent>
                                  </wps:txbx>
                                  <wps:bodyPr spcFirstLastPara="1" wrap="square" lIns="91425" tIns="91425" rIns="91425" bIns="91425" anchor="ctr" anchorCtr="0">
                                    <a:noAutofit/>
                                  </wps:bodyPr>
                                </wps:wsp>
                                <wps:wsp>
                                  <wps:cNvPr id="8" name="矩形 8"/>
                                  <wps:cNvSpPr/>
                                  <wps:spPr>
                                    <a:xfrm>
                                      <a:off x="2354964" y="187194"/>
                                      <a:ext cx="1131313" cy="754208"/>
                                    </a:xfrm>
                                    <a:prstGeom prst="rect">
                                      <a:avLst/>
                                    </a:prstGeom>
                                    <a:noFill/>
                                    <a:ln>
                                      <a:noFill/>
                                    </a:ln>
                                  </wps:spPr>
                                  <wps:txbx>
                                    <w:txbxContent>
                                      <w:p w14:paraId="1A1F4E51" w14:textId="77777777" w:rsidR="00205323" w:rsidRDefault="001E17F9">
                                        <w:pPr>
                                          <w:spacing w:line="215" w:lineRule="auto"/>
                                          <w:jc w:val="center"/>
                                          <w:textDirection w:val="btLr"/>
                                        </w:pPr>
                                        <w:r>
                                          <w:rPr>
                                            <w:rFonts w:ascii="Calibri" w:eastAsia="Calibri" w:hAnsi="Calibri" w:cs="Calibri"/>
                                            <w:color w:val="000000"/>
                                            <w:sz w:val="38"/>
                                          </w:rPr>
                                          <w:t>平行線的性質+判別</w:t>
                                        </w:r>
                                      </w:p>
                                    </w:txbxContent>
                                  </wps:txbx>
                                  <wps:bodyPr spcFirstLastPara="1" wrap="square" lIns="24125" tIns="12050" rIns="0" bIns="12050" anchor="ctr" anchorCtr="0">
                                    <a:noAutofit/>
                                  </wps:bodyPr>
                                </wps:wsp>
                                <wps:wsp>
                                  <wps:cNvPr id="9" name="箭號: ＞形 9"/>
                                  <wps:cNvSpPr/>
                                  <wps:spPr>
                                    <a:xfrm>
                                      <a:off x="3599408" y="187194"/>
                                      <a:ext cx="1885521" cy="754208"/>
                                    </a:xfrm>
                                    <a:prstGeom prst="chevron">
                                      <a:avLst>
                                        <a:gd name="adj" fmla="val 50000"/>
                                      </a:avLst>
                                    </a:prstGeom>
                                    <a:solidFill>
                                      <a:srgbClr val="CFD7E7">
                                        <a:alpha val="89411"/>
                                      </a:srgbClr>
                                    </a:solidFill>
                                    <a:ln w="25400" cap="flat" cmpd="sng">
                                      <a:solidFill>
                                        <a:srgbClr val="CFD7E7">
                                          <a:alpha val="89411"/>
                                        </a:srgbClr>
                                      </a:solidFill>
                                      <a:prstDash val="solid"/>
                                      <a:round/>
                                      <a:headEnd type="none" w="sm" len="sm"/>
                                      <a:tailEnd type="none" w="sm" len="sm"/>
                                    </a:ln>
                                  </wps:spPr>
                                  <wps:txbx>
                                    <w:txbxContent>
                                      <w:p w14:paraId="74D88370" w14:textId="77777777" w:rsidR="00205323" w:rsidRDefault="00205323">
                                        <w:pPr>
                                          <w:textDirection w:val="btLr"/>
                                        </w:pPr>
                                      </w:p>
                                    </w:txbxContent>
                                  </wps:txbx>
                                  <wps:bodyPr spcFirstLastPara="1" wrap="square" lIns="91425" tIns="91425" rIns="91425" bIns="91425" anchor="ctr" anchorCtr="0">
                                    <a:noAutofit/>
                                  </wps:bodyPr>
                                </wps:wsp>
                                <wps:wsp>
                                  <wps:cNvPr id="10" name="矩形 10"/>
                                  <wps:cNvSpPr/>
                                  <wps:spPr>
                                    <a:xfrm>
                                      <a:off x="3976512" y="187194"/>
                                      <a:ext cx="1131313" cy="754208"/>
                                    </a:xfrm>
                                    <a:prstGeom prst="rect">
                                      <a:avLst/>
                                    </a:prstGeom>
                                    <a:noFill/>
                                    <a:ln>
                                      <a:noFill/>
                                    </a:ln>
                                  </wps:spPr>
                                  <wps:txbx>
                                    <w:txbxContent>
                                      <w:p w14:paraId="35AB50E3" w14:textId="77777777" w:rsidR="00205323" w:rsidRDefault="001E17F9">
                                        <w:pPr>
                                          <w:spacing w:line="215" w:lineRule="auto"/>
                                          <w:jc w:val="center"/>
                                          <w:textDirection w:val="btLr"/>
                                        </w:pPr>
                                        <w:r>
                                          <w:rPr>
                                            <w:rFonts w:ascii="Calibri" w:eastAsia="Calibri" w:hAnsi="Calibri" w:cs="Calibri"/>
                                            <w:color w:val="000000"/>
                                            <w:sz w:val="38"/>
                                          </w:rPr>
                                          <w:t>平行線的截角性質</w:t>
                                        </w:r>
                                      </w:p>
                                    </w:txbxContent>
                                  </wps:txbx>
                                  <wps:bodyPr spcFirstLastPara="1" wrap="square" lIns="24125" tIns="12050" rIns="0" bIns="12050" anchor="ctr" anchorCtr="0">
                                    <a:noAutofit/>
                                  </wps:bodyPr>
                                </wps:wsp>
                                <wps:wsp>
                                  <wps:cNvPr id="11" name="箭號: ＞形 11"/>
                                  <wps:cNvSpPr/>
                                  <wps:spPr>
                                    <a:xfrm>
                                      <a:off x="1470" y="1145857"/>
                                      <a:ext cx="2271712" cy="908684"/>
                                    </a:xfrm>
                                    <a:prstGeom prst="chevron">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14:paraId="3CC7A1F7" w14:textId="77777777" w:rsidR="00205323" w:rsidRDefault="00205323">
                                        <w:pPr>
                                          <w:textDirection w:val="btLr"/>
                                        </w:pPr>
                                      </w:p>
                                    </w:txbxContent>
                                  </wps:txbx>
                                  <wps:bodyPr spcFirstLastPara="1" wrap="square" lIns="91425" tIns="91425" rIns="91425" bIns="91425" anchor="ctr" anchorCtr="0">
                                    <a:noAutofit/>
                                  </wps:bodyPr>
                                </wps:wsp>
                                <wps:wsp>
                                  <wps:cNvPr id="12" name="矩形 12"/>
                                  <wps:cNvSpPr/>
                                  <wps:spPr>
                                    <a:xfrm>
                                      <a:off x="455812" y="1145857"/>
                                      <a:ext cx="1363028" cy="908684"/>
                                    </a:xfrm>
                                    <a:prstGeom prst="rect">
                                      <a:avLst/>
                                    </a:prstGeom>
                                    <a:noFill/>
                                    <a:ln>
                                      <a:noFill/>
                                    </a:ln>
                                  </wps:spPr>
                                  <wps:txbx>
                                    <w:txbxContent>
                                      <w:p w14:paraId="1E26B383" w14:textId="77777777" w:rsidR="00205323" w:rsidRDefault="001E17F9">
                                        <w:pPr>
                                          <w:spacing w:line="215" w:lineRule="auto"/>
                                          <w:jc w:val="center"/>
                                          <w:textDirection w:val="btLr"/>
                                        </w:pPr>
                                        <w:r>
                                          <w:rPr>
                                            <w:rFonts w:ascii="Calibri" w:eastAsia="Calibri" w:hAnsi="Calibri" w:cs="Calibri"/>
                                            <w:color w:val="000000"/>
                                            <w:sz w:val="48"/>
                                          </w:rPr>
                                          <w:t>因材網</w:t>
                                        </w:r>
                                      </w:p>
                                    </w:txbxContent>
                                  </wps:txbx>
                                  <wps:bodyPr spcFirstLastPara="1" wrap="square" lIns="30475" tIns="15225" rIns="0" bIns="15225" anchor="ctr" anchorCtr="0">
                                    <a:noAutofit/>
                                  </wps:bodyPr>
                                </wps:wsp>
                                <wps:wsp>
                                  <wps:cNvPr id="13" name="箭號: ＞形 13"/>
                                  <wps:cNvSpPr/>
                                  <wps:spPr>
                                    <a:xfrm>
                                      <a:off x="1977860" y="1223095"/>
                                      <a:ext cx="1885521" cy="754208"/>
                                    </a:xfrm>
                                    <a:prstGeom prst="chevron">
                                      <a:avLst>
                                        <a:gd name="adj" fmla="val 50000"/>
                                      </a:avLst>
                                    </a:prstGeom>
                                    <a:solidFill>
                                      <a:srgbClr val="CFD7E7">
                                        <a:alpha val="89411"/>
                                      </a:srgbClr>
                                    </a:solidFill>
                                    <a:ln w="25400" cap="flat" cmpd="sng">
                                      <a:solidFill>
                                        <a:srgbClr val="CFD7E7">
                                          <a:alpha val="89411"/>
                                        </a:srgbClr>
                                      </a:solidFill>
                                      <a:prstDash val="solid"/>
                                      <a:round/>
                                      <a:headEnd type="none" w="sm" len="sm"/>
                                      <a:tailEnd type="none" w="sm" len="sm"/>
                                    </a:ln>
                                  </wps:spPr>
                                  <wps:txbx>
                                    <w:txbxContent>
                                      <w:p w14:paraId="11FDBB6C" w14:textId="77777777" w:rsidR="00205323" w:rsidRDefault="00205323">
                                        <w:pPr>
                                          <w:textDirection w:val="btLr"/>
                                        </w:pPr>
                                      </w:p>
                                    </w:txbxContent>
                                  </wps:txbx>
                                  <wps:bodyPr spcFirstLastPara="1" wrap="square" lIns="91425" tIns="91425" rIns="91425" bIns="91425" anchor="ctr" anchorCtr="0">
                                    <a:noAutofit/>
                                  </wps:bodyPr>
                                </wps:wsp>
                                <wps:wsp>
                                  <wps:cNvPr id="14" name="矩形 14"/>
                                  <wps:cNvSpPr/>
                                  <wps:spPr>
                                    <a:xfrm>
                                      <a:off x="2354964" y="1223095"/>
                                      <a:ext cx="1131313" cy="754208"/>
                                    </a:xfrm>
                                    <a:prstGeom prst="rect">
                                      <a:avLst/>
                                    </a:prstGeom>
                                    <a:noFill/>
                                    <a:ln>
                                      <a:noFill/>
                                    </a:ln>
                                  </wps:spPr>
                                  <wps:txbx>
                                    <w:txbxContent>
                                      <w:p w14:paraId="38E8C8BA" w14:textId="77777777" w:rsidR="00205323" w:rsidRDefault="001E17F9">
                                        <w:pPr>
                                          <w:spacing w:line="215" w:lineRule="auto"/>
                                          <w:jc w:val="center"/>
                                          <w:textDirection w:val="btLr"/>
                                        </w:pPr>
                                        <w:r>
                                          <w:rPr>
                                            <w:rFonts w:ascii="Calibri" w:eastAsia="Calibri" w:hAnsi="Calibri" w:cs="Calibri"/>
                                            <w:color w:val="000000"/>
                                            <w:sz w:val="38"/>
                                          </w:rPr>
                                          <w:t>教學</w:t>
                                        </w:r>
                                      </w:p>
                                      <w:p w14:paraId="5569550C" w14:textId="77777777" w:rsidR="00205323" w:rsidRDefault="001E17F9">
                                        <w:pPr>
                                          <w:spacing w:before="133" w:line="215" w:lineRule="auto"/>
                                          <w:jc w:val="center"/>
                                          <w:textDirection w:val="btLr"/>
                                        </w:pPr>
                                        <w:r>
                                          <w:rPr>
                                            <w:rFonts w:ascii="Calibri" w:eastAsia="Calibri" w:hAnsi="Calibri" w:cs="Calibri"/>
                                            <w:color w:val="000000"/>
                                            <w:sz w:val="38"/>
                                          </w:rPr>
                                          <w:t>影片</w:t>
                                        </w:r>
                                      </w:p>
                                    </w:txbxContent>
                                  </wps:txbx>
                                  <wps:bodyPr spcFirstLastPara="1" wrap="square" lIns="24125" tIns="12050" rIns="0" bIns="12050" anchor="ctr" anchorCtr="0">
                                    <a:noAutofit/>
                                  </wps:bodyPr>
                                </wps:wsp>
                                <wps:wsp>
                                  <wps:cNvPr id="15" name="箭號: ＞形 15"/>
                                  <wps:cNvSpPr/>
                                  <wps:spPr>
                                    <a:xfrm>
                                      <a:off x="3599408" y="1223095"/>
                                      <a:ext cx="1885521" cy="754208"/>
                                    </a:xfrm>
                                    <a:prstGeom prst="chevron">
                                      <a:avLst>
                                        <a:gd name="adj" fmla="val 50000"/>
                                      </a:avLst>
                                    </a:prstGeom>
                                    <a:solidFill>
                                      <a:srgbClr val="CFD7E7">
                                        <a:alpha val="89411"/>
                                      </a:srgbClr>
                                    </a:solidFill>
                                    <a:ln w="25400" cap="flat" cmpd="sng">
                                      <a:solidFill>
                                        <a:srgbClr val="CFD7E7">
                                          <a:alpha val="89411"/>
                                        </a:srgbClr>
                                      </a:solidFill>
                                      <a:prstDash val="solid"/>
                                      <a:round/>
                                      <a:headEnd type="none" w="sm" len="sm"/>
                                      <a:tailEnd type="none" w="sm" len="sm"/>
                                    </a:ln>
                                  </wps:spPr>
                                  <wps:txbx>
                                    <w:txbxContent>
                                      <w:p w14:paraId="59714D5B" w14:textId="77777777" w:rsidR="00205323" w:rsidRDefault="00205323">
                                        <w:pPr>
                                          <w:textDirection w:val="btLr"/>
                                        </w:pPr>
                                      </w:p>
                                    </w:txbxContent>
                                  </wps:txbx>
                                  <wps:bodyPr spcFirstLastPara="1" wrap="square" lIns="91425" tIns="91425" rIns="91425" bIns="91425" anchor="ctr" anchorCtr="0">
                                    <a:noAutofit/>
                                  </wps:bodyPr>
                                </wps:wsp>
                                <wps:wsp>
                                  <wps:cNvPr id="16" name="矩形 16"/>
                                  <wps:cNvSpPr/>
                                  <wps:spPr>
                                    <a:xfrm>
                                      <a:off x="3976512" y="1223095"/>
                                      <a:ext cx="1131313" cy="754208"/>
                                    </a:xfrm>
                                    <a:prstGeom prst="rect">
                                      <a:avLst/>
                                    </a:prstGeom>
                                    <a:noFill/>
                                    <a:ln>
                                      <a:noFill/>
                                    </a:ln>
                                  </wps:spPr>
                                  <wps:txbx>
                                    <w:txbxContent>
                                      <w:p w14:paraId="3583448A" w14:textId="77777777" w:rsidR="00205323" w:rsidRDefault="001E17F9">
                                        <w:pPr>
                                          <w:spacing w:line="215" w:lineRule="auto"/>
                                          <w:jc w:val="center"/>
                                          <w:textDirection w:val="btLr"/>
                                        </w:pPr>
                                        <w:r>
                                          <w:rPr>
                                            <w:rFonts w:ascii="Calibri" w:eastAsia="Calibri" w:hAnsi="Calibri" w:cs="Calibri"/>
                                            <w:color w:val="000000"/>
                                            <w:sz w:val="38"/>
                                          </w:rPr>
                                          <w:t>評量</w:t>
                                        </w:r>
                                      </w:p>
                                    </w:txbxContent>
                                  </wps:txbx>
                                  <wps:bodyPr spcFirstLastPara="1" wrap="square" lIns="24125" tIns="12050" rIns="0" bIns="12050" anchor="ctr" anchorCtr="0">
                                    <a:noAutofit/>
                                  </wps:bodyPr>
                                </wps:wsp>
                                <wps:wsp>
                                  <wps:cNvPr id="17" name="箭號: ＞形 17"/>
                                  <wps:cNvSpPr/>
                                  <wps:spPr>
                                    <a:xfrm>
                                      <a:off x="1470" y="2181758"/>
                                      <a:ext cx="2271712" cy="908684"/>
                                    </a:xfrm>
                                    <a:prstGeom prst="chevron">
                                      <a:avLst>
                                        <a:gd name="adj" fmla="val 50000"/>
                                      </a:avLst>
                                    </a:prstGeom>
                                    <a:solidFill>
                                      <a:schemeClr val="accent1"/>
                                    </a:solidFill>
                                    <a:ln w="25400" cap="flat" cmpd="sng">
                                      <a:solidFill>
                                        <a:schemeClr val="lt1"/>
                                      </a:solidFill>
                                      <a:prstDash val="solid"/>
                                      <a:round/>
                                      <a:headEnd type="none" w="sm" len="sm"/>
                                      <a:tailEnd type="none" w="sm" len="sm"/>
                                    </a:ln>
                                  </wps:spPr>
                                  <wps:txbx>
                                    <w:txbxContent>
                                      <w:p w14:paraId="15700204" w14:textId="77777777" w:rsidR="00205323" w:rsidRDefault="00205323">
                                        <w:pPr>
                                          <w:textDirection w:val="btLr"/>
                                        </w:pPr>
                                      </w:p>
                                    </w:txbxContent>
                                  </wps:txbx>
                                  <wps:bodyPr spcFirstLastPara="1" wrap="square" lIns="91425" tIns="91425" rIns="91425" bIns="91425" anchor="ctr" anchorCtr="0">
                                    <a:noAutofit/>
                                  </wps:bodyPr>
                                </wps:wsp>
                                <wps:wsp>
                                  <wps:cNvPr id="18" name="矩形 18"/>
                                  <wps:cNvSpPr/>
                                  <wps:spPr>
                                    <a:xfrm>
                                      <a:off x="455812" y="2181758"/>
                                      <a:ext cx="1363028" cy="908684"/>
                                    </a:xfrm>
                                    <a:prstGeom prst="rect">
                                      <a:avLst/>
                                    </a:prstGeom>
                                    <a:noFill/>
                                    <a:ln>
                                      <a:noFill/>
                                    </a:ln>
                                  </wps:spPr>
                                  <wps:txbx>
                                    <w:txbxContent>
                                      <w:p w14:paraId="702282D1" w14:textId="77777777" w:rsidR="00205323" w:rsidRDefault="001E17F9">
                                        <w:pPr>
                                          <w:spacing w:line="215" w:lineRule="auto"/>
                                          <w:jc w:val="center"/>
                                          <w:textDirection w:val="btLr"/>
                                        </w:pPr>
                                        <w:r>
                                          <w:rPr>
                                            <w:rFonts w:ascii="Calibri" w:eastAsia="Calibri" w:hAnsi="Calibri" w:cs="Calibri"/>
                                            <w:color w:val="000000"/>
                                            <w:sz w:val="48"/>
                                          </w:rPr>
                                          <w:t>南</w:t>
                                        </w:r>
                                        <w:proofErr w:type="gramStart"/>
                                        <w:r>
                                          <w:rPr>
                                            <w:rFonts w:ascii="Calibri" w:eastAsia="Calibri" w:hAnsi="Calibri" w:cs="Calibri"/>
                                            <w:color w:val="000000"/>
                                            <w:sz w:val="48"/>
                                          </w:rPr>
                                          <w:t>一</w:t>
                                        </w:r>
                                        <w:proofErr w:type="gramEnd"/>
                                      </w:p>
                                      <w:p w14:paraId="77017280" w14:textId="77777777" w:rsidR="00205323" w:rsidRDefault="001E17F9">
                                        <w:pPr>
                                          <w:spacing w:before="167" w:line="215" w:lineRule="auto"/>
                                          <w:jc w:val="center"/>
                                          <w:textDirection w:val="btLr"/>
                                        </w:pPr>
                                        <w:r>
                                          <w:rPr>
                                            <w:rFonts w:ascii="Calibri" w:eastAsia="Calibri" w:hAnsi="Calibri" w:cs="Calibri"/>
                                            <w:color w:val="000000"/>
                                            <w:sz w:val="48"/>
                                          </w:rPr>
                                          <w:t>智慧書</w:t>
                                        </w:r>
                                      </w:p>
                                    </w:txbxContent>
                                  </wps:txbx>
                                  <wps:bodyPr spcFirstLastPara="1" wrap="square" lIns="30475" tIns="15225" rIns="0" bIns="15225" anchor="ctr" anchorCtr="0">
                                    <a:noAutofit/>
                                  </wps:bodyPr>
                                </wps:wsp>
                                <wps:wsp>
                                  <wps:cNvPr id="19" name="箭號: ＞形 19"/>
                                  <wps:cNvSpPr/>
                                  <wps:spPr>
                                    <a:xfrm>
                                      <a:off x="1977860" y="2258996"/>
                                      <a:ext cx="1885521" cy="754208"/>
                                    </a:xfrm>
                                    <a:prstGeom prst="chevron">
                                      <a:avLst>
                                        <a:gd name="adj" fmla="val 50000"/>
                                      </a:avLst>
                                    </a:prstGeom>
                                    <a:solidFill>
                                      <a:srgbClr val="CFD7E7">
                                        <a:alpha val="89411"/>
                                      </a:srgbClr>
                                    </a:solidFill>
                                    <a:ln w="25400" cap="flat" cmpd="sng">
                                      <a:solidFill>
                                        <a:srgbClr val="CFD7E7">
                                          <a:alpha val="89411"/>
                                        </a:srgbClr>
                                      </a:solidFill>
                                      <a:prstDash val="solid"/>
                                      <a:round/>
                                      <a:headEnd type="none" w="sm" len="sm"/>
                                      <a:tailEnd type="none" w="sm" len="sm"/>
                                    </a:ln>
                                  </wps:spPr>
                                  <wps:txbx>
                                    <w:txbxContent>
                                      <w:p w14:paraId="4A10591F" w14:textId="77777777" w:rsidR="00205323" w:rsidRDefault="00205323">
                                        <w:pPr>
                                          <w:textDirection w:val="btLr"/>
                                        </w:pPr>
                                      </w:p>
                                    </w:txbxContent>
                                  </wps:txbx>
                                  <wps:bodyPr spcFirstLastPara="1" wrap="square" lIns="91425" tIns="91425" rIns="91425" bIns="91425" anchor="ctr" anchorCtr="0">
                                    <a:noAutofit/>
                                  </wps:bodyPr>
                                </wps:wsp>
                                <wps:wsp>
                                  <wps:cNvPr id="20" name="矩形 20"/>
                                  <wps:cNvSpPr/>
                                  <wps:spPr>
                                    <a:xfrm>
                                      <a:off x="2354964" y="2258996"/>
                                      <a:ext cx="1131313" cy="754208"/>
                                    </a:xfrm>
                                    <a:prstGeom prst="rect">
                                      <a:avLst/>
                                    </a:prstGeom>
                                    <a:noFill/>
                                    <a:ln>
                                      <a:noFill/>
                                    </a:ln>
                                  </wps:spPr>
                                  <wps:txbx>
                                    <w:txbxContent>
                                      <w:p w14:paraId="2B4BFE8A" w14:textId="77777777" w:rsidR="00205323" w:rsidRDefault="001E17F9">
                                        <w:pPr>
                                          <w:spacing w:line="215" w:lineRule="auto"/>
                                          <w:jc w:val="center"/>
                                          <w:textDirection w:val="btLr"/>
                                        </w:pPr>
                                        <w:r>
                                          <w:rPr>
                                            <w:rFonts w:ascii="Calibri" w:eastAsia="Calibri" w:hAnsi="Calibri" w:cs="Calibri"/>
                                            <w:color w:val="000000"/>
                                            <w:sz w:val="38"/>
                                          </w:rPr>
                                          <w:t>電子課本與習作</w:t>
                                        </w:r>
                                      </w:p>
                                    </w:txbxContent>
                                  </wps:txbx>
                                  <wps:bodyPr spcFirstLastPara="1" wrap="square" lIns="24125" tIns="12050" rIns="0" bIns="12050" anchor="ctr" anchorCtr="0">
                                    <a:noAutofit/>
                                  </wps:bodyPr>
                                </wps:wsp>
                                <wps:wsp>
                                  <wps:cNvPr id="21" name="箭號: ＞形 21"/>
                                  <wps:cNvSpPr/>
                                  <wps:spPr>
                                    <a:xfrm>
                                      <a:off x="3599408" y="2258996"/>
                                      <a:ext cx="1885521" cy="754208"/>
                                    </a:xfrm>
                                    <a:prstGeom prst="chevron">
                                      <a:avLst>
                                        <a:gd name="adj" fmla="val 50000"/>
                                      </a:avLst>
                                    </a:prstGeom>
                                    <a:solidFill>
                                      <a:srgbClr val="CFD7E7">
                                        <a:alpha val="89411"/>
                                      </a:srgbClr>
                                    </a:solidFill>
                                    <a:ln w="25400" cap="flat" cmpd="sng">
                                      <a:solidFill>
                                        <a:srgbClr val="CFD7E7">
                                          <a:alpha val="89411"/>
                                        </a:srgbClr>
                                      </a:solidFill>
                                      <a:prstDash val="solid"/>
                                      <a:round/>
                                      <a:headEnd type="none" w="sm" len="sm"/>
                                      <a:tailEnd type="none" w="sm" len="sm"/>
                                    </a:ln>
                                  </wps:spPr>
                                  <wps:txbx>
                                    <w:txbxContent>
                                      <w:p w14:paraId="074ACCCB" w14:textId="77777777" w:rsidR="00205323" w:rsidRDefault="00205323">
                                        <w:pPr>
                                          <w:textDirection w:val="btLr"/>
                                        </w:pPr>
                                      </w:p>
                                    </w:txbxContent>
                                  </wps:txbx>
                                  <wps:bodyPr spcFirstLastPara="1" wrap="square" lIns="91425" tIns="91425" rIns="91425" bIns="91425" anchor="ctr" anchorCtr="0">
                                    <a:noAutofit/>
                                  </wps:bodyPr>
                                </wps:wsp>
                                <wps:wsp>
                                  <wps:cNvPr id="22" name="矩形 22"/>
                                  <wps:cNvSpPr/>
                                  <wps:spPr>
                                    <a:xfrm>
                                      <a:off x="3976512" y="2258996"/>
                                      <a:ext cx="1131313" cy="754208"/>
                                    </a:xfrm>
                                    <a:prstGeom prst="rect">
                                      <a:avLst/>
                                    </a:prstGeom>
                                    <a:noFill/>
                                    <a:ln>
                                      <a:noFill/>
                                    </a:ln>
                                  </wps:spPr>
                                  <wps:txbx>
                                    <w:txbxContent>
                                      <w:p w14:paraId="080E7B9B" w14:textId="77777777" w:rsidR="00205323" w:rsidRDefault="001E17F9">
                                        <w:pPr>
                                          <w:spacing w:line="215" w:lineRule="auto"/>
                                          <w:jc w:val="center"/>
                                          <w:textDirection w:val="btLr"/>
                                        </w:pPr>
                                        <w:r>
                                          <w:rPr>
                                            <w:rFonts w:ascii="Calibri" w:eastAsia="Calibri" w:hAnsi="Calibri" w:cs="Calibri"/>
                                            <w:color w:val="000000"/>
                                            <w:sz w:val="38"/>
                                          </w:rPr>
                                          <w:t>快速評測系統</w:t>
                                        </w:r>
                                      </w:p>
                                    </w:txbxContent>
                                  </wps:txbx>
                                  <wps:bodyPr spcFirstLastPara="1" wrap="square" lIns="24125" tIns="12050" rIns="0" bIns="12050" anchor="ctr" anchorCtr="0">
                                    <a:noAutofit/>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6912F9" id="群組 249" o:spid="_x0000_s1026" style="position:absolute;margin-left:3pt;margin-top:-19pt;width:6in;height:252pt;z-index:251658240"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">
                      <v:group id="群組 1" o:spid="_x0000_s1027"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矩形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1AD041E" w14:textId="77777777" w:rsidR="00205323" w:rsidRDefault="00205323">
                                <w:pPr>
                                  <w:textDirection w:val="btLr"/>
                                </w:pPr>
                              </w:p>
                            </w:txbxContent>
                          </v:textbox>
                        </v:rect>
                        <v:group id="群組 3" o:spid="_x0000_s102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矩形 4" o:spid="_x0000_s103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B274DC8" w14:textId="77777777" w:rsidR="00205323" w:rsidRDefault="00205323">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箭號: ＞形 5" o:spid="_x0000_s1031" type="#_x0000_t55" style="position:absolute;left:14;top:1099;width:22717;height:9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" adj="17280" fillcolor="#4f81bd [3204]" strokecolor="white [3201]" strokeweight="2pt">
                            <v:stroke startarrowwidth="narrow" startarrowlength="short" endarrowwidth="narrow" endarrowlength="short" joinstyle="round"/>
                            <v:textbox inset="2.53958mm,2.53958mm,2.53958mm,2.53958mm">
                              <w:txbxContent>
                                <w:p w14:paraId="5E800DF2" w14:textId="77777777" w:rsidR="00205323" w:rsidRDefault="00205323">
                                  <w:pPr>
                                    <w:textDirection w:val="btLr"/>
                                  </w:pPr>
                                </w:p>
                              </w:txbxContent>
                            </v:textbox>
                          </v:shape>
                          <v:rect id="矩形 6" o:spid="_x0000_s1032" style="position:absolute;left:4558;top:1099;width:13630;height:9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" filled="f" stroked="f">
                            <v:textbox inset=".84653mm,.42292mm,0,.42292mm">
                              <w:txbxContent>
                                <w:p w14:paraId="353EBE1D" w14:textId="77777777" w:rsidR="00205323" w:rsidRDefault="001E17F9">
                                  <w:pPr>
                                    <w:spacing w:line="215" w:lineRule="auto"/>
                                    <w:jc w:val="center"/>
                                    <w:textDirection w:val="btLr"/>
                                  </w:pPr>
                                  <w:r>
                                    <w:rPr>
                                      <w:rFonts w:ascii="Calibri" w:eastAsia="Calibri" w:hAnsi="Calibri" w:cs="Calibri"/>
                                      <w:color w:val="000000"/>
                                      <w:sz w:val="48"/>
                                    </w:rPr>
                                    <w:t>主題</w:t>
                                  </w:r>
                                </w:p>
                                <w:p w14:paraId="43103561" w14:textId="77777777" w:rsidR="00205323" w:rsidRDefault="001E17F9">
                                  <w:pPr>
                                    <w:spacing w:before="167" w:line="215" w:lineRule="auto"/>
                                    <w:jc w:val="center"/>
                                    <w:textDirection w:val="btLr"/>
                                  </w:pPr>
                                  <w:r>
                                    <w:rPr>
                                      <w:rFonts w:ascii="Calibri" w:eastAsia="Calibri" w:hAnsi="Calibri" w:cs="Calibri"/>
                                      <w:color w:val="000000"/>
                                      <w:sz w:val="48"/>
                                    </w:rPr>
                                    <w:t>平行線</w:t>
                                  </w:r>
                                </w:p>
                              </w:txbxContent>
                            </v:textbox>
                          </v:rect>
                          <v:shape id="箭號: ＞形 7" o:spid="_x0000_s1033" type="#_x0000_t55" style="position:absolute;left:19778;top:1871;width:18855;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" adj="17280" fillcolor="#cfd7e7" strokecolor="#cfd7e7" strokeweight="2pt">
                            <v:fill opacity="58596f"/>
                            <v:stroke startarrowwidth="narrow" startarrowlength="short" endarrowwidth="narrow" endarrowlength="short" opacity="58596f" joinstyle="round"/>
                            <v:textbox inset="2.53958mm,2.53958mm,2.53958mm,2.53958mm">
                              <w:txbxContent>
                                <w:p w14:paraId="2BCF24A0" w14:textId="77777777" w:rsidR="00205323" w:rsidRDefault="00205323">
                                  <w:pPr>
                                    <w:textDirection w:val="btLr"/>
                                  </w:pPr>
                                </w:p>
                              </w:txbxContent>
                            </v:textbox>
                          </v:shape>
                          <v:rect id="矩形 8" o:spid="_x0000_s1034" style="position:absolute;left:23549;top:1871;width:11313;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" filled="f" stroked="f">
                            <v:textbox inset=".67014mm,.33472mm,0,.33472mm">
                              <w:txbxContent>
                                <w:p w14:paraId="1A1F4E51" w14:textId="77777777" w:rsidR="00205323" w:rsidRDefault="001E17F9">
                                  <w:pPr>
                                    <w:spacing w:line="215" w:lineRule="auto"/>
                                    <w:jc w:val="center"/>
                                    <w:textDirection w:val="btLr"/>
                                  </w:pPr>
                                  <w:r>
                                    <w:rPr>
                                      <w:rFonts w:ascii="Calibri" w:eastAsia="Calibri" w:hAnsi="Calibri" w:cs="Calibri"/>
                                      <w:color w:val="000000"/>
                                      <w:sz w:val="38"/>
                                    </w:rPr>
                                    <w:t>平行線的性質</w:t>
                                  </w:r>
                                  <w:r>
                                    <w:rPr>
                                      <w:rFonts w:ascii="Calibri" w:eastAsia="Calibri" w:hAnsi="Calibri" w:cs="Calibri"/>
                                      <w:color w:val="000000"/>
                                      <w:sz w:val="38"/>
                                    </w:rPr>
                                    <w:t>+</w:t>
                                  </w:r>
                                  <w:r>
                                    <w:rPr>
                                      <w:rFonts w:ascii="Calibri" w:eastAsia="Calibri" w:hAnsi="Calibri" w:cs="Calibri"/>
                                      <w:color w:val="000000"/>
                                      <w:sz w:val="38"/>
                                    </w:rPr>
                                    <w:t>判別</w:t>
                                  </w:r>
                                </w:p>
                              </w:txbxContent>
                            </v:textbox>
                          </v:rect>
                          <v:shape id="箭號: ＞形 9" o:spid="_x0000_s1035" type="#_x0000_t55" style="position:absolute;left:35994;top:1871;width:18855;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" adj="17280" fillcolor="#cfd7e7" strokecolor="#cfd7e7" strokeweight="2pt">
                            <v:fill opacity="58596f"/>
                            <v:stroke startarrowwidth="narrow" startarrowlength="short" endarrowwidth="narrow" endarrowlength="short" opacity="58596f" joinstyle="round"/>
                            <v:textbox inset="2.53958mm,2.53958mm,2.53958mm,2.53958mm">
                              <w:txbxContent>
                                <w:p w14:paraId="74D88370" w14:textId="77777777" w:rsidR="00205323" w:rsidRDefault="00205323">
                                  <w:pPr>
                                    <w:textDirection w:val="btLr"/>
                                  </w:pPr>
                                </w:p>
                              </w:txbxContent>
                            </v:textbox>
                          </v:shape>
                          <v:rect id="矩形 10" o:spid="_x0000_s1036" style="position:absolute;left:39765;top:1871;width:11313;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" filled="f" stroked="f">
                            <v:textbox inset=".67014mm,.33472mm,0,.33472mm">
                              <w:txbxContent>
                                <w:p w14:paraId="35AB50E3" w14:textId="77777777" w:rsidR="00205323" w:rsidRDefault="001E17F9">
                                  <w:pPr>
                                    <w:spacing w:line="215" w:lineRule="auto"/>
                                    <w:jc w:val="center"/>
                                    <w:textDirection w:val="btLr"/>
                                  </w:pPr>
                                  <w:r>
                                    <w:rPr>
                                      <w:rFonts w:ascii="Calibri" w:eastAsia="Calibri" w:hAnsi="Calibri" w:cs="Calibri"/>
                                      <w:color w:val="000000"/>
                                      <w:sz w:val="38"/>
                                    </w:rPr>
                                    <w:t>平行線的截角性質</w:t>
                                  </w:r>
                                </w:p>
                              </w:txbxContent>
                            </v:textbox>
                          </v:rect>
                          <v:shape id="箭號: ＞形 11" o:spid="_x0000_s1037" type="#_x0000_t55" style="position:absolute;left:14;top:11458;width:22717;height:9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" adj="17280" fillcolor="#4f81bd [3204]" strokecolor="white [3201]" strokeweight="2pt">
                            <v:stroke startarrowwidth="narrow" startarrowlength="short" endarrowwidth="narrow" endarrowlength="short" joinstyle="round"/>
                            <v:textbox inset="2.53958mm,2.53958mm,2.53958mm,2.53958mm">
                              <w:txbxContent>
                                <w:p w14:paraId="3CC7A1F7" w14:textId="77777777" w:rsidR="00205323" w:rsidRDefault="00205323">
                                  <w:pPr>
                                    <w:textDirection w:val="btLr"/>
                                  </w:pPr>
                                </w:p>
                              </w:txbxContent>
                            </v:textbox>
                          </v:shape>
                          <v:rect id="矩形 12" o:spid="_x0000_s1038" style="position:absolute;left:4558;top:11458;width:13630;height:9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" filled="f" stroked="f">
                            <v:textbox inset=".84653mm,.42292mm,0,.42292mm">
                              <w:txbxContent>
                                <w:p w14:paraId="1E26B383" w14:textId="77777777" w:rsidR="00205323" w:rsidRDefault="001E17F9">
                                  <w:pPr>
                                    <w:spacing w:line="215" w:lineRule="auto"/>
                                    <w:jc w:val="center"/>
                                    <w:textDirection w:val="btLr"/>
                                  </w:pPr>
                                  <w:r>
                                    <w:rPr>
                                      <w:rFonts w:ascii="Calibri" w:eastAsia="Calibri" w:hAnsi="Calibri" w:cs="Calibri"/>
                                      <w:color w:val="000000"/>
                                      <w:sz w:val="48"/>
                                    </w:rPr>
                                    <w:t>因材網</w:t>
                                  </w:r>
                                </w:p>
                              </w:txbxContent>
                            </v:textbox>
                          </v:rect>
                          <v:shape id="箭號: ＞形 13" o:spid="_x0000_s1039" type="#_x0000_t55" style="position:absolute;left:19778;top:12230;width:18855;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" adj="17280" fillcolor="#cfd7e7" strokecolor="#cfd7e7" strokeweight="2pt">
                            <v:fill opacity="58596f"/>
                            <v:stroke startarrowwidth="narrow" startarrowlength="short" endarrowwidth="narrow" endarrowlength="short" opacity="58596f" joinstyle="round"/>
                            <v:textbox inset="2.53958mm,2.53958mm,2.53958mm,2.53958mm">
                              <w:txbxContent>
                                <w:p w14:paraId="11FDBB6C" w14:textId="77777777" w:rsidR="00205323" w:rsidRDefault="00205323">
                                  <w:pPr>
                                    <w:textDirection w:val="btLr"/>
                                  </w:pPr>
                                </w:p>
                              </w:txbxContent>
                            </v:textbox>
                          </v:shape>
                          <v:rect id="矩形 14" o:spid="_x0000_s1040" style="position:absolute;left:23549;top:12230;width:11313;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" filled="f" stroked="f">
                            <v:textbox inset=".67014mm,.33472mm,0,.33472mm">
                              <w:txbxContent>
                                <w:p w14:paraId="38E8C8BA" w14:textId="77777777" w:rsidR="00205323" w:rsidRDefault="001E17F9">
                                  <w:pPr>
                                    <w:spacing w:line="215" w:lineRule="auto"/>
                                    <w:jc w:val="center"/>
                                    <w:textDirection w:val="btLr"/>
                                  </w:pPr>
                                  <w:r>
                                    <w:rPr>
                                      <w:rFonts w:ascii="Calibri" w:eastAsia="Calibri" w:hAnsi="Calibri" w:cs="Calibri"/>
                                      <w:color w:val="000000"/>
                                      <w:sz w:val="38"/>
                                    </w:rPr>
                                    <w:t>教學</w:t>
                                  </w:r>
                                </w:p>
                                <w:p w14:paraId="5569550C" w14:textId="77777777" w:rsidR="00205323" w:rsidRDefault="001E17F9">
                                  <w:pPr>
                                    <w:spacing w:before="133" w:line="215" w:lineRule="auto"/>
                                    <w:jc w:val="center"/>
                                    <w:textDirection w:val="btLr"/>
                                  </w:pPr>
                                  <w:r>
                                    <w:rPr>
                                      <w:rFonts w:ascii="Calibri" w:eastAsia="Calibri" w:hAnsi="Calibri" w:cs="Calibri"/>
                                      <w:color w:val="000000"/>
                                      <w:sz w:val="38"/>
                                    </w:rPr>
                                    <w:t>影片</w:t>
                                  </w:r>
                                </w:p>
                              </w:txbxContent>
                            </v:textbox>
                          </v:rect>
                          <v:shape id="箭號: ＞形 15" o:spid="_x0000_s1041" type="#_x0000_t55" style="position:absolute;left:35994;top:12230;width:18855;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" adj="17280" fillcolor="#cfd7e7" strokecolor="#cfd7e7" strokeweight="2pt">
                            <v:fill opacity="58596f"/>
                            <v:stroke startarrowwidth="narrow" startarrowlength="short" endarrowwidth="narrow" endarrowlength="short" opacity="58596f" joinstyle="round"/>
                            <v:textbox inset="2.53958mm,2.53958mm,2.53958mm,2.53958mm">
                              <w:txbxContent>
                                <w:p w14:paraId="59714D5B" w14:textId="77777777" w:rsidR="00205323" w:rsidRDefault="00205323">
                                  <w:pPr>
                                    <w:textDirection w:val="btLr"/>
                                  </w:pPr>
                                </w:p>
                              </w:txbxContent>
                            </v:textbox>
                          </v:shape>
                          <v:rect id="矩形 16" o:spid="_x0000_s1042" style="position:absolute;left:39765;top:12230;width:11313;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" filled="f" stroked="f">
                            <v:textbox inset=".67014mm,.33472mm,0,.33472mm">
                              <w:txbxContent>
                                <w:p w14:paraId="3583448A" w14:textId="77777777" w:rsidR="00205323" w:rsidRDefault="001E17F9">
                                  <w:pPr>
                                    <w:spacing w:line="215" w:lineRule="auto"/>
                                    <w:jc w:val="center"/>
                                    <w:textDirection w:val="btLr"/>
                                  </w:pPr>
                                  <w:r>
                                    <w:rPr>
                                      <w:rFonts w:ascii="Calibri" w:eastAsia="Calibri" w:hAnsi="Calibri" w:cs="Calibri"/>
                                      <w:color w:val="000000"/>
                                      <w:sz w:val="38"/>
                                    </w:rPr>
                                    <w:t>評量</w:t>
                                  </w:r>
                                </w:p>
                              </w:txbxContent>
                            </v:textbox>
                          </v:rect>
                          <v:shape id="箭號: ＞形 17" o:spid="_x0000_s1043" type="#_x0000_t55" style="position:absolute;left:14;top:21817;width:22717;height:9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" adj="17280" fillcolor="#4f81bd [3204]" strokecolor="white [3201]" strokeweight="2pt">
                            <v:stroke startarrowwidth="narrow" startarrowlength="short" endarrowwidth="narrow" endarrowlength="short" joinstyle="round"/>
                            <v:textbox inset="2.53958mm,2.53958mm,2.53958mm,2.53958mm">
                              <w:txbxContent>
                                <w:p w14:paraId="15700204" w14:textId="77777777" w:rsidR="00205323" w:rsidRDefault="00205323">
                                  <w:pPr>
                                    <w:textDirection w:val="btLr"/>
                                  </w:pPr>
                                </w:p>
                              </w:txbxContent>
                            </v:textbox>
                          </v:shape>
                          <v:rect id="矩形 18" o:spid="_x0000_s1044" style="position:absolute;left:4558;top:21817;width:13630;height:9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" filled="f" stroked="f">
                            <v:textbox inset=".84653mm,.42292mm,0,.42292mm">
                              <w:txbxContent>
                                <w:p w14:paraId="702282D1" w14:textId="77777777" w:rsidR="00205323" w:rsidRDefault="001E17F9">
                                  <w:pPr>
                                    <w:spacing w:line="215" w:lineRule="auto"/>
                                    <w:jc w:val="center"/>
                                    <w:textDirection w:val="btLr"/>
                                  </w:pPr>
                                  <w:r>
                                    <w:rPr>
                                      <w:rFonts w:ascii="Calibri" w:eastAsia="Calibri" w:hAnsi="Calibri" w:cs="Calibri"/>
                                      <w:color w:val="000000"/>
                                      <w:sz w:val="48"/>
                                    </w:rPr>
                                    <w:t>南</w:t>
                                  </w:r>
                                  <w:proofErr w:type="gramStart"/>
                                  <w:r>
                                    <w:rPr>
                                      <w:rFonts w:ascii="Calibri" w:eastAsia="Calibri" w:hAnsi="Calibri" w:cs="Calibri"/>
                                      <w:color w:val="000000"/>
                                      <w:sz w:val="48"/>
                                    </w:rPr>
                                    <w:t>一</w:t>
                                  </w:r>
                                  <w:proofErr w:type="gramEnd"/>
                                </w:p>
                                <w:p w14:paraId="77017280" w14:textId="77777777" w:rsidR="00205323" w:rsidRDefault="001E17F9">
                                  <w:pPr>
                                    <w:spacing w:before="167" w:line="215" w:lineRule="auto"/>
                                    <w:jc w:val="center"/>
                                    <w:textDirection w:val="btLr"/>
                                  </w:pPr>
                                  <w:r>
                                    <w:rPr>
                                      <w:rFonts w:ascii="Calibri" w:eastAsia="Calibri" w:hAnsi="Calibri" w:cs="Calibri"/>
                                      <w:color w:val="000000"/>
                                      <w:sz w:val="48"/>
                                    </w:rPr>
                                    <w:t>智慧書</w:t>
                                  </w:r>
                                </w:p>
                              </w:txbxContent>
                            </v:textbox>
                          </v:rect>
                          <v:shape id="箭號: ＞形 19" o:spid="_x0000_s1045" type="#_x0000_t55" style="position:absolute;left:19778;top:22589;width:18855;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" adj="17280" fillcolor="#cfd7e7" strokecolor="#cfd7e7" strokeweight="2pt">
                            <v:fill opacity="58596f"/>
                            <v:stroke startarrowwidth="narrow" startarrowlength="short" endarrowwidth="narrow" endarrowlength="short" opacity="58596f" joinstyle="round"/>
                            <v:textbox inset="2.53958mm,2.53958mm,2.53958mm,2.53958mm">
                              <w:txbxContent>
                                <w:p w14:paraId="4A10591F" w14:textId="77777777" w:rsidR="00205323" w:rsidRDefault="00205323">
                                  <w:pPr>
                                    <w:textDirection w:val="btLr"/>
                                  </w:pPr>
                                </w:p>
                              </w:txbxContent>
                            </v:textbox>
                          </v:shape>
                          <v:rect id="矩形 20" o:spid="_x0000_s1046" style="position:absolute;left:23549;top:22589;width:11313;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" filled="f" stroked="f">
                            <v:textbox inset=".67014mm,.33472mm,0,.33472mm">
                              <w:txbxContent>
                                <w:p w14:paraId="2B4BFE8A" w14:textId="77777777" w:rsidR="00205323" w:rsidRDefault="001E17F9">
                                  <w:pPr>
                                    <w:spacing w:line="215" w:lineRule="auto"/>
                                    <w:jc w:val="center"/>
                                    <w:textDirection w:val="btLr"/>
                                  </w:pPr>
                                  <w:r>
                                    <w:rPr>
                                      <w:rFonts w:ascii="Calibri" w:eastAsia="Calibri" w:hAnsi="Calibri" w:cs="Calibri"/>
                                      <w:color w:val="000000"/>
                                      <w:sz w:val="38"/>
                                    </w:rPr>
                                    <w:t>電子課本與習作</w:t>
                                  </w:r>
                                </w:p>
                              </w:txbxContent>
                            </v:textbox>
                          </v:rect>
                          <v:shape id="箭號: ＞形 21" o:spid="_x0000_s1047" type="#_x0000_t55" style="position:absolute;left:35994;top:22589;width:18855;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" adj="17280" fillcolor="#cfd7e7" strokecolor="#cfd7e7" strokeweight="2pt">
                            <v:fill opacity="58596f"/>
                            <v:stroke startarrowwidth="narrow" startarrowlength="short" endarrowwidth="narrow" endarrowlength="short" opacity="58596f" joinstyle="round"/>
                            <v:textbox inset="2.53958mm,2.53958mm,2.53958mm,2.53958mm">
                              <w:txbxContent>
                                <w:p w14:paraId="074ACCCB" w14:textId="77777777" w:rsidR="00205323" w:rsidRDefault="00205323">
                                  <w:pPr>
                                    <w:textDirection w:val="btLr"/>
                                  </w:pPr>
                                </w:p>
                              </w:txbxContent>
                            </v:textbox>
                          </v:shape>
                          <v:rect id="矩形 22" o:spid="_x0000_s1048" style="position:absolute;left:39765;top:22589;width:11313;height:7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" filled="f" stroked="f">
                            <v:textbox inset=".67014mm,.33472mm,0,.33472mm">
                              <w:txbxContent>
                                <w:p w14:paraId="080E7B9B" w14:textId="77777777" w:rsidR="00205323" w:rsidRDefault="001E17F9">
                                  <w:pPr>
                                    <w:spacing w:line="215" w:lineRule="auto"/>
                                    <w:jc w:val="center"/>
                                    <w:textDirection w:val="btLr"/>
                                  </w:pPr>
                                  <w:r>
                                    <w:rPr>
                                      <w:rFonts w:ascii="Calibri" w:eastAsia="Calibri" w:hAnsi="Calibri" w:cs="Calibri"/>
                                      <w:color w:val="000000"/>
                                      <w:sz w:val="38"/>
                                    </w:rPr>
                                    <w:t>快速評測系統</w:t>
                                  </w:r>
                                </w:p>
                              </w:txbxContent>
                            </v:textbox>
                          </v:rect>
                        </v:group>
                      </v:group>
                      <w10:wrap type="square"/>
                    </v:group>
                  </w:pict>
                </mc:Fallback>
              </mc:AlternateContent>
            </w:r>
          </w:p>
          <w:p w14:paraId="378B13D0" w14:textId="77777777" w:rsidR="00205323" w:rsidRDefault="00205323">
            <w:pPr>
              <w:spacing w:line="400" w:lineRule="auto"/>
              <w:rPr>
                <w:rFonts w:ascii="微軟正黑體" w:eastAsia="微軟正黑體" w:hAnsi="微軟正黑體" w:cs="微軟正黑體"/>
              </w:rPr>
            </w:pPr>
          </w:p>
          <w:p w14:paraId="6D83F64A" w14:textId="77777777" w:rsidR="00205323" w:rsidRDefault="00205323">
            <w:pPr>
              <w:spacing w:line="400" w:lineRule="auto"/>
              <w:rPr>
                <w:rFonts w:ascii="微軟正黑體" w:eastAsia="微軟正黑體" w:hAnsi="微軟正黑體" w:cs="微軟正黑體"/>
              </w:rPr>
            </w:pPr>
          </w:p>
          <w:p w14:paraId="7A8C6C04" w14:textId="77777777" w:rsidR="00205323" w:rsidRDefault="00205323">
            <w:pPr>
              <w:spacing w:line="400" w:lineRule="auto"/>
              <w:rPr>
                <w:rFonts w:ascii="微軟正黑體" w:eastAsia="微軟正黑體" w:hAnsi="微軟正黑體" w:cs="微軟正黑體"/>
              </w:rPr>
            </w:pPr>
          </w:p>
          <w:p w14:paraId="7818CE76" w14:textId="77777777" w:rsidR="00205323" w:rsidRDefault="00205323">
            <w:pPr>
              <w:spacing w:line="400" w:lineRule="auto"/>
              <w:rPr>
                <w:rFonts w:ascii="微軟正黑體" w:eastAsia="微軟正黑體" w:hAnsi="微軟正黑體" w:cs="微軟正黑體"/>
              </w:rPr>
            </w:pPr>
          </w:p>
          <w:p w14:paraId="6AB56C31" w14:textId="77777777" w:rsidR="00205323" w:rsidRDefault="00205323">
            <w:pPr>
              <w:spacing w:line="400" w:lineRule="auto"/>
              <w:rPr>
                <w:rFonts w:ascii="微軟正黑體" w:eastAsia="微軟正黑體" w:hAnsi="微軟正黑體" w:cs="微軟正黑體"/>
              </w:rPr>
            </w:pPr>
          </w:p>
          <w:p w14:paraId="4D048039" w14:textId="77777777" w:rsidR="00205323" w:rsidRDefault="00205323">
            <w:pPr>
              <w:spacing w:line="400" w:lineRule="auto"/>
              <w:rPr>
                <w:rFonts w:ascii="微軟正黑體" w:eastAsia="微軟正黑體" w:hAnsi="微軟正黑體" w:cs="微軟正黑體"/>
              </w:rPr>
            </w:pPr>
          </w:p>
        </w:tc>
      </w:tr>
    </w:tbl>
    <w:p w14:paraId="68D34B86" w14:textId="77777777" w:rsidR="00205323" w:rsidRDefault="00A826A0">
      <w:pPr>
        <w:numPr>
          <w:ilvl w:val="0"/>
          <w:numId w:val="2"/>
        </w:numPr>
        <w:pBdr>
          <w:top w:val="nil"/>
          <w:left w:val="nil"/>
          <w:bottom w:val="nil"/>
          <w:right w:val="nil"/>
          <w:between w:val="nil"/>
        </w:pBdr>
        <w:spacing w:before="120" w:after="120" w:line="400" w:lineRule="auto"/>
        <w:rPr>
          <w:color w:val="000000"/>
        </w:rPr>
      </w:pPr>
      <w:sdt>
        <w:sdtPr>
          <w:tag w:val="goog_rdk_41"/>
          <w:id w:val="-154307961"/>
        </w:sdtPr>
        <w:sdtEndPr/>
        <w:sdtContent>
          <w:r w:rsidR="001E17F9">
            <w:rPr>
              <w:rFonts w:ascii="Gungsuh" w:eastAsia="Gungsuh" w:hAnsi="Gungsuh" w:cs="Gungsuh"/>
              <w:color w:val="000000"/>
            </w:rPr>
            <w:t>教學活動設計表</w:t>
          </w:r>
        </w:sdtContent>
      </w:sdt>
    </w:p>
    <w:tbl>
      <w:tblPr>
        <w:tblStyle w:val="aff0"/>
        <w:tblW w:w="95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2736"/>
        <w:gridCol w:w="729"/>
        <w:gridCol w:w="830"/>
        <w:gridCol w:w="3318"/>
      </w:tblGrid>
      <w:tr w:rsidR="00205323" w14:paraId="56524CCA" w14:textId="77777777">
        <w:trPr>
          <w:cantSplit/>
          <w:trHeight w:val="680"/>
        </w:trPr>
        <w:tc>
          <w:tcPr>
            <w:tcW w:w="1970" w:type="dxa"/>
            <w:tcBorders>
              <w:top w:val="single" w:sz="12" w:space="0" w:color="000000"/>
              <w:left w:val="single" w:sz="12" w:space="0" w:color="000000"/>
            </w:tcBorders>
            <w:vAlign w:val="center"/>
          </w:tcPr>
          <w:p w14:paraId="0D053218" w14:textId="77777777" w:rsidR="00205323" w:rsidRDefault="00A826A0">
            <w:pPr>
              <w:jc w:val="center"/>
            </w:pPr>
            <w:sdt>
              <w:sdtPr>
                <w:tag w:val="goog_rdk_42"/>
                <w:id w:val="-226144797"/>
              </w:sdtPr>
              <w:sdtEndPr/>
              <w:sdtContent>
                <w:r w:rsidR="001E17F9">
                  <w:rPr>
                    <w:rFonts w:ascii="Gungsuh" w:eastAsia="Gungsuh" w:hAnsi="Gungsuh" w:cs="Gungsuh"/>
                  </w:rPr>
                  <w:t>教學設計名稱</w:t>
                </w:r>
              </w:sdtContent>
            </w:sdt>
          </w:p>
        </w:tc>
        <w:tc>
          <w:tcPr>
            <w:tcW w:w="2736" w:type="dxa"/>
            <w:tcBorders>
              <w:top w:val="single" w:sz="12" w:space="0" w:color="000000"/>
            </w:tcBorders>
            <w:vAlign w:val="center"/>
          </w:tcPr>
          <w:p w14:paraId="1B5F711A" w14:textId="77777777" w:rsidR="00205323" w:rsidRDefault="00A826A0">
            <w:pPr>
              <w:jc w:val="center"/>
            </w:pPr>
            <w:sdt>
              <w:sdtPr>
                <w:tag w:val="goog_rdk_43"/>
                <w:id w:val="1517813925"/>
              </w:sdtPr>
              <w:sdtEndPr/>
              <w:sdtContent>
                <w:r w:rsidR="001E17F9">
                  <w:rPr>
                    <w:rFonts w:ascii="Gungsuh" w:eastAsia="Gungsuh" w:hAnsi="Gungsuh" w:cs="Gungsuh"/>
                  </w:rPr>
                  <w:t>平行線</w:t>
                </w:r>
              </w:sdtContent>
            </w:sdt>
          </w:p>
        </w:tc>
        <w:tc>
          <w:tcPr>
            <w:tcW w:w="1559" w:type="dxa"/>
            <w:gridSpan w:val="2"/>
            <w:tcBorders>
              <w:top w:val="single" w:sz="12" w:space="0" w:color="000000"/>
            </w:tcBorders>
            <w:vAlign w:val="center"/>
          </w:tcPr>
          <w:p w14:paraId="3782B6A2" w14:textId="77777777" w:rsidR="00205323" w:rsidRDefault="00A826A0">
            <w:pPr>
              <w:jc w:val="center"/>
            </w:pPr>
            <w:sdt>
              <w:sdtPr>
                <w:tag w:val="goog_rdk_44"/>
                <w:id w:val="205851122"/>
              </w:sdtPr>
              <w:sdtEndPr/>
              <w:sdtContent>
                <w:r w:rsidR="001E17F9">
                  <w:rPr>
                    <w:rFonts w:ascii="Gungsuh" w:eastAsia="Gungsuh" w:hAnsi="Gungsuh" w:cs="Gungsuh"/>
                  </w:rPr>
                  <w:t>教學設計者</w:t>
                </w:r>
              </w:sdtContent>
            </w:sdt>
          </w:p>
        </w:tc>
        <w:tc>
          <w:tcPr>
            <w:tcW w:w="3318" w:type="dxa"/>
            <w:tcBorders>
              <w:top w:val="single" w:sz="12" w:space="0" w:color="000000"/>
              <w:right w:val="single" w:sz="12" w:space="0" w:color="000000"/>
            </w:tcBorders>
            <w:vAlign w:val="center"/>
          </w:tcPr>
          <w:p w14:paraId="2CA52391" w14:textId="77777777" w:rsidR="00205323" w:rsidRDefault="00A826A0">
            <w:pPr>
              <w:jc w:val="center"/>
            </w:pPr>
            <w:sdt>
              <w:sdtPr>
                <w:tag w:val="goog_rdk_45"/>
                <w:id w:val="-955797454"/>
              </w:sdtPr>
              <w:sdtEndPr/>
              <w:sdtContent>
                <w:r w:rsidR="001E17F9">
                  <w:rPr>
                    <w:rFonts w:ascii="Gungsuh" w:eastAsia="Gungsuh" w:hAnsi="Gungsuh" w:cs="Gungsuh"/>
                  </w:rPr>
                  <w:t>黃淑貞</w:t>
                </w:r>
              </w:sdtContent>
            </w:sdt>
          </w:p>
        </w:tc>
      </w:tr>
      <w:tr w:rsidR="00205323" w14:paraId="0F2C6AC4" w14:textId="77777777">
        <w:trPr>
          <w:trHeight w:val="737"/>
        </w:trPr>
        <w:tc>
          <w:tcPr>
            <w:tcW w:w="1970" w:type="dxa"/>
            <w:tcBorders>
              <w:left w:val="single" w:sz="12" w:space="0" w:color="000000"/>
            </w:tcBorders>
            <w:vAlign w:val="center"/>
          </w:tcPr>
          <w:p w14:paraId="2E58B66E" w14:textId="77777777" w:rsidR="00205323" w:rsidRDefault="00A826A0">
            <w:pPr>
              <w:jc w:val="center"/>
            </w:pPr>
            <w:sdt>
              <w:sdtPr>
                <w:tag w:val="goog_rdk_46"/>
                <w:id w:val="-524404787"/>
              </w:sdtPr>
              <w:sdtEndPr/>
              <w:sdtContent>
                <w:r w:rsidR="001E17F9">
                  <w:rPr>
                    <w:rFonts w:ascii="Gungsuh" w:eastAsia="Gungsuh" w:hAnsi="Gungsuh" w:cs="Gungsuh"/>
                  </w:rPr>
                  <w:t>適用階段</w:t>
                </w:r>
              </w:sdtContent>
            </w:sdt>
          </w:p>
        </w:tc>
        <w:tc>
          <w:tcPr>
            <w:tcW w:w="2736" w:type="dxa"/>
            <w:vAlign w:val="center"/>
          </w:tcPr>
          <w:p w14:paraId="1C5B53A9" w14:textId="77777777" w:rsidR="00205323" w:rsidRDefault="001E17F9">
            <w:pPr>
              <w:ind w:left="85"/>
              <w:jc w:val="both"/>
              <w:rPr>
                <w:rFonts w:ascii="標楷體" w:eastAsia="標楷體" w:hAnsi="標楷體" w:cs="標楷體"/>
              </w:rPr>
            </w:pPr>
            <w:r>
              <w:rPr>
                <w:rFonts w:ascii="標楷體" w:eastAsia="標楷體" w:hAnsi="標楷體" w:cs="標楷體"/>
              </w:rPr>
              <w:t>□一二年級 □三四年級</w:t>
            </w:r>
          </w:p>
          <w:p w14:paraId="76A5289F" w14:textId="77777777" w:rsidR="00205323" w:rsidRDefault="001E17F9">
            <w:pPr>
              <w:ind w:left="85"/>
              <w:jc w:val="both"/>
              <w:rPr>
                <w:rFonts w:ascii="標楷體" w:eastAsia="標楷體" w:hAnsi="標楷體" w:cs="標楷體"/>
              </w:rPr>
            </w:pPr>
            <w:r>
              <w:rPr>
                <w:rFonts w:ascii="標楷體" w:eastAsia="標楷體" w:hAnsi="標楷體" w:cs="標楷體"/>
              </w:rPr>
              <w:t>□五六年級■七~九年級</w:t>
            </w:r>
          </w:p>
        </w:tc>
        <w:tc>
          <w:tcPr>
            <w:tcW w:w="1559" w:type="dxa"/>
            <w:gridSpan w:val="2"/>
            <w:vAlign w:val="center"/>
          </w:tcPr>
          <w:p w14:paraId="39145EBD" w14:textId="77777777" w:rsidR="00205323" w:rsidRDefault="00A826A0">
            <w:pPr>
              <w:jc w:val="center"/>
            </w:pPr>
            <w:sdt>
              <w:sdtPr>
                <w:tag w:val="goog_rdk_47"/>
                <w:id w:val="-31195541"/>
              </w:sdtPr>
              <w:sdtEndPr/>
              <w:sdtContent>
                <w:r w:rsidR="001E17F9">
                  <w:rPr>
                    <w:rFonts w:ascii="Gungsuh" w:eastAsia="Gungsuh" w:hAnsi="Gungsuh" w:cs="Gungsuh"/>
                  </w:rPr>
                  <w:t>教學時間</w:t>
                </w:r>
              </w:sdtContent>
            </w:sdt>
          </w:p>
        </w:tc>
        <w:tc>
          <w:tcPr>
            <w:tcW w:w="3318" w:type="dxa"/>
            <w:tcBorders>
              <w:right w:val="single" w:sz="12" w:space="0" w:color="000000"/>
            </w:tcBorders>
            <w:vAlign w:val="center"/>
          </w:tcPr>
          <w:p w14:paraId="5D833F9E" w14:textId="77777777" w:rsidR="00205323" w:rsidRDefault="001E17F9">
            <w:pPr>
              <w:pBdr>
                <w:top w:val="nil"/>
                <w:left w:val="nil"/>
                <w:bottom w:val="nil"/>
                <w:right w:val="nil"/>
                <w:between w:val="nil"/>
              </w:pBdr>
              <w:tabs>
                <w:tab w:val="center" w:pos="4153"/>
                <w:tab w:val="right" w:pos="8306"/>
              </w:tabs>
              <w:jc w:val="center"/>
              <w:rPr>
                <w:color w:val="000000"/>
              </w:rPr>
            </w:pPr>
            <w:r>
              <w:t>4</w:t>
            </w:r>
            <w:sdt>
              <w:sdtPr>
                <w:tag w:val="goog_rdk_48"/>
                <w:id w:val="-1069880894"/>
              </w:sdtPr>
              <w:sdtEndPr/>
              <w:sdtContent>
                <w:r>
                  <w:rPr>
                    <w:rFonts w:ascii="Gungsuh" w:eastAsia="Gungsuh" w:hAnsi="Gungsuh" w:cs="Gungsuh"/>
                    <w:color w:val="000000"/>
                  </w:rPr>
                  <w:t>節課</w:t>
                </w:r>
              </w:sdtContent>
            </w:sdt>
            <w:sdt>
              <w:sdtPr>
                <w:tag w:val="goog_rdk_49"/>
                <w:id w:val="725427408"/>
              </w:sdtPr>
              <w:sdtEndPr/>
              <w:sdtContent>
                <w:r>
                  <w:rPr>
                    <w:rFonts w:ascii="Gungsuh" w:eastAsia="Gungsuh" w:hAnsi="Gungsuh" w:cs="Gungsuh"/>
                  </w:rPr>
                  <w:t>(45分鐘*4節)</w:t>
                </w:r>
              </w:sdtContent>
            </w:sdt>
          </w:p>
        </w:tc>
      </w:tr>
      <w:tr w:rsidR="00205323" w14:paraId="2EDB7916" w14:textId="77777777">
        <w:trPr>
          <w:trHeight w:val="641"/>
        </w:trPr>
        <w:tc>
          <w:tcPr>
            <w:tcW w:w="1970" w:type="dxa"/>
            <w:tcBorders>
              <w:left w:val="single" w:sz="12" w:space="0" w:color="000000"/>
            </w:tcBorders>
            <w:vAlign w:val="center"/>
          </w:tcPr>
          <w:p w14:paraId="360896ED" w14:textId="77777777" w:rsidR="00205323" w:rsidRDefault="00A826A0">
            <w:pPr>
              <w:jc w:val="center"/>
            </w:pPr>
            <w:sdt>
              <w:sdtPr>
                <w:tag w:val="goog_rdk_50"/>
                <w:id w:val="-1882389204"/>
              </w:sdtPr>
              <w:sdtEndPr/>
              <w:sdtContent>
                <w:r w:rsidR="001E17F9">
                  <w:rPr>
                    <w:rFonts w:ascii="Gungsuh" w:eastAsia="Gungsuh" w:hAnsi="Gungsuh" w:cs="Gungsuh"/>
                  </w:rPr>
                  <w:t>主題</w:t>
                </w:r>
              </w:sdtContent>
            </w:sdt>
          </w:p>
        </w:tc>
        <w:tc>
          <w:tcPr>
            <w:tcW w:w="7613" w:type="dxa"/>
            <w:gridSpan w:val="4"/>
            <w:tcBorders>
              <w:right w:val="single" w:sz="12" w:space="0" w:color="000000"/>
            </w:tcBorders>
            <w:vAlign w:val="center"/>
          </w:tcPr>
          <w:p w14:paraId="0292E502" w14:textId="77777777" w:rsidR="00205323" w:rsidRDefault="001E17F9">
            <w:r>
              <w:rPr>
                <w:rFonts w:ascii="標楷體" w:eastAsia="標楷體" w:hAnsi="標楷體" w:cs="標楷體"/>
              </w:rPr>
              <w:t>□</w:t>
            </w:r>
            <w:sdt>
              <w:sdtPr>
                <w:tag w:val="goog_rdk_51"/>
                <w:id w:val="-1471821903"/>
              </w:sdtPr>
              <w:sdtEndPr/>
              <w:sdtContent>
                <w:r>
                  <w:rPr>
                    <w:rFonts w:ascii="Gungsuh" w:eastAsia="Gungsuh" w:hAnsi="Gungsuh" w:cs="Gungsuh"/>
                  </w:rPr>
                  <w:t>特教宣導活動</w:t>
                </w:r>
              </w:sdtContent>
            </w:sdt>
          </w:p>
          <w:p w14:paraId="58682836" w14:textId="77777777" w:rsidR="00205323" w:rsidRDefault="001E17F9">
            <w:proofErr w:type="gramStart"/>
            <w:r>
              <w:rPr>
                <w:rFonts w:ascii="標楷體" w:eastAsia="標楷體" w:hAnsi="標楷體" w:cs="標楷體"/>
              </w:rPr>
              <w:t>█</w:t>
            </w:r>
            <w:proofErr w:type="gramEnd"/>
            <w:sdt>
              <w:sdtPr>
                <w:tag w:val="goog_rdk_52"/>
                <w:id w:val="695433086"/>
              </w:sdtPr>
              <w:sdtEndPr/>
              <w:sdtContent>
                <w:r>
                  <w:rPr>
                    <w:rFonts w:ascii="Gungsuh" w:eastAsia="Gungsuh" w:hAnsi="Gungsuh" w:cs="Gungsuh"/>
                  </w:rPr>
                  <w:t xml:space="preserve">（數學）領域課程調整 </w:t>
                </w:r>
              </w:sdtContent>
            </w:sdt>
            <w:r>
              <w:rPr>
                <w:rFonts w:ascii="標楷體" w:eastAsia="標楷體" w:hAnsi="標楷體" w:cs="標楷體"/>
              </w:rPr>
              <w:t>□</w:t>
            </w:r>
            <w:sdt>
              <w:sdtPr>
                <w:tag w:val="goog_rdk_53"/>
                <w:id w:val="1701429810"/>
              </w:sdtPr>
              <w:sdtEndPr/>
              <w:sdtContent>
                <w:r>
                  <w:rPr>
                    <w:rFonts w:ascii="Gungsuh" w:eastAsia="Gungsuh" w:hAnsi="Gungsuh" w:cs="Gungsuh"/>
                  </w:rPr>
                  <w:t>特殊需求領域（</w:t>
                </w:r>
                <w:proofErr w:type="gramStart"/>
                <w:r>
                  <w:rPr>
                    <w:rFonts w:ascii="Gungsuh" w:eastAsia="Gungsuh" w:hAnsi="Gungsuh" w:cs="Gungsuh"/>
                  </w:rPr>
                  <w:t>）</w:t>
                </w:r>
                <w:proofErr w:type="gramEnd"/>
                <w:r>
                  <w:rPr>
                    <w:rFonts w:ascii="Gungsuh" w:eastAsia="Gungsuh" w:hAnsi="Gungsuh" w:cs="Gungsuh"/>
                  </w:rPr>
                  <w:t xml:space="preserve">課程 </w:t>
                </w:r>
              </w:sdtContent>
            </w:sdt>
            <w:r>
              <w:rPr>
                <w:rFonts w:ascii="標楷體" w:eastAsia="標楷體" w:hAnsi="標楷體" w:cs="標楷體"/>
              </w:rPr>
              <w:t>□</w:t>
            </w:r>
            <w:sdt>
              <w:sdtPr>
                <w:tag w:val="goog_rdk_54"/>
                <w:id w:val="1410425259"/>
              </w:sdtPr>
              <w:sdtEndPr/>
              <w:sdtContent>
                <w:r>
                  <w:rPr>
                    <w:rFonts w:ascii="Gungsuh" w:eastAsia="Gungsuh" w:hAnsi="Gungsuh" w:cs="Gungsuh"/>
                  </w:rPr>
                  <w:t>跨領域教學課程</w:t>
                </w:r>
              </w:sdtContent>
            </w:sdt>
          </w:p>
        </w:tc>
      </w:tr>
      <w:tr w:rsidR="00205323" w14:paraId="63E083C5" w14:textId="77777777">
        <w:trPr>
          <w:trHeight w:val="410"/>
        </w:trPr>
        <w:tc>
          <w:tcPr>
            <w:tcW w:w="1970" w:type="dxa"/>
            <w:tcBorders>
              <w:left w:val="single" w:sz="12" w:space="0" w:color="000000"/>
            </w:tcBorders>
            <w:vAlign w:val="center"/>
          </w:tcPr>
          <w:p w14:paraId="34C106D4" w14:textId="77777777" w:rsidR="00205323" w:rsidRDefault="00A826A0">
            <w:pPr>
              <w:spacing w:line="400" w:lineRule="auto"/>
              <w:jc w:val="center"/>
              <w:rPr>
                <w:sz w:val="18"/>
                <w:szCs w:val="18"/>
              </w:rPr>
            </w:pPr>
            <w:sdt>
              <w:sdtPr>
                <w:tag w:val="goog_rdk_55"/>
                <w:id w:val="989676922"/>
              </w:sdtPr>
              <w:sdtEndPr/>
              <w:sdtContent>
                <w:r w:rsidR="001E17F9">
                  <w:rPr>
                    <w:rFonts w:ascii="Gungsuh" w:eastAsia="Gungsuh" w:hAnsi="Gungsuh" w:cs="Gungsuh"/>
                  </w:rPr>
                  <w:t>適用對象</w:t>
                </w:r>
              </w:sdtContent>
            </w:sdt>
          </w:p>
        </w:tc>
        <w:tc>
          <w:tcPr>
            <w:tcW w:w="7613" w:type="dxa"/>
            <w:gridSpan w:val="4"/>
            <w:tcBorders>
              <w:right w:val="single" w:sz="12" w:space="0" w:color="000000"/>
            </w:tcBorders>
            <w:vAlign w:val="center"/>
          </w:tcPr>
          <w:p w14:paraId="6C2FB194" w14:textId="77777777" w:rsidR="00205323" w:rsidRDefault="001E17F9">
            <w:pPr>
              <w:spacing w:line="400" w:lineRule="auto"/>
            </w:pPr>
            <w:r>
              <w:rPr>
                <w:rFonts w:ascii="標楷體" w:eastAsia="標楷體" w:hAnsi="標楷體" w:cs="標楷體"/>
              </w:rPr>
              <w:t>□</w:t>
            </w:r>
            <w:sdt>
              <w:sdtPr>
                <w:tag w:val="goog_rdk_56"/>
                <w:id w:val="-1426949762"/>
              </w:sdtPr>
              <w:sdtEndPr/>
              <w:sdtContent>
                <w:r>
                  <w:rPr>
                    <w:rFonts w:ascii="Gungsuh" w:eastAsia="Gungsuh" w:hAnsi="Gungsuh" w:cs="Gungsuh"/>
                  </w:rPr>
                  <w:t xml:space="preserve">普通學生                 </w:t>
                </w:r>
              </w:sdtContent>
            </w:sdt>
            <w:r>
              <w:rPr>
                <w:rFonts w:ascii="標楷體" w:eastAsia="標楷體" w:hAnsi="標楷體" w:cs="標楷體"/>
              </w:rPr>
              <w:t>□</w:t>
            </w:r>
            <w:sdt>
              <w:sdtPr>
                <w:tag w:val="goog_rdk_57"/>
                <w:id w:val="600144779"/>
              </w:sdtPr>
              <w:sdtEndPr/>
              <w:sdtContent>
                <w:r>
                  <w:rPr>
                    <w:rFonts w:ascii="Gungsuh" w:eastAsia="Gungsuh" w:hAnsi="Gungsuh" w:cs="Gungsuh"/>
                  </w:rPr>
                  <w:t>學習功能優異學生</w:t>
                </w:r>
              </w:sdtContent>
            </w:sdt>
          </w:p>
          <w:p w14:paraId="7CBC6E4D" w14:textId="77777777" w:rsidR="00205323" w:rsidRDefault="001E17F9">
            <w:pPr>
              <w:spacing w:line="400" w:lineRule="auto"/>
            </w:pPr>
            <w:r>
              <w:rPr>
                <w:rFonts w:ascii="標楷體" w:eastAsia="標楷體" w:hAnsi="標楷體" w:cs="標楷體"/>
              </w:rPr>
              <w:t>■</w:t>
            </w:r>
            <w:sdt>
              <w:sdtPr>
                <w:tag w:val="goog_rdk_58"/>
                <w:id w:val="-687055293"/>
              </w:sdtPr>
              <w:sdtEndPr/>
              <w:sdtContent>
                <w:r>
                  <w:rPr>
                    <w:rFonts w:ascii="Gungsuh" w:eastAsia="Gungsuh" w:hAnsi="Gungsuh" w:cs="Gungsuh"/>
                  </w:rPr>
                  <w:t xml:space="preserve">學習功能輕微缺損學生     </w:t>
                </w:r>
              </w:sdtContent>
            </w:sdt>
            <w:r>
              <w:rPr>
                <w:rFonts w:ascii="標楷體" w:eastAsia="標楷體" w:hAnsi="標楷體" w:cs="標楷體"/>
              </w:rPr>
              <w:t>□</w:t>
            </w:r>
            <w:sdt>
              <w:sdtPr>
                <w:tag w:val="goog_rdk_59"/>
                <w:id w:val="2060814209"/>
              </w:sdtPr>
              <w:sdtEndPr/>
              <w:sdtContent>
                <w:r>
                  <w:rPr>
                    <w:rFonts w:ascii="Gungsuh" w:eastAsia="Gungsuh" w:hAnsi="Gungsuh" w:cs="Gungsuh"/>
                  </w:rPr>
                  <w:t>學習功能嚴重缺損學生</w:t>
                </w:r>
              </w:sdtContent>
            </w:sdt>
          </w:p>
        </w:tc>
      </w:tr>
      <w:tr w:rsidR="00205323" w14:paraId="57B70D8B" w14:textId="77777777">
        <w:trPr>
          <w:trHeight w:val="939"/>
        </w:trPr>
        <w:tc>
          <w:tcPr>
            <w:tcW w:w="1970" w:type="dxa"/>
            <w:tcBorders>
              <w:left w:val="single" w:sz="12" w:space="0" w:color="000000"/>
            </w:tcBorders>
            <w:vAlign w:val="center"/>
          </w:tcPr>
          <w:p w14:paraId="372C09E3" w14:textId="77777777" w:rsidR="00205323" w:rsidRDefault="00A826A0">
            <w:pPr>
              <w:spacing w:line="400" w:lineRule="auto"/>
              <w:jc w:val="center"/>
            </w:pPr>
            <w:sdt>
              <w:sdtPr>
                <w:tag w:val="goog_rdk_60"/>
                <w:id w:val="-1373997692"/>
              </w:sdtPr>
              <w:sdtEndPr/>
              <w:sdtContent>
                <w:r w:rsidR="001E17F9">
                  <w:rPr>
                    <w:rFonts w:ascii="Gungsuh" w:eastAsia="Gungsuh" w:hAnsi="Gungsuh" w:cs="Gungsuh"/>
                  </w:rPr>
                  <w:t>設計理念</w:t>
                </w:r>
              </w:sdtContent>
            </w:sdt>
          </w:p>
        </w:tc>
        <w:tc>
          <w:tcPr>
            <w:tcW w:w="7613" w:type="dxa"/>
            <w:gridSpan w:val="4"/>
            <w:tcBorders>
              <w:right w:val="single" w:sz="12" w:space="0" w:color="000000"/>
            </w:tcBorders>
          </w:tcPr>
          <w:p w14:paraId="2F8423D4" w14:textId="77777777" w:rsidR="00205323" w:rsidRDefault="00A826A0">
            <w:sdt>
              <w:sdtPr>
                <w:tag w:val="goog_rdk_61"/>
                <w:id w:val="-1402442469"/>
              </w:sdtPr>
              <w:sdtEndPr/>
              <w:sdtContent>
                <w:r w:rsidR="001E17F9">
                  <w:rPr>
                    <w:rFonts w:ascii="Gungsuh" w:eastAsia="Gungsuh" w:hAnsi="Gungsuh" w:cs="Gungsuh"/>
                  </w:rPr>
                  <w:t>1.</w:t>
                </w:r>
                <w:proofErr w:type="gramStart"/>
                <w:r w:rsidR="001E17F9">
                  <w:rPr>
                    <w:rFonts w:ascii="Gungsuh" w:eastAsia="Gungsuh" w:hAnsi="Gungsuh" w:cs="Gungsuh"/>
                  </w:rPr>
                  <w:t>線上學習</w:t>
                </w:r>
                <w:proofErr w:type="gramEnd"/>
                <w:r w:rsidR="001E17F9">
                  <w:rPr>
                    <w:rFonts w:ascii="Gungsuh" w:eastAsia="Gungsuh" w:hAnsi="Gungsuh" w:cs="Gungsuh"/>
                  </w:rPr>
                  <w:t>:</w:t>
                </w:r>
                <w:proofErr w:type="gramStart"/>
                <w:r w:rsidR="001E17F9">
                  <w:rPr>
                    <w:rFonts w:ascii="Gungsuh" w:eastAsia="Gungsuh" w:hAnsi="Gungsuh" w:cs="Gungsuh"/>
                  </w:rPr>
                  <w:t>線上學習</w:t>
                </w:r>
                <w:proofErr w:type="gramEnd"/>
                <w:r w:rsidR="001E17F9">
                  <w:rPr>
                    <w:rFonts w:ascii="Gungsuh" w:eastAsia="Gungsuh" w:hAnsi="Gungsuh" w:cs="Gungsuh"/>
                  </w:rPr>
                  <w:t>是偶爾會遇到的情形，且使用電子相關教學設備是老師應該具備的基本能力，這次課程完全</w:t>
                </w:r>
                <w:proofErr w:type="gramStart"/>
                <w:r w:rsidR="001E17F9">
                  <w:rPr>
                    <w:rFonts w:ascii="Gungsuh" w:eastAsia="Gungsuh" w:hAnsi="Gungsuh" w:cs="Gungsuh"/>
                  </w:rPr>
                  <w:t>採用線上進行</w:t>
                </w:r>
                <w:proofErr w:type="gramEnd"/>
                <w:r w:rsidR="001E17F9">
                  <w:rPr>
                    <w:rFonts w:ascii="Gungsuh" w:eastAsia="Gungsuh" w:hAnsi="Gungsuh" w:cs="Gungsuh"/>
                  </w:rPr>
                  <w:t>。</w:t>
                </w:r>
              </w:sdtContent>
            </w:sdt>
          </w:p>
          <w:p w14:paraId="7B5F5819" w14:textId="77777777" w:rsidR="00205323" w:rsidRDefault="00A826A0">
            <w:sdt>
              <w:sdtPr>
                <w:tag w:val="goog_rdk_62"/>
                <w:id w:val="-142586659"/>
              </w:sdtPr>
              <w:sdtEndPr/>
              <w:sdtContent>
                <w:r w:rsidR="001E17F9">
                  <w:rPr>
                    <w:rFonts w:ascii="Gungsuh" w:eastAsia="Gungsuh" w:hAnsi="Gungsuh" w:cs="Gungsuh"/>
                  </w:rPr>
                  <w:t>2.學生對自己作答情形通常是非常在意的。南一線上評測系統剛好可以符合學生想要知道自己答題情形的需求。</w:t>
                </w:r>
              </w:sdtContent>
            </w:sdt>
          </w:p>
          <w:p w14:paraId="13C3C05B" w14:textId="77777777" w:rsidR="00205323" w:rsidRDefault="00A826A0">
            <w:sdt>
              <w:sdtPr>
                <w:tag w:val="goog_rdk_63"/>
                <w:id w:val="465016017"/>
              </w:sdtPr>
              <w:sdtEndPr/>
              <w:sdtContent>
                <w:r w:rsidR="001E17F9">
                  <w:rPr>
                    <w:rFonts w:ascii="Gungsuh" w:eastAsia="Gungsuh" w:hAnsi="Gungsuh" w:cs="Gungsuh"/>
                  </w:rPr>
                  <w:t>3.清楚易懂，可多次自學</w:t>
                </w:r>
              </w:sdtContent>
            </w:sdt>
          </w:p>
        </w:tc>
      </w:tr>
      <w:tr w:rsidR="00205323" w14:paraId="30971111" w14:textId="77777777">
        <w:trPr>
          <w:trHeight w:val="569"/>
        </w:trPr>
        <w:tc>
          <w:tcPr>
            <w:tcW w:w="1970" w:type="dxa"/>
            <w:tcBorders>
              <w:left w:val="single" w:sz="12" w:space="0" w:color="000000"/>
            </w:tcBorders>
            <w:vAlign w:val="center"/>
          </w:tcPr>
          <w:p w14:paraId="248F66F6" w14:textId="77777777" w:rsidR="00205323" w:rsidRDefault="00A826A0">
            <w:pPr>
              <w:spacing w:line="400" w:lineRule="auto"/>
              <w:jc w:val="center"/>
            </w:pPr>
            <w:sdt>
              <w:sdtPr>
                <w:tag w:val="goog_rdk_64"/>
                <w:id w:val="1855059918"/>
              </w:sdtPr>
              <w:sdtEndPr/>
              <w:sdtContent>
                <w:r w:rsidR="001E17F9">
                  <w:rPr>
                    <w:rFonts w:ascii="Gungsuh" w:eastAsia="Gungsuh" w:hAnsi="Gungsuh" w:cs="Gungsuh"/>
                  </w:rPr>
                  <w:t>核心素養項目</w:t>
                </w:r>
              </w:sdtContent>
            </w:sdt>
          </w:p>
          <w:p w14:paraId="2C6DC090" w14:textId="77777777" w:rsidR="00205323" w:rsidRDefault="00A826A0">
            <w:pPr>
              <w:spacing w:line="400" w:lineRule="auto"/>
              <w:jc w:val="center"/>
            </w:pPr>
            <w:sdt>
              <w:sdtPr>
                <w:tag w:val="goog_rdk_65"/>
                <w:id w:val="293491893"/>
              </w:sdtPr>
              <w:sdtEndPr/>
              <w:sdtContent>
                <w:r w:rsidR="001E17F9">
                  <w:rPr>
                    <w:rFonts w:ascii="Gungsuh" w:eastAsia="Gungsuh" w:hAnsi="Gungsuh" w:cs="Gungsuh"/>
                  </w:rPr>
                  <w:t>(特教宣導</w:t>
                </w:r>
                <w:proofErr w:type="gramStart"/>
                <w:r w:rsidR="001E17F9">
                  <w:rPr>
                    <w:rFonts w:ascii="Gungsuh" w:eastAsia="Gungsuh" w:hAnsi="Gungsuh" w:cs="Gungsuh"/>
                  </w:rPr>
                  <w:t>活動免填</w:t>
                </w:r>
                <w:proofErr w:type="gramEnd"/>
                <w:r w:rsidR="001E17F9">
                  <w:rPr>
                    <w:rFonts w:ascii="Gungsuh" w:eastAsia="Gungsuh" w:hAnsi="Gungsuh" w:cs="Gungsuh"/>
                  </w:rPr>
                  <w:t>)</w:t>
                </w:r>
              </w:sdtContent>
            </w:sdt>
          </w:p>
        </w:tc>
        <w:tc>
          <w:tcPr>
            <w:tcW w:w="3465" w:type="dxa"/>
            <w:gridSpan w:val="2"/>
            <w:tcBorders>
              <w:right w:val="single" w:sz="4" w:space="0" w:color="000000"/>
            </w:tcBorders>
            <w:vAlign w:val="center"/>
          </w:tcPr>
          <w:p w14:paraId="09811BF3" w14:textId="77777777" w:rsidR="00205323" w:rsidRDefault="00A826A0">
            <w:pPr>
              <w:spacing w:line="400" w:lineRule="auto"/>
              <w:jc w:val="center"/>
            </w:pPr>
            <w:sdt>
              <w:sdtPr>
                <w:tag w:val="goog_rdk_66"/>
                <w:id w:val="-86157428"/>
              </w:sdtPr>
              <w:sdtEndPr/>
              <w:sdtContent>
                <w:r w:rsidR="001E17F9">
                  <w:rPr>
                    <w:rFonts w:ascii="Gungsuh" w:eastAsia="Gungsuh" w:hAnsi="Gungsuh" w:cs="Gungsuh"/>
                  </w:rPr>
                  <w:t>學習內容/學習表現</w:t>
                </w:r>
                <w:r w:rsidR="001E17F9">
                  <w:rPr>
                    <w:rFonts w:ascii="Gungsuh" w:eastAsia="Gungsuh" w:hAnsi="Gungsuh" w:cs="Gungsuh"/>
                  </w:rPr>
                  <w:br/>
                  <w:t>(特教宣導</w:t>
                </w:r>
                <w:proofErr w:type="gramStart"/>
                <w:r w:rsidR="001E17F9">
                  <w:rPr>
                    <w:rFonts w:ascii="Gungsuh" w:eastAsia="Gungsuh" w:hAnsi="Gungsuh" w:cs="Gungsuh"/>
                  </w:rPr>
                  <w:t>活動免填</w:t>
                </w:r>
                <w:proofErr w:type="gramEnd"/>
                <w:r w:rsidR="001E17F9">
                  <w:rPr>
                    <w:rFonts w:ascii="Gungsuh" w:eastAsia="Gungsuh" w:hAnsi="Gungsuh" w:cs="Gungsuh"/>
                  </w:rPr>
                  <w:t>)</w:t>
                </w:r>
              </w:sdtContent>
            </w:sdt>
          </w:p>
        </w:tc>
        <w:tc>
          <w:tcPr>
            <w:tcW w:w="4148" w:type="dxa"/>
            <w:gridSpan w:val="2"/>
            <w:tcBorders>
              <w:left w:val="single" w:sz="4" w:space="0" w:color="000000"/>
              <w:right w:val="single" w:sz="12" w:space="0" w:color="000000"/>
            </w:tcBorders>
            <w:vAlign w:val="center"/>
          </w:tcPr>
          <w:p w14:paraId="3919DF44" w14:textId="77777777" w:rsidR="00205323" w:rsidRDefault="00A826A0">
            <w:pPr>
              <w:spacing w:line="400" w:lineRule="auto"/>
              <w:jc w:val="center"/>
            </w:pPr>
            <w:sdt>
              <w:sdtPr>
                <w:tag w:val="goog_rdk_67"/>
                <w:id w:val="-484702483"/>
              </w:sdtPr>
              <w:sdtEndPr/>
              <w:sdtContent>
                <w:r w:rsidR="001E17F9">
                  <w:rPr>
                    <w:rFonts w:ascii="Gungsuh" w:eastAsia="Gungsuh" w:hAnsi="Gungsuh" w:cs="Gungsuh"/>
                  </w:rPr>
                  <w:t>學習目標</w:t>
                </w:r>
              </w:sdtContent>
            </w:sdt>
          </w:p>
        </w:tc>
      </w:tr>
      <w:tr w:rsidR="00205323" w14:paraId="46682136" w14:textId="77777777">
        <w:trPr>
          <w:trHeight w:val="2721"/>
        </w:trPr>
        <w:tc>
          <w:tcPr>
            <w:tcW w:w="1970" w:type="dxa"/>
            <w:tcBorders>
              <w:left w:val="single" w:sz="12" w:space="0" w:color="000000"/>
            </w:tcBorders>
            <w:vAlign w:val="center"/>
          </w:tcPr>
          <w:p w14:paraId="2E767917" w14:textId="77777777" w:rsidR="00205323" w:rsidRDefault="001E17F9">
            <w:pPr>
              <w:jc w:val="both"/>
              <w:rPr>
                <w:rFonts w:ascii="標楷體" w:eastAsia="標楷體" w:hAnsi="標楷體" w:cs="標楷體"/>
              </w:rPr>
            </w:pPr>
            <w:r>
              <w:rPr>
                <w:rFonts w:ascii="標楷體" w:eastAsia="標楷體" w:hAnsi="標楷體" w:cs="標楷體"/>
              </w:rPr>
              <w:t xml:space="preserve">數-J-B1具備處理代數與幾何中數學關係的能力，並用以描述情境中的現象。能在經驗範圍內，以數學語 言表述平面與空 </w:t>
            </w:r>
            <w:proofErr w:type="gramStart"/>
            <w:r>
              <w:rPr>
                <w:rFonts w:ascii="標楷體" w:eastAsia="標楷體" w:hAnsi="標楷體" w:cs="標楷體"/>
              </w:rPr>
              <w:t>間的基本</w:t>
            </w:r>
            <w:proofErr w:type="gramEnd"/>
            <w:r>
              <w:rPr>
                <w:rFonts w:ascii="標楷體" w:eastAsia="標楷體" w:hAnsi="標楷體" w:cs="標楷體"/>
              </w:rPr>
              <w:t>關係和 性質。能以基本的統計量與機率，描述生活中不確定性的程度。</w:t>
            </w:r>
          </w:p>
        </w:tc>
        <w:tc>
          <w:tcPr>
            <w:tcW w:w="3465" w:type="dxa"/>
            <w:gridSpan w:val="2"/>
            <w:tcBorders>
              <w:right w:val="single" w:sz="4" w:space="0" w:color="000000"/>
            </w:tcBorders>
          </w:tcPr>
          <w:p w14:paraId="12103EE0" w14:textId="77777777" w:rsidR="00205323" w:rsidRDefault="00A826A0">
            <w:pPr>
              <w:rPr>
                <w:rFonts w:ascii="標楷體" w:eastAsia="標楷體" w:hAnsi="標楷體" w:cs="標楷體"/>
              </w:rPr>
            </w:pPr>
            <w:sdt>
              <w:sdtPr>
                <w:tag w:val="goog_rdk_68"/>
                <w:id w:val="47034435"/>
              </w:sdtPr>
              <w:sdtEndPr/>
              <w:sdtContent>
                <w:r w:rsidR="001E17F9">
                  <w:rPr>
                    <w:rFonts w:ascii="Gungsuh" w:eastAsia="Gungsuh" w:hAnsi="Gungsuh" w:cs="Gungsuh"/>
                  </w:rPr>
                  <w:t>學習表現</w:t>
                </w:r>
                <w:r w:rsidR="001E17F9">
                  <w:rPr>
                    <w:rFonts w:ascii="Gungsuh" w:eastAsia="Gungsuh" w:hAnsi="Gungsuh" w:cs="Gungsuh"/>
                  </w:rPr>
                  <w:br/>
                </w:r>
              </w:sdtContent>
            </w:sdt>
            <w:r w:rsidR="001E17F9">
              <w:rPr>
                <w:rFonts w:ascii="標楷體" w:eastAsia="標楷體" w:hAnsi="標楷體" w:cs="標楷體"/>
              </w:rPr>
              <w:t>s-IV-3理解兩條直線的垂直和平行的意義，以及各種性質，並能應用於解決幾何與日常生活的問題。</w:t>
            </w:r>
            <w:r w:rsidR="001E17F9">
              <w:rPr>
                <w:rFonts w:ascii="標楷體" w:eastAsia="標楷體" w:hAnsi="標楷體" w:cs="標楷體"/>
              </w:rPr>
              <w:br/>
            </w:r>
            <w:sdt>
              <w:sdtPr>
                <w:tag w:val="goog_rdk_69"/>
                <w:id w:val="1360790813"/>
              </w:sdtPr>
              <w:sdtEndPr/>
              <w:sdtContent>
                <w:r w:rsidR="001E17F9">
                  <w:rPr>
                    <w:rFonts w:ascii="Gungsuh" w:eastAsia="Gungsuh" w:hAnsi="Gungsuh" w:cs="Gungsuh"/>
                  </w:rPr>
                  <w:t>學習內容</w:t>
                </w:r>
                <w:r w:rsidR="001E17F9">
                  <w:rPr>
                    <w:rFonts w:ascii="Gungsuh" w:eastAsia="Gungsuh" w:hAnsi="Gungsuh" w:cs="Gungsuh"/>
                  </w:rPr>
                  <w:br/>
                </w:r>
              </w:sdtContent>
            </w:sdt>
            <w:r w:rsidR="001E17F9">
              <w:rPr>
                <w:rFonts w:ascii="標楷體" w:eastAsia="標楷體" w:hAnsi="標楷體" w:cs="標楷體"/>
              </w:rPr>
              <w:t>S-8-3平行：平行的意義與符號； 平行線截角性質；兩</w:t>
            </w:r>
            <w:proofErr w:type="gramStart"/>
            <w:r w:rsidR="001E17F9">
              <w:rPr>
                <w:rFonts w:ascii="標楷體" w:eastAsia="標楷體" w:hAnsi="標楷體" w:cs="標楷體"/>
              </w:rPr>
              <w:t>平行線間的距離</w:t>
            </w:r>
            <w:proofErr w:type="gramEnd"/>
            <w:r w:rsidR="001E17F9">
              <w:rPr>
                <w:rFonts w:ascii="標楷體" w:eastAsia="標楷體" w:hAnsi="標楷體" w:cs="標楷體"/>
              </w:rPr>
              <w:t>處處相等。</w:t>
            </w:r>
          </w:p>
        </w:tc>
        <w:tc>
          <w:tcPr>
            <w:tcW w:w="4148" w:type="dxa"/>
            <w:gridSpan w:val="2"/>
            <w:tcBorders>
              <w:left w:val="single" w:sz="4" w:space="0" w:color="000000"/>
              <w:right w:val="single" w:sz="12" w:space="0" w:color="000000"/>
            </w:tcBorders>
          </w:tcPr>
          <w:p w14:paraId="1448D0D9" w14:textId="77777777" w:rsidR="00205323" w:rsidRDefault="001E17F9">
            <w:pPr>
              <w:rPr>
                <w:rFonts w:ascii="標楷體" w:eastAsia="標楷體" w:hAnsi="標楷體" w:cs="標楷體"/>
              </w:rPr>
            </w:pPr>
            <w:r>
              <w:rPr>
                <w:rFonts w:ascii="標楷體" w:eastAsia="標楷體" w:hAnsi="標楷體" w:cs="標楷體"/>
              </w:rPr>
              <w:t>能理解兩條直線的垂直和平行的意義以及各種性質，並能應用於解決幾何與日常生活的問題。</w:t>
            </w:r>
          </w:p>
          <w:p w14:paraId="4880D485" w14:textId="77777777" w:rsidR="00205323" w:rsidRDefault="00205323">
            <w:pPr>
              <w:ind w:firstLine="480"/>
            </w:pPr>
          </w:p>
          <w:p w14:paraId="1165DB4B" w14:textId="77777777" w:rsidR="00205323" w:rsidRDefault="00A826A0">
            <w:sdt>
              <w:sdtPr>
                <w:tag w:val="goog_rdk_70"/>
                <w:id w:val="1710145214"/>
              </w:sdtPr>
              <w:sdtEndPr/>
              <w:sdtContent>
                <w:r w:rsidR="001E17F9">
                  <w:rPr>
                    <w:rFonts w:ascii="Gungsuh" w:eastAsia="Gungsuh" w:hAnsi="Gungsuh" w:cs="Gungsuh"/>
                  </w:rPr>
                  <w:t>具體目標</w:t>
                </w:r>
              </w:sdtContent>
            </w:sdt>
          </w:p>
          <w:p w14:paraId="0B9A9215" w14:textId="77777777" w:rsidR="00205323" w:rsidRDefault="00A826A0">
            <w:sdt>
              <w:sdtPr>
                <w:tag w:val="goog_rdk_71"/>
                <w:id w:val="-378020370"/>
              </w:sdtPr>
              <w:sdtEndPr/>
              <w:sdtContent>
                <w:r w:rsidR="001E17F9">
                  <w:rPr>
                    <w:rFonts w:ascii="Gungsuh" w:eastAsia="Gungsuh" w:hAnsi="Gungsuh" w:cs="Gungsuh"/>
                  </w:rPr>
                  <w:t>1.能知道平行直線樣貌及意義</w:t>
                </w:r>
              </w:sdtContent>
            </w:sdt>
          </w:p>
          <w:p w14:paraId="43E2EE32" w14:textId="77777777" w:rsidR="00205323" w:rsidRDefault="00A826A0">
            <w:sdt>
              <w:sdtPr>
                <w:tag w:val="goog_rdk_72"/>
                <w:id w:val="1381431879"/>
              </w:sdtPr>
              <w:sdtEndPr/>
              <w:sdtContent>
                <w:r w:rsidR="001E17F9">
                  <w:rPr>
                    <w:rFonts w:ascii="Gungsuh" w:eastAsia="Gungsuh" w:hAnsi="Gungsuh" w:cs="Gungsuh"/>
                  </w:rPr>
                  <w:t>2.能理解平行線的</w:t>
                </w:r>
                <w:proofErr w:type="gramStart"/>
                <w:r w:rsidR="001E17F9">
                  <w:rPr>
                    <w:rFonts w:ascii="Gungsuh" w:eastAsia="Gungsuh" w:hAnsi="Gungsuh" w:cs="Gungsuh"/>
                  </w:rPr>
                  <w:t>截線與截</w:t>
                </w:r>
                <w:proofErr w:type="gramEnd"/>
                <w:r w:rsidR="001E17F9">
                  <w:rPr>
                    <w:rFonts w:ascii="Gungsuh" w:eastAsia="Gungsuh" w:hAnsi="Gungsuh" w:cs="Gungsuh"/>
                  </w:rPr>
                  <w:t>角性質</w:t>
                </w:r>
              </w:sdtContent>
            </w:sdt>
          </w:p>
          <w:p w14:paraId="73D8C156" w14:textId="77777777" w:rsidR="00205323" w:rsidRDefault="00A826A0">
            <w:sdt>
              <w:sdtPr>
                <w:tag w:val="goog_rdk_73"/>
                <w:id w:val="-603256096"/>
              </w:sdtPr>
              <w:sdtEndPr/>
              <w:sdtContent>
                <w:r w:rsidR="001E17F9">
                  <w:rPr>
                    <w:rFonts w:ascii="Gungsuh" w:eastAsia="Gungsuh" w:hAnsi="Gungsuh" w:cs="Gungsuh"/>
                  </w:rPr>
                  <w:t>3.能使用內錯角相等、</w:t>
                </w:r>
                <w:proofErr w:type="gramStart"/>
                <w:r w:rsidR="001E17F9">
                  <w:rPr>
                    <w:rFonts w:ascii="Gungsuh" w:eastAsia="Gungsuh" w:hAnsi="Gungsuh" w:cs="Gungsuh"/>
                  </w:rPr>
                  <w:t>同側內角</w:t>
                </w:r>
                <w:proofErr w:type="gramEnd"/>
                <w:r w:rsidR="001E17F9">
                  <w:rPr>
                    <w:rFonts w:ascii="Gungsuh" w:eastAsia="Gungsuh" w:hAnsi="Gungsuh" w:cs="Gungsuh"/>
                  </w:rPr>
                  <w:t>互補兩個概念判別平行線</w:t>
                </w:r>
              </w:sdtContent>
            </w:sdt>
          </w:p>
          <w:p w14:paraId="5D7E03E4" w14:textId="77777777" w:rsidR="00205323" w:rsidRDefault="00205323"/>
        </w:tc>
      </w:tr>
      <w:tr w:rsidR="00205323" w14:paraId="40837A5A" w14:textId="77777777">
        <w:trPr>
          <w:trHeight w:val="709"/>
        </w:trPr>
        <w:tc>
          <w:tcPr>
            <w:tcW w:w="1970" w:type="dxa"/>
            <w:tcBorders>
              <w:left w:val="single" w:sz="12" w:space="0" w:color="000000"/>
            </w:tcBorders>
            <w:vAlign w:val="center"/>
          </w:tcPr>
          <w:p w14:paraId="23CEF73A" w14:textId="77777777" w:rsidR="00205323" w:rsidRDefault="00A826A0">
            <w:pPr>
              <w:spacing w:line="400" w:lineRule="auto"/>
              <w:jc w:val="center"/>
            </w:pPr>
            <w:sdt>
              <w:sdtPr>
                <w:tag w:val="goog_rdk_74"/>
                <w:id w:val="-1975598158"/>
              </w:sdtPr>
              <w:sdtEndPr/>
              <w:sdtContent>
                <w:r w:rsidR="001E17F9">
                  <w:rPr>
                    <w:rFonts w:ascii="Gungsuh" w:eastAsia="Gungsuh" w:hAnsi="Gungsuh" w:cs="Gungsuh"/>
                  </w:rPr>
                  <w:t>參考資料或</w:t>
                </w:r>
              </w:sdtContent>
            </w:sdt>
          </w:p>
          <w:p w14:paraId="55EF210B" w14:textId="77777777" w:rsidR="00205323" w:rsidRDefault="00A826A0">
            <w:pPr>
              <w:spacing w:line="400" w:lineRule="auto"/>
            </w:pPr>
            <w:sdt>
              <w:sdtPr>
                <w:tag w:val="goog_rdk_75"/>
                <w:id w:val="-477458979"/>
              </w:sdtPr>
              <w:sdtEndPr/>
              <w:sdtContent>
                <w:r w:rsidR="001E17F9">
                  <w:rPr>
                    <w:rFonts w:ascii="Gungsuh" w:eastAsia="Gungsuh" w:hAnsi="Gungsuh" w:cs="Gungsuh"/>
                  </w:rPr>
                  <w:t xml:space="preserve">    教學媒體</w:t>
                </w:r>
              </w:sdtContent>
            </w:sdt>
          </w:p>
        </w:tc>
        <w:tc>
          <w:tcPr>
            <w:tcW w:w="7613" w:type="dxa"/>
            <w:gridSpan w:val="4"/>
            <w:tcBorders>
              <w:right w:val="single" w:sz="12" w:space="0" w:color="000000"/>
            </w:tcBorders>
            <w:vAlign w:val="center"/>
          </w:tcPr>
          <w:p w14:paraId="51D38CF2" w14:textId="77777777" w:rsidR="00205323" w:rsidRDefault="00A826A0">
            <w:pPr>
              <w:ind w:left="240" w:hanging="240"/>
            </w:pPr>
            <w:sdt>
              <w:sdtPr>
                <w:tag w:val="goog_rdk_76"/>
                <w:id w:val="-1502040432"/>
              </w:sdtPr>
              <w:sdtEndPr/>
              <w:sdtContent>
                <w:r w:rsidR="001E17F9">
                  <w:rPr>
                    <w:rFonts w:ascii="Gungsuh" w:eastAsia="Gungsuh" w:hAnsi="Gungsuh" w:cs="Gungsuh"/>
                  </w:rPr>
                  <w:t>書籍：南</w:t>
                </w:r>
                <w:proofErr w:type="gramStart"/>
                <w:r w:rsidR="001E17F9">
                  <w:rPr>
                    <w:rFonts w:ascii="Gungsuh" w:eastAsia="Gungsuh" w:hAnsi="Gungsuh" w:cs="Gungsuh"/>
                  </w:rPr>
                  <w:t>一</w:t>
                </w:r>
                <w:proofErr w:type="gramEnd"/>
                <w:r w:rsidR="001E17F9">
                  <w:rPr>
                    <w:rFonts w:ascii="Gungsuh" w:eastAsia="Gungsuh" w:hAnsi="Gungsuh" w:cs="Gungsuh"/>
                  </w:rPr>
                  <w:t>出版社第四</w:t>
                </w:r>
                <w:proofErr w:type="gramStart"/>
                <w:r w:rsidR="001E17F9">
                  <w:rPr>
                    <w:rFonts w:ascii="Gungsuh" w:eastAsia="Gungsuh" w:hAnsi="Gungsuh" w:cs="Gungsuh"/>
                  </w:rPr>
                  <w:t>冊</w:t>
                </w:r>
                <w:proofErr w:type="gramEnd"/>
                <w:r w:rsidR="001E17F9">
                  <w:rPr>
                    <w:rFonts w:ascii="Gungsuh" w:eastAsia="Gungsuh" w:hAnsi="Gungsuh" w:cs="Gungsuh"/>
                  </w:rPr>
                  <w:t>第四單元4-1平行線</w:t>
                </w:r>
              </w:sdtContent>
            </w:sdt>
          </w:p>
          <w:p w14:paraId="3BD2F39C" w14:textId="77777777" w:rsidR="00205323" w:rsidRDefault="00A826A0">
            <w:pPr>
              <w:ind w:left="240" w:hanging="240"/>
            </w:pPr>
            <w:sdt>
              <w:sdtPr>
                <w:tag w:val="goog_rdk_77"/>
                <w:id w:val="973025490"/>
              </w:sdtPr>
              <w:sdtEndPr/>
              <w:sdtContent>
                <w:r w:rsidR="001E17F9">
                  <w:rPr>
                    <w:rFonts w:ascii="Gungsuh" w:eastAsia="Gungsuh" w:hAnsi="Gungsuh" w:cs="Gungsuh"/>
                  </w:rPr>
                  <w:t>網站：南</w:t>
                </w:r>
                <w:proofErr w:type="gramStart"/>
                <w:r w:rsidR="001E17F9">
                  <w:rPr>
                    <w:rFonts w:ascii="Gungsuh" w:eastAsia="Gungsuh" w:hAnsi="Gungsuh" w:cs="Gungsuh"/>
                  </w:rPr>
                  <w:t>一</w:t>
                </w:r>
                <w:proofErr w:type="gramEnd"/>
                <w:r w:rsidR="001E17F9">
                  <w:rPr>
                    <w:rFonts w:ascii="Gungsuh" w:eastAsia="Gungsuh" w:hAnsi="Gungsuh" w:cs="Gungsuh"/>
                  </w:rPr>
                  <w:t>出版社</w:t>
                </w:r>
                <w:proofErr w:type="spellStart"/>
                <w:r w:rsidR="001E17F9">
                  <w:rPr>
                    <w:rFonts w:ascii="Gungsuh" w:eastAsia="Gungsuh" w:hAnsi="Gungsuh" w:cs="Gungsuh"/>
                  </w:rPr>
                  <w:t>onebook</w:t>
                </w:r>
                <w:proofErr w:type="spellEnd"/>
                <w:r w:rsidR="001E17F9">
                  <w:rPr>
                    <w:rFonts w:ascii="Gungsuh" w:eastAsia="Gungsuh" w:hAnsi="Gungsuh" w:cs="Gungsuh"/>
                  </w:rPr>
                  <w:t xml:space="preserve">數位電子書https://onebook.oneclass.com.tw/  </w:t>
                </w:r>
              </w:sdtContent>
            </w:sdt>
          </w:p>
          <w:p w14:paraId="26D87D64" w14:textId="77777777" w:rsidR="00205323" w:rsidRDefault="00A826A0">
            <w:pPr>
              <w:ind w:left="240" w:hanging="240"/>
            </w:pPr>
            <w:sdt>
              <w:sdtPr>
                <w:tag w:val="goog_rdk_78"/>
                <w:id w:val="1250080442"/>
              </w:sdtPr>
              <w:sdtEndPr/>
              <w:sdtContent>
                <w:r w:rsidR="001E17F9">
                  <w:rPr>
                    <w:rFonts w:ascii="Gungsuh" w:eastAsia="Gungsuh" w:hAnsi="Gungsuh" w:cs="Gungsuh"/>
                  </w:rPr>
                  <w:t>南一線上快速評測系統</w:t>
                </w:r>
              </w:sdtContent>
            </w:sdt>
            <w:hyperlink r:id="rId9">
              <w:r w:rsidR="001E17F9">
                <w:rPr>
                  <w:color w:val="0000FF"/>
                  <w:u w:val="single"/>
                </w:rPr>
                <w:t>https://onlineexam.nani.com.tw/user/logout</w:t>
              </w:r>
            </w:hyperlink>
          </w:p>
          <w:p w14:paraId="5A4F3760" w14:textId="77777777" w:rsidR="00205323" w:rsidRDefault="00A826A0">
            <w:pPr>
              <w:ind w:left="240" w:hanging="240"/>
            </w:pPr>
            <w:sdt>
              <w:sdtPr>
                <w:tag w:val="goog_rdk_79"/>
                <w:id w:val="1666136084"/>
              </w:sdtPr>
              <w:sdtEndPr/>
              <w:sdtContent>
                <w:r w:rsidR="001E17F9">
                  <w:rPr>
                    <w:rFonts w:ascii="Gungsuh" w:eastAsia="Gungsuh" w:hAnsi="Gungsuh" w:cs="Gungsuh"/>
                  </w:rPr>
                  <w:t>教學媒體：</w:t>
                </w:r>
              </w:sdtContent>
            </w:sdt>
          </w:p>
          <w:p w14:paraId="2C0C33BF" w14:textId="77777777" w:rsidR="00205323" w:rsidRDefault="00A826A0">
            <w:pPr>
              <w:ind w:left="240" w:hanging="240"/>
            </w:pPr>
            <w:sdt>
              <w:sdtPr>
                <w:tag w:val="goog_rdk_80"/>
                <w:id w:val="-1369287412"/>
              </w:sdtPr>
              <w:sdtEndPr/>
              <w:sdtContent>
                <w:proofErr w:type="gramStart"/>
                <w:r w:rsidR="001E17F9">
                  <w:rPr>
                    <w:rFonts w:ascii="Gungsuh" w:eastAsia="Gungsuh" w:hAnsi="Gungsuh" w:cs="Gungsuh"/>
                  </w:rPr>
                  <w:t>因材網</w:t>
                </w:r>
                <w:proofErr w:type="gramEnd"/>
                <w:r w:rsidR="001E17F9">
                  <w:rPr>
                    <w:rFonts w:ascii="Gungsuh" w:eastAsia="Gungsuh" w:hAnsi="Gungsuh" w:cs="Gungsuh"/>
                  </w:rPr>
                  <w:t xml:space="preserve"> </w:t>
                </w:r>
              </w:sdtContent>
            </w:sdt>
            <w:sdt>
              <w:sdtPr>
                <w:tag w:val="goog_rdk_81"/>
                <w:id w:val="-135639889"/>
              </w:sdtPr>
              <w:sdtEndPr/>
              <w:sdtContent>
                <w:r w:rsidR="001E17F9">
                  <w:rPr>
                    <w:rFonts w:ascii="Gungsuh" w:eastAsia="Gungsuh" w:hAnsi="Gungsuh" w:cs="Gungsuh"/>
                    <w:color w:val="444444"/>
                    <w:highlight w:val="white"/>
                  </w:rPr>
                  <w:t>節點:空間與形狀：S-8-3-S06 判別兩直線是否平行及其相關應用。教學影片</w:t>
                </w:r>
              </w:sdtContent>
            </w:sdt>
          </w:p>
          <w:p w14:paraId="6B29E001" w14:textId="77777777" w:rsidR="00205323" w:rsidRDefault="001E17F9">
            <w:pPr>
              <w:ind w:left="240" w:hanging="240"/>
            </w:pPr>
            <w:r>
              <w:t>https://adl.edu.tw/modules_new.php?op=modload&amp;name=assignMission&amp;file=ks_viewskill_new&amp;ind=S-8-3-S06&amp;mid=27693#video</w:t>
            </w:r>
          </w:p>
        </w:tc>
      </w:tr>
    </w:tbl>
    <w:p w14:paraId="0EF9AF6E" w14:textId="77777777" w:rsidR="00205323" w:rsidRDefault="00205323">
      <w:pPr>
        <w:pBdr>
          <w:top w:val="nil"/>
          <w:left w:val="nil"/>
          <w:bottom w:val="nil"/>
          <w:right w:val="nil"/>
          <w:between w:val="nil"/>
        </w:pBdr>
        <w:spacing w:before="120" w:after="120" w:line="400" w:lineRule="auto"/>
        <w:ind w:left="540"/>
        <w:rPr>
          <w:color w:val="000000"/>
        </w:rPr>
      </w:pPr>
    </w:p>
    <w:p w14:paraId="1BCBD58C" w14:textId="77777777" w:rsidR="00205323" w:rsidRDefault="00A826A0">
      <w:pPr>
        <w:numPr>
          <w:ilvl w:val="0"/>
          <w:numId w:val="2"/>
        </w:numPr>
        <w:pBdr>
          <w:top w:val="nil"/>
          <w:left w:val="nil"/>
          <w:bottom w:val="nil"/>
          <w:right w:val="nil"/>
          <w:between w:val="nil"/>
        </w:pBdr>
        <w:spacing w:before="120" w:after="120" w:line="400" w:lineRule="auto"/>
        <w:rPr>
          <w:color w:val="000000"/>
        </w:rPr>
      </w:pPr>
      <w:sdt>
        <w:sdtPr>
          <w:tag w:val="goog_rdk_82"/>
          <w:id w:val="877439653"/>
        </w:sdtPr>
        <w:sdtEndPr/>
        <w:sdtContent>
          <w:r w:rsidR="001E17F9">
            <w:rPr>
              <w:rFonts w:ascii="Gungsuh" w:eastAsia="Gungsuh" w:hAnsi="Gungsuh" w:cs="Gungsuh"/>
              <w:color w:val="000000"/>
            </w:rPr>
            <w:t>教學活動</w:t>
          </w:r>
        </w:sdtContent>
      </w:sdt>
    </w:p>
    <w:tbl>
      <w:tblPr>
        <w:tblStyle w:val="aff1"/>
        <w:tblW w:w="959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8"/>
        <w:gridCol w:w="7056"/>
        <w:gridCol w:w="471"/>
        <w:gridCol w:w="718"/>
        <w:gridCol w:w="607"/>
      </w:tblGrid>
      <w:tr w:rsidR="00205323" w14:paraId="4E8F6CA5" w14:textId="77777777">
        <w:trPr>
          <w:jc w:val="center"/>
        </w:trPr>
        <w:tc>
          <w:tcPr>
            <w:tcW w:w="738" w:type="dxa"/>
            <w:tcBorders>
              <w:top w:val="single" w:sz="12" w:space="0" w:color="000000"/>
              <w:left w:val="single" w:sz="12" w:space="0" w:color="000000"/>
              <w:bottom w:val="single" w:sz="6" w:space="0" w:color="000000"/>
              <w:right w:val="single" w:sz="6" w:space="0" w:color="000000"/>
            </w:tcBorders>
            <w:vAlign w:val="center"/>
          </w:tcPr>
          <w:p w14:paraId="75CC1361" w14:textId="77777777" w:rsidR="00205323" w:rsidRDefault="001E17F9">
            <w:pPr>
              <w:jc w:val="center"/>
              <w:rPr>
                <w:rFonts w:ascii="標楷體" w:eastAsia="標楷體" w:hAnsi="標楷體" w:cs="標楷體"/>
              </w:rPr>
            </w:pPr>
            <w:r>
              <w:rPr>
                <w:rFonts w:ascii="標楷體" w:eastAsia="標楷體" w:hAnsi="標楷體" w:cs="標楷體"/>
              </w:rPr>
              <w:t>具體目標</w:t>
            </w:r>
          </w:p>
        </w:tc>
        <w:tc>
          <w:tcPr>
            <w:tcW w:w="7056" w:type="dxa"/>
            <w:tcBorders>
              <w:top w:val="single" w:sz="12" w:space="0" w:color="000000"/>
              <w:left w:val="single" w:sz="6" w:space="0" w:color="000000"/>
              <w:bottom w:val="single" w:sz="6" w:space="0" w:color="000000"/>
              <w:right w:val="single" w:sz="6" w:space="0" w:color="000000"/>
            </w:tcBorders>
            <w:vAlign w:val="center"/>
          </w:tcPr>
          <w:p w14:paraId="311060EF" w14:textId="77777777" w:rsidR="00205323" w:rsidRDefault="001E17F9">
            <w:pPr>
              <w:jc w:val="center"/>
              <w:rPr>
                <w:rFonts w:ascii="標楷體" w:eastAsia="標楷體" w:hAnsi="標楷體" w:cs="標楷體"/>
              </w:rPr>
            </w:pPr>
            <w:r>
              <w:rPr>
                <w:rFonts w:ascii="標楷體" w:eastAsia="標楷體" w:hAnsi="標楷體" w:cs="標楷體"/>
              </w:rPr>
              <w:t>教學活動</w:t>
            </w:r>
          </w:p>
        </w:tc>
        <w:tc>
          <w:tcPr>
            <w:tcW w:w="471" w:type="dxa"/>
            <w:tcBorders>
              <w:top w:val="single" w:sz="12" w:space="0" w:color="000000"/>
              <w:left w:val="single" w:sz="6" w:space="0" w:color="000000"/>
              <w:bottom w:val="single" w:sz="6" w:space="0" w:color="000000"/>
              <w:right w:val="single" w:sz="6" w:space="0" w:color="000000"/>
            </w:tcBorders>
            <w:vAlign w:val="center"/>
          </w:tcPr>
          <w:p w14:paraId="5C636B7E" w14:textId="77777777" w:rsidR="00205323" w:rsidRDefault="001E17F9">
            <w:pPr>
              <w:jc w:val="center"/>
              <w:rPr>
                <w:rFonts w:ascii="標楷體" w:eastAsia="標楷體" w:hAnsi="標楷體" w:cs="標楷體"/>
              </w:rPr>
            </w:pPr>
            <w:r>
              <w:rPr>
                <w:rFonts w:ascii="標楷體" w:eastAsia="標楷體" w:hAnsi="標楷體" w:cs="標楷體"/>
              </w:rPr>
              <w:t>時間</w:t>
            </w:r>
          </w:p>
        </w:tc>
        <w:tc>
          <w:tcPr>
            <w:tcW w:w="718" w:type="dxa"/>
            <w:tcBorders>
              <w:top w:val="single" w:sz="12" w:space="0" w:color="000000"/>
              <w:left w:val="single" w:sz="6" w:space="0" w:color="000000"/>
              <w:bottom w:val="single" w:sz="6" w:space="0" w:color="000000"/>
              <w:right w:val="single" w:sz="6" w:space="0" w:color="000000"/>
            </w:tcBorders>
            <w:vAlign w:val="center"/>
          </w:tcPr>
          <w:p w14:paraId="6D1FA33A" w14:textId="77777777" w:rsidR="00205323" w:rsidRDefault="001E17F9">
            <w:pPr>
              <w:jc w:val="center"/>
              <w:rPr>
                <w:rFonts w:ascii="標楷體" w:eastAsia="標楷體" w:hAnsi="標楷體" w:cs="標楷體"/>
              </w:rPr>
            </w:pPr>
            <w:r>
              <w:rPr>
                <w:rFonts w:ascii="標楷體" w:eastAsia="標楷體" w:hAnsi="標楷體" w:cs="標楷體"/>
              </w:rPr>
              <w:t>教學資源</w:t>
            </w:r>
          </w:p>
        </w:tc>
        <w:tc>
          <w:tcPr>
            <w:tcW w:w="607" w:type="dxa"/>
            <w:tcBorders>
              <w:top w:val="single" w:sz="12" w:space="0" w:color="000000"/>
              <w:left w:val="single" w:sz="6" w:space="0" w:color="000000"/>
              <w:bottom w:val="single" w:sz="6" w:space="0" w:color="000000"/>
              <w:right w:val="single" w:sz="12" w:space="0" w:color="000000"/>
            </w:tcBorders>
            <w:vAlign w:val="center"/>
          </w:tcPr>
          <w:p w14:paraId="71C5DBD5" w14:textId="77777777" w:rsidR="00205323" w:rsidRDefault="001E17F9">
            <w:pPr>
              <w:spacing w:line="400" w:lineRule="auto"/>
              <w:jc w:val="center"/>
              <w:rPr>
                <w:rFonts w:ascii="標楷體" w:eastAsia="標楷體" w:hAnsi="標楷體" w:cs="標楷體"/>
              </w:rPr>
            </w:pPr>
            <w:r>
              <w:rPr>
                <w:rFonts w:ascii="標楷體" w:eastAsia="標楷體" w:hAnsi="標楷體" w:cs="標楷體"/>
              </w:rPr>
              <w:t>評量方式與標準</w:t>
            </w:r>
          </w:p>
        </w:tc>
      </w:tr>
      <w:tr w:rsidR="00205323" w14:paraId="7B5EEAF0" w14:textId="77777777">
        <w:trPr>
          <w:jc w:val="center"/>
        </w:trPr>
        <w:tc>
          <w:tcPr>
            <w:tcW w:w="738" w:type="dxa"/>
            <w:tcBorders>
              <w:top w:val="single" w:sz="6" w:space="0" w:color="000000"/>
              <w:left w:val="single" w:sz="12" w:space="0" w:color="000000"/>
              <w:bottom w:val="single" w:sz="6" w:space="0" w:color="000000"/>
              <w:right w:val="single" w:sz="6" w:space="0" w:color="000000"/>
            </w:tcBorders>
          </w:tcPr>
          <w:p w14:paraId="6F47CFED" w14:textId="77777777" w:rsidR="00205323" w:rsidRDefault="00205323">
            <w:pPr>
              <w:rPr>
                <w:rFonts w:ascii="標楷體" w:eastAsia="標楷體" w:hAnsi="標楷體" w:cs="標楷體"/>
              </w:rPr>
            </w:pPr>
          </w:p>
          <w:p w14:paraId="3100BD12" w14:textId="77777777" w:rsidR="00205323" w:rsidRDefault="00205323">
            <w:pPr>
              <w:rPr>
                <w:rFonts w:ascii="標楷體" w:eastAsia="標楷體" w:hAnsi="標楷體" w:cs="標楷體"/>
              </w:rPr>
            </w:pPr>
          </w:p>
          <w:p w14:paraId="04622CB1" w14:textId="77777777" w:rsidR="00205323" w:rsidRDefault="00205323">
            <w:pPr>
              <w:rPr>
                <w:rFonts w:ascii="標楷體" w:eastAsia="標楷體" w:hAnsi="標楷體" w:cs="標楷體"/>
              </w:rPr>
            </w:pPr>
          </w:p>
          <w:p w14:paraId="45592AE9" w14:textId="77777777" w:rsidR="00205323" w:rsidRDefault="00205323">
            <w:pPr>
              <w:rPr>
                <w:rFonts w:ascii="標楷體" w:eastAsia="標楷體" w:hAnsi="標楷體" w:cs="標楷體"/>
              </w:rPr>
            </w:pPr>
          </w:p>
          <w:p w14:paraId="08D017B9" w14:textId="77777777" w:rsidR="00205323" w:rsidRDefault="00205323">
            <w:pPr>
              <w:rPr>
                <w:rFonts w:ascii="標楷體" w:eastAsia="標楷體" w:hAnsi="標楷體" w:cs="標楷體"/>
              </w:rPr>
            </w:pPr>
          </w:p>
          <w:p w14:paraId="322AB6FA" w14:textId="77777777" w:rsidR="00205323" w:rsidRDefault="00205323">
            <w:pPr>
              <w:rPr>
                <w:rFonts w:ascii="標楷體" w:eastAsia="標楷體" w:hAnsi="標楷體" w:cs="標楷體"/>
              </w:rPr>
            </w:pPr>
          </w:p>
          <w:p w14:paraId="2BBA5316" w14:textId="77777777" w:rsidR="00205323" w:rsidRDefault="00205323">
            <w:pPr>
              <w:rPr>
                <w:rFonts w:ascii="標楷體" w:eastAsia="標楷體" w:hAnsi="標楷體" w:cs="標楷體"/>
              </w:rPr>
            </w:pPr>
          </w:p>
          <w:p w14:paraId="26124AA9" w14:textId="77777777" w:rsidR="00205323" w:rsidRDefault="00205323">
            <w:pPr>
              <w:rPr>
                <w:rFonts w:ascii="標楷體" w:eastAsia="標楷體" w:hAnsi="標楷體" w:cs="標楷體"/>
              </w:rPr>
            </w:pPr>
          </w:p>
          <w:p w14:paraId="26C6FCCE" w14:textId="77777777" w:rsidR="00205323" w:rsidRDefault="00205323">
            <w:pPr>
              <w:rPr>
                <w:rFonts w:ascii="標楷體" w:eastAsia="標楷體" w:hAnsi="標楷體" w:cs="標楷體"/>
              </w:rPr>
            </w:pPr>
          </w:p>
          <w:p w14:paraId="3ADD2249" w14:textId="77777777" w:rsidR="00205323" w:rsidRDefault="00205323">
            <w:pPr>
              <w:rPr>
                <w:rFonts w:ascii="標楷體" w:eastAsia="標楷體" w:hAnsi="標楷體" w:cs="標楷體"/>
              </w:rPr>
            </w:pPr>
          </w:p>
          <w:p w14:paraId="50790DE1" w14:textId="77777777" w:rsidR="00205323" w:rsidRDefault="00205323">
            <w:pPr>
              <w:rPr>
                <w:rFonts w:ascii="標楷體" w:eastAsia="標楷體" w:hAnsi="標楷體" w:cs="標楷體"/>
              </w:rPr>
            </w:pPr>
          </w:p>
          <w:p w14:paraId="4F1655E4" w14:textId="77777777" w:rsidR="00205323" w:rsidRDefault="00205323">
            <w:pPr>
              <w:rPr>
                <w:rFonts w:ascii="標楷體" w:eastAsia="標楷體" w:hAnsi="標楷體" w:cs="標楷體"/>
              </w:rPr>
            </w:pPr>
          </w:p>
          <w:p w14:paraId="26E9EDE9" w14:textId="77777777" w:rsidR="00205323" w:rsidRDefault="00205323">
            <w:pPr>
              <w:rPr>
                <w:rFonts w:ascii="標楷體" w:eastAsia="標楷體" w:hAnsi="標楷體" w:cs="標楷體"/>
              </w:rPr>
            </w:pPr>
          </w:p>
          <w:p w14:paraId="7758D490" w14:textId="77777777" w:rsidR="00205323" w:rsidRDefault="00205323">
            <w:pPr>
              <w:rPr>
                <w:rFonts w:ascii="標楷體" w:eastAsia="標楷體" w:hAnsi="標楷體" w:cs="標楷體"/>
              </w:rPr>
            </w:pPr>
          </w:p>
          <w:p w14:paraId="25DF9F1C" w14:textId="77777777" w:rsidR="00205323" w:rsidRDefault="00205323">
            <w:pPr>
              <w:rPr>
                <w:rFonts w:ascii="標楷體" w:eastAsia="標楷體" w:hAnsi="標楷體" w:cs="標楷體"/>
              </w:rPr>
            </w:pPr>
          </w:p>
          <w:p w14:paraId="0EE7C653" w14:textId="77777777" w:rsidR="00205323" w:rsidRDefault="00205323">
            <w:pPr>
              <w:rPr>
                <w:rFonts w:ascii="標楷體" w:eastAsia="標楷體" w:hAnsi="標楷體" w:cs="標楷體"/>
              </w:rPr>
            </w:pPr>
          </w:p>
          <w:p w14:paraId="6CB006C3" w14:textId="77777777" w:rsidR="00205323" w:rsidRDefault="00205323">
            <w:pPr>
              <w:rPr>
                <w:rFonts w:ascii="標楷體" w:eastAsia="標楷體" w:hAnsi="標楷體" w:cs="標楷體"/>
              </w:rPr>
            </w:pPr>
          </w:p>
          <w:p w14:paraId="380051EA" w14:textId="77777777" w:rsidR="00205323" w:rsidRDefault="00205323">
            <w:pPr>
              <w:rPr>
                <w:rFonts w:ascii="標楷體" w:eastAsia="標楷體" w:hAnsi="標楷體" w:cs="標楷體"/>
              </w:rPr>
            </w:pPr>
          </w:p>
          <w:p w14:paraId="7F534736" w14:textId="77777777" w:rsidR="00205323" w:rsidRDefault="00205323">
            <w:pPr>
              <w:rPr>
                <w:rFonts w:ascii="標楷體" w:eastAsia="標楷體" w:hAnsi="標楷體" w:cs="標楷體"/>
              </w:rPr>
            </w:pPr>
          </w:p>
          <w:p w14:paraId="38DFCE37" w14:textId="77777777" w:rsidR="00205323" w:rsidRDefault="00205323">
            <w:pPr>
              <w:rPr>
                <w:rFonts w:ascii="標楷體" w:eastAsia="標楷體" w:hAnsi="標楷體" w:cs="標楷體"/>
              </w:rPr>
            </w:pPr>
          </w:p>
          <w:p w14:paraId="7CF6E786" w14:textId="77777777" w:rsidR="00205323" w:rsidRDefault="00205323">
            <w:pPr>
              <w:rPr>
                <w:rFonts w:ascii="標楷體" w:eastAsia="標楷體" w:hAnsi="標楷體" w:cs="標楷體"/>
              </w:rPr>
            </w:pPr>
          </w:p>
          <w:p w14:paraId="271CEDD3" w14:textId="77777777" w:rsidR="00205323" w:rsidRDefault="001E17F9">
            <w:pPr>
              <w:rPr>
                <w:rFonts w:ascii="標楷體" w:eastAsia="標楷體" w:hAnsi="標楷體" w:cs="標楷體"/>
              </w:rPr>
            </w:pPr>
            <w:r>
              <w:rPr>
                <w:rFonts w:ascii="標楷體" w:eastAsia="標楷體" w:hAnsi="標楷體" w:cs="標楷體"/>
              </w:rPr>
              <w:t>1.能知道平行直線樣貌及意義</w:t>
            </w:r>
          </w:p>
          <w:p w14:paraId="1BDC9218" w14:textId="77777777" w:rsidR="00205323" w:rsidRDefault="00205323">
            <w:pPr>
              <w:rPr>
                <w:rFonts w:ascii="標楷體" w:eastAsia="標楷體" w:hAnsi="標楷體" w:cs="標楷體"/>
              </w:rPr>
            </w:pPr>
          </w:p>
          <w:p w14:paraId="77DD5F68" w14:textId="77777777" w:rsidR="00205323" w:rsidRDefault="00205323">
            <w:pPr>
              <w:rPr>
                <w:rFonts w:ascii="標楷體" w:eastAsia="標楷體" w:hAnsi="標楷體" w:cs="標楷體"/>
              </w:rPr>
            </w:pPr>
          </w:p>
          <w:p w14:paraId="02A21DEF" w14:textId="77777777" w:rsidR="00205323" w:rsidRDefault="00205323">
            <w:pPr>
              <w:rPr>
                <w:rFonts w:ascii="標楷體" w:eastAsia="標楷體" w:hAnsi="標楷體" w:cs="標楷體"/>
              </w:rPr>
            </w:pPr>
          </w:p>
          <w:p w14:paraId="206304C3" w14:textId="77777777" w:rsidR="00205323" w:rsidRDefault="00205323">
            <w:pPr>
              <w:rPr>
                <w:rFonts w:ascii="標楷體" w:eastAsia="標楷體" w:hAnsi="標楷體" w:cs="標楷體"/>
              </w:rPr>
            </w:pPr>
          </w:p>
          <w:p w14:paraId="11BA6365" w14:textId="77777777" w:rsidR="00205323" w:rsidRDefault="00205323">
            <w:pPr>
              <w:rPr>
                <w:rFonts w:ascii="標楷體" w:eastAsia="標楷體" w:hAnsi="標楷體" w:cs="標楷體"/>
              </w:rPr>
            </w:pPr>
          </w:p>
          <w:p w14:paraId="3683C6CD" w14:textId="77777777" w:rsidR="00205323" w:rsidRDefault="00205323">
            <w:pPr>
              <w:rPr>
                <w:rFonts w:ascii="標楷體" w:eastAsia="標楷體" w:hAnsi="標楷體" w:cs="標楷體"/>
              </w:rPr>
            </w:pPr>
          </w:p>
          <w:p w14:paraId="786E6748" w14:textId="77777777" w:rsidR="00205323" w:rsidRDefault="00205323">
            <w:pPr>
              <w:rPr>
                <w:rFonts w:ascii="標楷體" w:eastAsia="標楷體" w:hAnsi="標楷體" w:cs="標楷體"/>
              </w:rPr>
            </w:pPr>
          </w:p>
          <w:p w14:paraId="3E7D39EE" w14:textId="77777777" w:rsidR="00205323" w:rsidRDefault="00205323">
            <w:pPr>
              <w:rPr>
                <w:rFonts w:ascii="標楷體" w:eastAsia="標楷體" w:hAnsi="標楷體" w:cs="標楷體"/>
              </w:rPr>
            </w:pPr>
          </w:p>
          <w:p w14:paraId="65243434" w14:textId="77777777" w:rsidR="00205323" w:rsidRDefault="00205323">
            <w:pPr>
              <w:rPr>
                <w:rFonts w:ascii="標楷體" w:eastAsia="標楷體" w:hAnsi="標楷體" w:cs="標楷體"/>
              </w:rPr>
            </w:pPr>
          </w:p>
          <w:p w14:paraId="38F39970" w14:textId="77777777" w:rsidR="00205323" w:rsidRDefault="00205323">
            <w:pPr>
              <w:rPr>
                <w:rFonts w:ascii="標楷體" w:eastAsia="標楷體" w:hAnsi="標楷體" w:cs="標楷體"/>
              </w:rPr>
            </w:pPr>
          </w:p>
          <w:p w14:paraId="745242C3" w14:textId="77777777" w:rsidR="00205323" w:rsidRDefault="00205323">
            <w:pPr>
              <w:rPr>
                <w:rFonts w:ascii="標楷體" w:eastAsia="標楷體" w:hAnsi="標楷體" w:cs="標楷體"/>
              </w:rPr>
            </w:pPr>
          </w:p>
          <w:p w14:paraId="12D83452" w14:textId="77777777" w:rsidR="00205323" w:rsidRDefault="00205323">
            <w:pPr>
              <w:rPr>
                <w:rFonts w:ascii="標楷體" w:eastAsia="標楷體" w:hAnsi="標楷體" w:cs="標楷體"/>
              </w:rPr>
            </w:pPr>
          </w:p>
          <w:p w14:paraId="0B5BDC79" w14:textId="77777777" w:rsidR="00205323" w:rsidRDefault="00205323">
            <w:pPr>
              <w:rPr>
                <w:rFonts w:ascii="標楷體" w:eastAsia="標楷體" w:hAnsi="標楷體" w:cs="標楷體"/>
              </w:rPr>
            </w:pPr>
          </w:p>
          <w:p w14:paraId="5E25C7A6" w14:textId="77777777" w:rsidR="00205323" w:rsidRDefault="00205323">
            <w:pPr>
              <w:rPr>
                <w:rFonts w:ascii="標楷體" w:eastAsia="標楷體" w:hAnsi="標楷體" w:cs="標楷體"/>
              </w:rPr>
            </w:pPr>
          </w:p>
          <w:p w14:paraId="6A692642" w14:textId="77777777" w:rsidR="00205323" w:rsidRDefault="00205323">
            <w:pPr>
              <w:rPr>
                <w:rFonts w:ascii="標楷體" w:eastAsia="標楷體" w:hAnsi="標楷體" w:cs="標楷體"/>
              </w:rPr>
            </w:pPr>
          </w:p>
          <w:p w14:paraId="5EEDB4F3" w14:textId="77777777" w:rsidR="00205323" w:rsidRDefault="00205323">
            <w:pPr>
              <w:rPr>
                <w:rFonts w:ascii="標楷體" w:eastAsia="標楷體" w:hAnsi="標楷體" w:cs="標楷體"/>
              </w:rPr>
            </w:pPr>
          </w:p>
          <w:p w14:paraId="6043BB99" w14:textId="77777777" w:rsidR="00205323" w:rsidRDefault="00205323">
            <w:pPr>
              <w:rPr>
                <w:rFonts w:ascii="標楷體" w:eastAsia="標楷體" w:hAnsi="標楷體" w:cs="標楷體"/>
              </w:rPr>
            </w:pPr>
          </w:p>
          <w:p w14:paraId="2180B6F3" w14:textId="77777777" w:rsidR="00205323" w:rsidRDefault="00205323">
            <w:pPr>
              <w:rPr>
                <w:rFonts w:ascii="標楷體" w:eastAsia="標楷體" w:hAnsi="標楷體" w:cs="標楷體"/>
              </w:rPr>
            </w:pPr>
          </w:p>
          <w:p w14:paraId="61F73E00" w14:textId="77777777" w:rsidR="00205323" w:rsidRDefault="00205323">
            <w:pPr>
              <w:rPr>
                <w:rFonts w:ascii="標楷體" w:eastAsia="標楷體" w:hAnsi="標楷體" w:cs="標楷體"/>
              </w:rPr>
            </w:pPr>
          </w:p>
          <w:p w14:paraId="651268E7" w14:textId="77777777" w:rsidR="00205323" w:rsidRDefault="00205323">
            <w:pPr>
              <w:rPr>
                <w:rFonts w:ascii="標楷體" w:eastAsia="標楷體" w:hAnsi="標楷體" w:cs="標楷體"/>
              </w:rPr>
            </w:pPr>
          </w:p>
          <w:p w14:paraId="0E4F5D22" w14:textId="77777777" w:rsidR="00205323" w:rsidRDefault="00205323">
            <w:pPr>
              <w:rPr>
                <w:rFonts w:ascii="標楷體" w:eastAsia="標楷體" w:hAnsi="標楷體" w:cs="標楷體"/>
              </w:rPr>
            </w:pPr>
          </w:p>
          <w:p w14:paraId="15B49475" w14:textId="77777777" w:rsidR="00205323" w:rsidRDefault="00205323">
            <w:pPr>
              <w:rPr>
                <w:rFonts w:ascii="標楷體" w:eastAsia="標楷體" w:hAnsi="標楷體" w:cs="標楷體"/>
              </w:rPr>
            </w:pPr>
          </w:p>
          <w:p w14:paraId="4BAFFB55" w14:textId="77777777" w:rsidR="00205323" w:rsidRDefault="00205323">
            <w:pPr>
              <w:rPr>
                <w:rFonts w:ascii="標楷體" w:eastAsia="標楷體" w:hAnsi="標楷體" w:cs="標楷體"/>
              </w:rPr>
            </w:pPr>
          </w:p>
          <w:p w14:paraId="3949D9E0" w14:textId="77777777" w:rsidR="00205323" w:rsidRDefault="001E17F9">
            <w:pPr>
              <w:rPr>
                <w:rFonts w:ascii="標楷體" w:eastAsia="標楷體" w:hAnsi="標楷體" w:cs="標楷體"/>
              </w:rPr>
            </w:pPr>
            <w:r>
              <w:rPr>
                <w:rFonts w:ascii="標楷體" w:eastAsia="標楷體" w:hAnsi="標楷體" w:cs="標楷體"/>
              </w:rPr>
              <w:t>1.能知道平行直線樣貌及意</w:t>
            </w:r>
            <w:r>
              <w:rPr>
                <w:rFonts w:ascii="標楷體" w:eastAsia="標楷體" w:hAnsi="標楷體" w:cs="標楷體"/>
              </w:rPr>
              <w:lastRenderedPageBreak/>
              <w:t>義</w:t>
            </w:r>
          </w:p>
          <w:p w14:paraId="613832BA" w14:textId="77777777" w:rsidR="00205323" w:rsidRDefault="00205323">
            <w:pPr>
              <w:rPr>
                <w:rFonts w:ascii="標楷體" w:eastAsia="標楷體" w:hAnsi="標楷體" w:cs="標楷體"/>
              </w:rPr>
            </w:pPr>
          </w:p>
          <w:p w14:paraId="43FEE6EE" w14:textId="77777777" w:rsidR="00205323" w:rsidRDefault="00205323">
            <w:pPr>
              <w:rPr>
                <w:rFonts w:ascii="標楷體" w:eastAsia="標楷體" w:hAnsi="標楷體" w:cs="標楷體"/>
              </w:rPr>
            </w:pPr>
          </w:p>
          <w:p w14:paraId="24EE1EBD" w14:textId="77777777" w:rsidR="00205323" w:rsidRDefault="00205323">
            <w:pPr>
              <w:rPr>
                <w:rFonts w:ascii="標楷體" w:eastAsia="標楷體" w:hAnsi="標楷體" w:cs="標楷體"/>
              </w:rPr>
            </w:pPr>
          </w:p>
          <w:p w14:paraId="5E1E102D" w14:textId="77777777" w:rsidR="00205323" w:rsidRDefault="00205323">
            <w:pPr>
              <w:rPr>
                <w:rFonts w:ascii="標楷體" w:eastAsia="標楷體" w:hAnsi="標楷體" w:cs="標楷體"/>
              </w:rPr>
            </w:pPr>
          </w:p>
          <w:p w14:paraId="425F6E2E" w14:textId="77777777" w:rsidR="00205323" w:rsidRDefault="00205323">
            <w:pPr>
              <w:rPr>
                <w:rFonts w:ascii="標楷體" w:eastAsia="標楷體" w:hAnsi="標楷體" w:cs="標楷體"/>
              </w:rPr>
            </w:pPr>
          </w:p>
          <w:p w14:paraId="6212C0C3" w14:textId="77777777" w:rsidR="00205323" w:rsidRDefault="00205323">
            <w:pPr>
              <w:rPr>
                <w:rFonts w:ascii="標楷體" w:eastAsia="標楷體" w:hAnsi="標楷體" w:cs="標楷體"/>
              </w:rPr>
            </w:pPr>
          </w:p>
          <w:p w14:paraId="0479E1D1" w14:textId="77777777" w:rsidR="00205323" w:rsidRDefault="00205323">
            <w:pPr>
              <w:rPr>
                <w:rFonts w:ascii="標楷體" w:eastAsia="標楷體" w:hAnsi="標楷體" w:cs="標楷體"/>
              </w:rPr>
            </w:pPr>
          </w:p>
          <w:p w14:paraId="52D8D4C2" w14:textId="77777777" w:rsidR="00205323" w:rsidRDefault="00205323">
            <w:pPr>
              <w:rPr>
                <w:rFonts w:ascii="標楷體" w:eastAsia="標楷體" w:hAnsi="標楷體" w:cs="標楷體"/>
              </w:rPr>
            </w:pPr>
          </w:p>
          <w:p w14:paraId="6366FB67" w14:textId="77777777" w:rsidR="00205323" w:rsidRDefault="00205323">
            <w:pPr>
              <w:rPr>
                <w:rFonts w:ascii="標楷體" w:eastAsia="標楷體" w:hAnsi="標楷體" w:cs="標楷體"/>
              </w:rPr>
            </w:pPr>
          </w:p>
          <w:p w14:paraId="00C791F6" w14:textId="77777777" w:rsidR="00205323" w:rsidRDefault="00205323">
            <w:pPr>
              <w:rPr>
                <w:rFonts w:ascii="標楷體" w:eastAsia="標楷體" w:hAnsi="標楷體" w:cs="標楷體"/>
              </w:rPr>
            </w:pPr>
          </w:p>
          <w:p w14:paraId="0337414B" w14:textId="77777777" w:rsidR="00205323" w:rsidRDefault="00205323">
            <w:pPr>
              <w:rPr>
                <w:rFonts w:ascii="標楷體" w:eastAsia="標楷體" w:hAnsi="標楷體" w:cs="標楷體"/>
              </w:rPr>
            </w:pPr>
          </w:p>
          <w:p w14:paraId="79D09331" w14:textId="77777777" w:rsidR="00205323" w:rsidRDefault="00205323">
            <w:pPr>
              <w:rPr>
                <w:rFonts w:ascii="標楷體" w:eastAsia="標楷體" w:hAnsi="標楷體" w:cs="標楷體"/>
              </w:rPr>
            </w:pPr>
          </w:p>
          <w:p w14:paraId="51ABA5F0" w14:textId="77777777" w:rsidR="00205323" w:rsidRDefault="00205323">
            <w:pPr>
              <w:rPr>
                <w:rFonts w:ascii="標楷體" w:eastAsia="標楷體" w:hAnsi="標楷體" w:cs="標楷體"/>
              </w:rPr>
            </w:pPr>
          </w:p>
          <w:p w14:paraId="4109BF54" w14:textId="77777777" w:rsidR="00205323" w:rsidRDefault="00205323">
            <w:pPr>
              <w:rPr>
                <w:rFonts w:ascii="標楷體" w:eastAsia="標楷體" w:hAnsi="標楷體" w:cs="標楷體"/>
              </w:rPr>
            </w:pPr>
          </w:p>
          <w:p w14:paraId="2DFDDCDF" w14:textId="77777777" w:rsidR="00205323" w:rsidRDefault="00205323">
            <w:pPr>
              <w:rPr>
                <w:rFonts w:ascii="標楷體" w:eastAsia="標楷體" w:hAnsi="標楷體" w:cs="標楷體"/>
              </w:rPr>
            </w:pPr>
          </w:p>
          <w:p w14:paraId="7F0F2B4D" w14:textId="77777777" w:rsidR="00205323" w:rsidRDefault="00205323">
            <w:pPr>
              <w:rPr>
                <w:rFonts w:ascii="標楷體" w:eastAsia="標楷體" w:hAnsi="標楷體" w:cs="標楷體"/>
              </w:rPr>
            </w:pPr>
          </w:p>
          <w:p w14:paraId="03FD3671" w14:textId="77777777" w:rsidR="00205323" w:rsidRDefault="00205323">
            <w:pPr>
              <w:rPr>
                <w:rFonts w:ascii="標楷體" w:eastAsia="標楷體" w:hAnsi="標楷體" w:cs="標楷體"/>
              </w:rPr>
            </w:pPr>
          </w:p>
          <w:p w14:paraId="241E3E21" w14:textId="77777777" w:rsidR="00205323" w:rsidRDefault="00205323">
            <w:pPr>
              <w:rPr>
                <w:rFonts w:ascii="標楷體" w:eastAsia="標楷體" w:hAnsi="標楷體" w:cs="標楷體"/>
              </w:rPr>
            </w:pPr>
          </w:p>
          <w:p w14:paraId="374250DB" w14:textId="77777777" w:rsidR="00205323" w:rsidRDefault="00205323">
            <w:pPr>
              <w:rPr>
                <w:rFonts w:ascii="標楷體" w:eastAsia="標楷體" w:hAnsi="標楷體" w:cs="標楷體"/>
              </w:rPr>
            </w:pPr>
          </w:p>
          <w:p w14:paraId="0624A55F" w14:textId="77777777" w:rsidR="00205323" w:rsidRDefault="00205323">
            <w:pPr>
              <w:rPr>
                <w:rFonts w:ascii="標楷體" w:eastAsia="標楷體" w:hAnsi="標楷體" w:cs="標楷體"/>
              </w:rPr>
            </w:pPr>
          </w:p>
          <w:p w14:paraId="46E8EFC0" w14:textId="77777777" w:rsidR="00205323" w:rsidRDefault="00205323">
            <w:pPr>
              <w:rPr>
                <w:rFonts w:ascii="標楷體" w:eastAsia="標楷體" w:hAnsi="標楷體" w:cs="標楷體"/>
              </w:rPr>
            </w:pPr>
          </w:p>
          <w:p w14:paraId="7142621A" w14:textId="77777777" w:rsidR="00205323" w:rsidRDefault="00205323">
            <w:pPr>
              <w:rPr>
                <w:rFonts w:ascii="標楷體" w:eastAsia="標楷體" w:hAnsi="標楷體" w:cs="標楷體"/>
              </w:rPr>
            </w:pPr>
          </w:p>
          <w:p w14:paraId="1ABA78FB" w14:textId="77777777" w:rsidR="00205323" w:rsidRDefault="00205323">
            <w:pPr>
              <w:rPr>
                <w:rFonts w:ascii="標楷體" w:eastAsia="標楷體" w:hAnsi="標楷體" w:cs="標楷體"/>
              </w:rPr>
            </w:pPr>
          </w:p>
          <w:p w14:paraId="7EC000A2" w14:textId="77777777" w:rsidR="00205323" w:rsidRDefault="00205323">
            <w:pPr>
              <w:rPr>
                <w:rFonts w:ascii="標楷體" w:eastAsia="標楷體" w:hAnsi="標楷體" w:cs="標楷體"/>
              </w:rPr>
            </w:pPr>
          </w:p>
          <w:p w14:paraId="26E543AF" w14:textId="77777777" w:rsidR="00205323" w:rsidRDefault="00205323">
            <w:pPr>
              <w:rPr>
                <w:rFonts w:ascii="標楷體" w:eastAsia="標楷體" w:hAnsi="標楷體" w:cs="標楷體"/>
              </w:rPr>
            </w:pPr>
          </w:p>
          <w:p w14:paraId="44625BBA" w14:textId="77777777" w:rsidR="00205323" w:rsidRDefault="00205323">
            <w:pPr>
              <w:rPr>
                <w:rFonts w:ascii="標楷體" w:eastAsia="標楷體" w:hAnsi="標楷體" w:cs="標楷體"/>
              </w:rPr>
            </w:pPr>
          </w:p>
          <w:p w14:paraId="0C65CF88" w14:textId="77777777" w:rsidR="00205323" w:rsidRDefault="00205323">
            <w:pPr>
              <w:rPr>
                <w:rFonts w:ascii="標楷體" w:eastAsia="標楷體" w:hAnsi="標楷體" w:cs="標楷體"/>
              </w:rPr>
            </w:pPr>
          </w:p>
          <w:p w14:paraId="38D74988" w14:textId="77777777" w:rsidR="00205323" w:rsidRDefault="00205323">
            <w:pPr>
              <w:rPr>
                <w:rFonts w:ascii="標楷體" w:eastAsia="標楷體" w:hAnsi="標楷體" w:cs="標楷體"/>
              </w:rPr>
            </w:pPr>
          </w:p>
          <w:p w14:paraId="362CB7EE" w14:textId="77777777" w:rsidR="00205323" w:rsidRDefault="00205323">
            <w:pPr>
              <w:rPr>
                <w:rFonts w:ascii="標楷體" w:eastAsia="標楷體" w:hAnsi="標楷體" w:cs="標楷體"/>
              </w:rPr>
            </w:pPr>
          </w:p>
          <w:p w14:paraId="6C98F0E9" w14:textId="77777777" w:rsidR="00205323" w:rsidRDefault="001E17F9">
            <w:pPr>
              <w:rPr>
                <w:rFonts w:ascii="標楷體" w:eastAsia="標楷體" w:hAnsi="標楷體" w:cs="標楷體"/>
              </w:rPr>
            </w:pPr>
            <w:r>
              <w:rPr>
                <w:rFonts w:ascii="標楷體" w:eastAsia="標楷體" w:hAnsi="標楷體" w:cs="標楷體"/>
              </w:rPr>
              <w:t>1.能知道平行直線樣貌及意義</w:t>
            </w:r>
          </w:p>
          <w:p w14:paraId="425F177A" w14:textId="77777777" w:rsidR="00205323" w:rsidRDefault="00205323">
            <w:pPr>
              <w:rPr>
                <w:rFonts w:ascii="標楷體" w:eastAsia="標楷體" w:hAnsi="標楷體" w:cs="標楷體"/>
              </w:rPr>
            </w:pPr>
          </w:p>
          <w:p w14:paraId="55146E79" w14:textId="77777777" w:rsidR="00205323" w:rsidRDefault="00205323">
            <w:pPr>
              <w:rPr>
                <w:rFonts w:ascii="標楷體" w:eastAsia="標楷體" w:hAnsi="標楷體" w:cs="標楷體"/>
              </w:rPr>
            </w:pPr>
          </w:p>
          <w:p w14:paraId="0BDEF8EB" w14:textId="77777777" w:rsidR="00205323" w:rsidRDefault="00205323">
            <w:pPr>
              <w:rPr>
                <w:rFonts w:ascii="標楷體" w:eastAsia="標楷體" w:hAnsi="標楷體" w:cs="標楷體"/>
              </w:rPr>
            </w:pPr>
          </w:p>
          <w:p w14:paraId="04000480" w14:textId="77777777" w:rsidR="00205323" w:rsidRDefault="00205323">
            <w:pPr>
              <w:rPr>
                <w:rFonts w:ascii="標楷體" w:eastAsia="標楷體" w:hAnsi="標楷體" w:cs="標楷體"/>
              </w:rPr>
            </w:pPr>
          </w:p>
          <w:p w14:paraId="0FB94DA9" w14:textId="77777777" w:rsidR="00205323" w:rsidRDefault="00205323">
            <w:pPr>
              <w:rPr>
                <w:rFonts w:ascii="標楷體" w:eastAsia="標楷體" w:hAnsi="標楷體" w:cs="標楷體"/>
              </w:rPr>
            </w:pPr>
          </w:p>
          <w:p w14:paraId="52E517D9" w14:textId="77777777" w:rsidR="00205323" w:rsidRDefault="00205323">
            <w:pPr>
              <w:rPr>
                <w:rFonts w:ascii="標楷體" w:eastAsia="標楷體" w:hAnsi="標楷體" w:cs="標楷體"/>
              </w:rPr>
            </w:pPr>
          </w:p>
          <w:p w14:paraId="39D0B64D" w14:textId="77777777" w:rsidR="00205323" w:rsidRDefault="00205323">
            <w:pPr>
              <w:rPr>
                <w:rFonts w:ascii="標楷體" w:eastAsia="標楷體" w:hAnsi="標楷體" w:cs="標楷體"/>
              </w:rPr>
            </w:pPr>
          </w:p>
          <w:p w14:paraId="16EE72FB" w14:textId="77777777" w:rsidR="00205323" w:rsidRDefault="00205323">
            <w:pPr>
              <w:rPr>
                <w:rFonts w:ascii="標楷體" w:eastAsia="標楷體" w:hAnsi="標楷體" w:cs="標楷體"/>
              </w:rPr>
            </w:pPr>
          </w:p>
          <w:p w14:paraId="54BDB3D7" w14:textId="77777777" w:rsidR="00205323" w:rsidRDefault="00205323">
            <w:pPr>
              <w:rPr>
                <w:rFonts w:ascii="標楷體" w:eastAsia="標楷體" w:hAnsi="標楷體" w:cs="標楷體"/>
              </w:rPr>
            </w:pPr>
          </w:p>
          <w:p w14:paraId="0CA922D7" w14:textId="77777777" w:rsidR="00205323" w:rsidRDefault="00205323">
            <w:pPr>
              <w:rPr>
                <w:rFonts w:ascii="標楷體" w:eastAsia="標楷體" w:hAnsi="標楷體" w:cs="標楷體"/>
              </w:rPr>
            </w:pPr>
          </w:p>
          <w:p w14:paraId="4FAA3C84" w14:textId="77777777" w:rsidR="00205323" w:rsidRDefault="00205323">
            <w:pPr>
              <w:rPr>
                <w:rFonts w:ascii="標楷體" w:eastAsia="標楷體" w:hAnsi="標楷體" w:cs="標楷體"/>
              </w:rPr>
            </w:pPr>
          </w:p>
          <w:p w14:paraId="50E06673" w14:textId="77777777" w:rsidR="00205323" w:rsidRDefault="00205323">
            <w:pPr>
              <w:rPr>
                <w:rFonts w:ascii="標楷體" w:eastAsia="標楷體" w:hAnsi="標楷體" w:cs="標楷體"/>
              </w:rPr>
            </w:pPr>
          </w:p>
          <w:p w14:paraId="4BC72317" w14:textId="77777777" w:rsidR="00205323" w:rsidRDefault="00205323">
            <w:pPr>
              <w:rPr>
                <w:rFonts w:ascii="標楷體" w:eastAsia="標楷體" w:hAnsi="標楷體" w:cs="標楷體"/>
              </w:rPr>
            </w:pPr>
          </w:p>
          <w:p w14:paraId="319A16FA" w14:textId="77777777" w:rsidR="00205323" w:rsidRDefault="00205323">
            <w:pPr>
              <w:rPr>
                <w:rFonts w:ascii="標楷體" w:eastAsia="標楷體" w:hAnsi="標楷體" w:cs="標楷體"/>
              </w:rPr>
            </w:pPr>
          </w:p>
          <w:p w14:paraId="7F7044B1" w14:textId="77777777" w:rsidR="00205323" w:rsidRDefault="00205323">
            <w:pPr>
              <w:rPr>
                <w:rFonts w:ascii="標楷體" w:eastAsia="標楷體" w:hAnsi="標楷體" w:cs="標楷體"/>
              </w:rPr>
            </w:pPr>
          </w:p>
          <w:p w14:paraId="11082C45" w14:textId="77777777" w:rsidR="00205323" w:rsidRDefault="00205323">
            <w:pPr>
              <w:rPr>
                <w:rFonts w:ascii="標楷體" w:eastAsia="標楷體" w:hAnsi="標楷體" w:cs="標楷體"/>
              </w:rPr>
            </w:pPr>
          </w:p>
          <w:p w14:paraId="01971130" w14:textId="77777777" w:rsidR="00205323" w:rsidRDefault="00205323">
            <w:pPr>
              <w:rPr>
                <w:rFonts w:ascii="標楷體" w:eastAsia="標楷體" w:hAnsi="標楷體" w:cs="標楷體"/>
              </w:rPr>
            </w:pPr>
          </w:p>
          <w:p w14:paraId="1B7B01CE" w14:textId="77777777" w:rsidR="00205323" w:rsidRDefault="001E17F9">
            <w:pPr>
              <w:rPr>
                <w:rFonts w:ascii="標楷體" w:eastAsia="標楷體" w:hAnsi="標楷體" w:cs="標楷體"/>
              </w:rPr>
            </w:pPr>
            <w:r>
              <w:rPr>
                <w:rFonts w:ascii="標楷體" w:eastAsia="標楷體" w:hAnsi="標楷體" w:cs="標楷體"/>
              </w:rPr>
              <w:t>2.能</w:t>
            </w:r>
            <w:r>
              <w:rPr>
                <w:rFonts w:ascii="標楷體" w:eastAsia="標楷體" w:hAnsi="標楷體" w:cs="標楷體"/>
              </w:rPr>
              <w:lastRenderedPageBreak/>
              <w:t>理解平行線的</w:t>
            </w:r>
            <w:proofErr w:type="gramStart"/>
            <w:r>
              <w:rPr>
                <w:rFonts w:ascii="標楷體" w:eastAsia="標楷體" w:hAnsi="標楷體" w:cs="標楷體"/>
              </w:rPr>
              <w:t>截線與截</w:t>
            </w:r>
            <w:proofErr w:type="gramEnd"/>
            <w:r>
              <w:rPr>
                <w:rFonts w:ascii="標楷體" w:eastAsia="標楷體" w:hAnsi="標楷體" w:cs="標楷體"/>
              </w:rPr>
              <w:t>角性質</w:t>
            </w:r>
          </w:p>
          <w:p w14:paraId="59010B7C" w14:textId="77777777" w:rsidR="00205323" w:rsidRDefault="00205323">
            <w:pPr>
              <w:rPr>
                <w:rFonts w:ascii="標楷體" w:eastAsia="標楷體" w:hAnsi="標楷體" w:cs="標楷體"/>
              </w:rPr>
            </w:pPr>
          </w:p>
          <w:p w14:paraId="18227C9D" w14:textId="77777777" w:rsidR="00205323" w:rsidRDefault="00205323">
            <w:pPr>
              <w:rPr>
                <w:rFonts w:ascii="標楷體" w:eastAsia="標楷體" w:hAnsi="標楷體" w:cs="標楷體"/>
              </w:rPr>
            </w:pPr>
          </w:p>
          <w:p w14:paraId="7E1345AF" w14:textId="77777777" w:rsidR="00205323" w:rsidRDefault="00205323">
            <w:pPr>
              <w:rPr>
                <w:rFonts w:ascii="標楷體" w:eastAsia="標楷體" w:hAnsi="標楷體" w:cs="標楷體"/>
              </w:rPr>
            </w:pPr>
          </w:p>
          <w:p w14:paraId="446542AF" w14:textId="77777777" w:rsidR="00205323" w:rsidRDefault="00205323">
            <w:pPr>
              <w:rPr>
                <w:rFonts w:ascii="標楷體" w:eastAsia="標楷體" w:hAnsi="標楷體" w:cs="標楷體"/>
              </w:rPr>
            </w:pPr>
          </w:p>
          <w:p w14:paraId="7BBC1401" w14:textId="77777777" w:rsidR="00205323" w:rsidRDefault="00205323">
            <w:pPr>
              <w:rPr>
                <w:rFonts w:ascii="標楷體" w:eastAsia="標楷體" w:hAnsi="標楷體" w:cs="標楷體"/>
              </w:rPr>
            </w:pPr>
          </w:p>
          <w:p w14:paraId="795861CC" w14:textId="77777777" w:rsidR="00205323" w:rsidRDefault="00205323">
            <w:pPr>
              <w:rPr>
                <w:rFonts w:ascii="標楷體" w:eastAsia="標楷體" w:hAnsi="標楷體" w:cs="標楷體"/>
              </w:rPr>
            </w:pPr>
          </w:p>
          <w:p w14:paraId="4EACBDA1" w14:textId="77777777" w:rsidR="00205323" w:rsidRDefault="00205323">
            <w:pPr>
              <w:rPr>
                <w:rFonts w:ascii="標楷體" w:eastAsia="標楷體" w:hAnsi="標楷體" w:cs="標楷體"/>
              </w:rPr>
            </w:pPr>
          </w:p>
          <w:p w14:paraId="53F3A054" w14:textId="77777777" w:rsidR="00205323" w:rsidRDefault="00205323">
            <w:pPr>
              <w:rPr>
                <w:rFonts w:ascii="標楷體" w:eastAsia="標楷體" w:hAnsi="標楷體" w:cs="標楷體"/>
              </w:rPr>
            </w:pPr>
          </w:p>
          <w:p w14:paraId="445AA45C" w14:textId="77777777" w:rsidR="00205323" w:rsidRDefault="00205323">
            <w:pPr>
              <w:rPr>
                <w:rFonts w:ascii="標楷體" w:eastAsia="標楷體" w:hAnsi="標楷體" w:cs="標楷體"/>
              </w:rPr>
            </w:pPr>
          </w:p>
          <w:p w14:paraId="64604233" w14:textId="77777777" w:rsidR="00205323" w:rsidRDefault="00205323">
            <w:pPr>
              <w:rPr>
                <w:rFonts w:ascii="標楷體" w:eastAsia="標楷體" w:hAnsi="標楷體" w:cs="標楷體"/>
              </w:rPr>
            </w:pPr>
          </w:p>
          <w:p w14:paraId="5BD88421" w14:textId="77777777" w:rsidR="00205323" w:rsidRDefault="00205323">
            <w:pPr>
              <w:rPr>
                <w:rFonts w:ascii="標楷體" w:eastAsia="標楷體" w:hAnsi="標楷體" w:cs="標楷體"/>
              </w:rPr>
            </w:pPr>
          </w:p>
          <w:p w14:paraId="1C51CB85" w14:textId="77777777" w:rsidR="00205323" w:rsidRDefault="00205323">
            <w:pPr>
              <w:rPr>
                <w:rFonts w:ascii="標楷體" w:eastAsia="標楷體" w:hAnsi="標楷體" w:cs="標楷體"/>
              </w:rPr>
            </w:pPr>
          </w:p>
          <w:p w14:paraId="08F96584" w14:textId="77777777" w:rsidR="00205323" w:rsidRDefault="00205323">
            <w:pPr>
              <w:rPr>
                <w:rFonts w:ascii="標楷體" w:eastAsia="標楷體" w:hAnsi="標楷體" w:cs="標楷體"/>
              </w:rPr>
            </w:pPr>
          </w:p>
          <w:p w14:paraId="62B83545" w14:textId="77777777" w:rsidR="00205323" w:rsidRDefault="00205323">
            <w:pPr>
              <w:rPr>
                <w:rFonts w:ascii="標楷體" w:eastAsia="標楷體" w:hAnsi="標楷體" w:cs="標楷體"/>
              </w:rPr>
            </w:pPr>
          </w:p>
          <w:p w14:paraId="4FE07A5F" w14:textId="77777777" w:rsidR="00205323" w:rsidRDefault="00205323">
            <w:pPr>
              <w:rPr>
                <w:rFonts w:ascii="標楷體" w:eastAsia="標楷體" w:hAnsi="標楷體" w:cs="標楷體"/>
              </w:rPr>
            </w:pPr>
          </w:p>
          <w:p w14:paraId="71C37456" w14:textId="77777777" w:rsidR="00205323" w:rsidRDefault="00205323">
            <w:pPr>
              <w:rPr>
                <w:rFonts w:ascii="標楷體" w:eastAsia="標楷體" w:hAnsi="標楷體" w:cs="標楷體"/>
              </w:rPr>
            </w:pPr>
          </w:p>
          <w:p w14:paraId="725301AC" w14:textId="77777777" w:rsidR="00205323" w:rsidRDefault="00205323">
            <w:pPr>
              <w:rPr>
                <w:rFonts w:ascii="標楷體" w:eastAsia="標楷體" w:hAnsi="標楷體" w:cs="標楷體"/>
              </w:rPr>
            </w:pPr>
          </w:p>
          <w:p w14:paraId="75741C31" w14:textId="77777777" w:rsidR="00205323" w:rsidRDefault="00205323">
            <w:pPr>
              <w:rPr>
                <w:rFonts w:ascii="標楷體" w:eastAsia="標楷體" w:hAnsi="標楷體" w:cs="標楷體"/>
              </w:rPr>
            </w:pPr>
          </w:p>
          <w:p w14:paraId="026A759F" w14:textId="77777777" w:rsidR="00205323" w:rsidRDefault="00205323">
            <w:pPr>
              <w:rPr>
                <w:rFonts w:ascii="標楷體" w:eastAsia="標楷體" w:hAnsi="標楷體" w:cs="標楷體"/>
              </w:rPr>
            </w:pPr>
          </w:p>
          <w:p w14:paraId="492F04F1" w14:textId="77777777" w:rsidR="00205323" w:rsidRDefault="00205323">
            <w:pPr>
              <w:rPr>
                <w:rFonts w:ascii="標楷體" w:eastAsia="標楷體" w:hAnsi="標楷體" w:cs="標楷體"/>
              </w:rPr>
            </w:pPr>
          </w:p>
          <w:p w14:paraId="2BDD6387" w14:textId="77777777" w:rsidR="00205323" w:rsidRDefault="00205323">
            <w:pPr>
              <w:rPr>
                <w:rFonts w:ascii="標楷體" w:eastAsia="標楷體" w:hAnsi="標楷體" w:cs="標楷體"/>
              </w:rPr>
            </w:pPr>
          </w:p>
          <w:p w14:paraId="673FF195" w14:textId="77777777" w:rsidR="00205323" w:rsidRDefault="00205323">
            <w:pPr>
              <w:rPr>
                <w:rFonts w:ascii="標楷體" w:eastAsia="標楷體" w:hAnsi="標楷體" w:cs="標楷體"/>
              </w:rPr>
            </w:pPr>
          </w:p>
          <w:p w14:paraId="1B23BC2B" w14:textId="77777777" w:rsidR="00205323" w:rsidRDefault="001E17F9">
            <w:pPr>
              <w:jc w:val="both"/>
              <w:rPr>
                <w:rFonts w:ascii="標楷體" w:eastAsia="標楷體" w:hAnsi="標楷體" w:cs="標楷體"/>
              </w:rPr>
            </w:pPr>
            <w:r>
              <w:rPr>
                <w:rFonts w:ascii="標楷體" w:eastAsia="標楷體" w:hAnsi="標楷體" w:cs="標楷體"/>
              </w:rPr>
              <w:t>3.能使用內錯角相等、</w:t>
            </w:r>
            <w:proofErr w:type="gramStart"/>
            <w:r>
              <w:rPr>
                <w:rFonts w:ascii="標楷體" w:eastAsia="標楷體" w:hAnsi="標楷體" w:cs="標楷體"/>
              </w:rPr>
              <w:t>同側內角</w:t>
            </w:r>
            <w:proofErr w:type="gramEnd"/>
            <w:r>
              <w:rPr>
                <w:rFonts w:ascii="標楷體" w:eastAsia="標楷體" w:hAnsi="標楷體" w:cs="標楷體"/>
              </w:rPr>
              <w:t>互補兩個概念判別平行線</w:t>
            </w:r>
          </w:p>
        </w:tc>
        <w:tc>
          <w:tcPr>
            <w:tcW w:w="7056" w:type="dxa"/>
            <w:tcBorders>
              <w:top w:val="single" w:sz="6" w:space="0" w:color="000000"/>
              <w:left w:val="single" w:sz="6" w:space="0" w:color="000000"/>
              <w:bottom w:val="single" w:sz="6" w:space="0" w:color="000000"/>
              <w:right w:val="single" w:sz="6" w:space="0" w:color="000000"/>
            </w:tcBorders>
            <w:vAlign w:val="center"/>
          </w:tcPr>
          <w:p w14:paraId="44F68BB2" w14:textId="77777777" w:rsidR="00205323" w:rsidRDefault="001E17F9">
            <w:pPr>
              <w:rPr>
                <w:rFonts w:ascii="標楷體" w:eastAsia="標楷體" w:hAnsi="標楷體" w:cs="標楷體"/>
              </w:rPr>
            </w:pPr>
            <w:r>
              <w:rPr>
                <w:rFonts w:ascii="標楷體" w:eastAsia="標楷體" w:hAnsi="標楷體" w:cs="標楷體"/>
              </w:rPr>
              <w:lastRenderedPageBreak/>
              <w:t>【準備活動】</w:t>
            </w:r>
            <w:r>
              <w:rPr>
                <w:rFonts w:ascii="標楷體" w:eastAsia="標楷體" w:hAnsi="標楷體" w:cs="標楷體"/>
              </w:rPr>
              <w:br/>
              <w:t>(</w:t>
            </w:r>
            <w:proofErr w:type="gramStart"/>
            <w:r>
              <w:rPr>
                <w:rFonts w:ascii="標楷體" w:eastAsia="標楷體" w:hAnsi="標楷體" w:cs="標楷體"/>
              </w:rPr>
              <w:t>一</w:t>
            </w:r>
            <w:proofErr w:type="gramEnd"/>
            <w:r>
              <w:rPr>
                <w:rFonts w:ascii="標楷體" w:eastAsia="標楷體" w:hAnsi="標楷體" w:cs="標楷體"/>
              </w:rPr>
              <w:t xml:space="preserve">) 教師部分 </w:t>
            </w:r>
          </w:p>
          <w:p w14:paraId="415A0FD8" w14:textId="77777777" w:rsidR="00205323" w:rsidRDefault="001E17F9">
            <w:pPr>
              <w:rPr>
                <w:rFonts w:ascii="標楷體" w:eastAsia="標楷體" w:hAnsi="標楷體" w:cs="標楷體"/>
              </w:rPr>
            </w:pPr>
            <w:r>
              <w:rPr>
                <w:rFonts w:ascii="標楷體" w:eastAsia="標楷體" w:hAnsi="標楷體" w:cs="標楷體"/>
              </w:rPr>
              <w:lastRenderedPageBreak/>
              <w:t>1.將電腦、</w:t>
            </w:r>
            <w:proofErr w:type="gramStart"/>
            <w:r>
              <w:rPr>
                <w:rFonts w:ascii="標楷體" w:eastAsia="標楷體" w:hAnsi="標楷體" w:cs="標楷體"/>
              </w:rPr>
              <w:t>因材網</w:t>
            </w:r>
            <w:proofErr w:type="gramEnd"/>
            <w:r>
              <w:rPr>
                <w:rFonts w:ascii="標楷體" w:eastAsia="標楷體" w:hAnsi="標楷體" w:cs="標楷體"/>
              </w:rPr>
              <w:t>、南</w:t>
            </w:r>
            <w:proofErr w:type="gramStart"/>
            <w:r>
              <w:rPr>
                <w:rFonts w:ascii="標楷體" w:eastAsia="標楷體" w:hAnsi="標楷體" w:cs="標楷體"/>
              </w:rPr>
              <w:t>一</w:t>
            </w:r>
            <w:proofErr w:type="gramEnd"/>
            <w:r>
              <w:rPr>
                <w:rFonts w:ascii="標楷體" w:eastAsia="標楷體" w:hAnsi="標楷體" w:cs="標楷體"/>
              </w:rPr>
              <w:t xml:space="preserve">智慧書、南一速測系統事先出題、找好、開啟準備好。 </w:t>
            </w:r>
          </w:p>
          <w:p w14:paraId="371EA5B0" w14:textId="77777777" w:rsidR="00205323" w:rsidRDefault="001E17F9">
            <w:pPr>
              <w:rPr>
                <w:rFonts w:ascii="標楷體" w:eastAsia="標楷體" w:hAnsi="標楷體" w:cs="標楷體"/>
              </w:rPr>
            </w:pPr>
            <w:r>
              <w:rPr>
                <w:rFonts w:ascii="標楷體" w:eastAsia="標楷體" w:hAnsi="標楷體" w:cs="標楷體"/>
              </w:rPr>
              <w:t>2.在</w:t>
            </w:r>
            <w:proofErr w:type="gramStart"/>
            <w:r>
              <w:rPr>
                <w:rFonts w:ascii="標楷體" w:eastAsia="標楷體" w:hAnsi="標楷體" w:cs="標楷體"/>
              </w:rPr>
              <w:t>因材網指派</w:t>
            </w:r>
            <w:proofErr w:type="gramEnd"/>
            <w:r>
              <w:rPr>
                <w:rFonts w:ascii="標楷體" w:eastAsia="標楷體" w:hAnsi="標楷體" w:cs="標楷體"/>
              </w:rPr>
              <w:t xml:space="preserve">任務，將平行線概念的知識節點任務加入，讓學生可以在登入後找到任務。 </w:t>
            </w:r>
          </w:p>
          <w:p w14:paraId="2DC73112" w14:textId="77777777" w:rsidR="00205323" w:rsidRDefault="001E17F9">
            <w:pPr>
              <w:rPr>
                <w:rFonts w:ascii="標楷體" w:eastAsia="標楷體" w:hAnsi="標楷體" w:cs="標楷體"/>
              </w:rPr>
            </w:pPr>
            <w:r>
              <w:rPr>
                <w:rFonts w:ascii="標楷體" w:eastAsia="標楷體" w:hAnsi="標楷體" w:cs="標楷體"/>
              </w:rPr>
              <w:t>3.在南</w:t>
            </w:r>
            <w:proofErr w:type="gramStart"/>
            <w:r>
              <w:rPr>
                <w:rFonts w:ascii="標楷體" w:eastAsia="標楷體" w:hAnsi="標楷體" w:cs="標楷體"/>
              </w:rPr>
              <w:t>一</w:t>
            </w:r>
            <w:proofErr w:type="gramEnd"/>
            <w:r>
              <w:rPr>
                <w:rFonts w:ascii="標楷體" w:eastAsia="標楷體" w:hAnsi="標楷體" w:cs="標楷體"/>
              </w:rPr>
              <w:t>智慧書第一部分先確認電子課本與電子習作的開啟順利。第二部分，在南一速測系統先找到南</w:t>
            </w:r>
            <w:proofErr w:type="gramStart"/>
            <w:r>
              <w:rPr>
                <w:rFonts w:ascii="標楷體" w:eastAsia="標楷體" w:hAnsi="標楷體" w:cs="標楷體"/>
              </w:rPr>
              <w:t>一</w:t>
            </w:r>
            <w:proofErr w:type="gramEnd"/>
            <w:r>
              <w:rPr>
                <w:rFonts w:ascii="標楷體" w:eastAsia="標楷體" w:hAnsi="標楷體" w:cs="標楷體"/>
              </w:rPr>
              <w:t>數學課本第四冊4-1平行線單元題目出題，僅挑選10題</w:t>
            </w:r>
            <w:proofErr w:type="gramStart"/>
            <w:r>
              <w:rPr>
                <w:rFonts w:ascii="標楷體" w:eastAsia="標楷體" w:hAnsi="標楷體" w:cs="標楷體"/>
              </w:rPr>
              <w:t>簡單題</w:t>
            </w:r>
            <w:proofErr w:type="gramEnd"/>
            <w:r>
              <w:rPr>
                <w:rFonts w:ascii="標楷體" w:eastAsia="標楷體" w:hAnsi="標楷體" w:cs="標楷體"/>
              </w:rPr>
              <w:t xml:space="preserve">(題目分簡單、中等難度、困難)。 </w:t>
            </w:r>
          </w:p>
          <w:p w14:paraId="4DB25B1A" w14:textId="77777777" w:rsidR="00205323" w:rsidRDefault="001E17F9">
            <w:pPr>
              <w:rPr>
                <w:rFonts w:ascii="標楷體" w:eastAsia="標楷體" w:hAnsi="標楷體" w:cs="標楷體"/>
              </w:rPr>
            </w:pPr>
            <w:r>
              <w:rPr>
                <w:rFonts w:ascii="標楷體" w:eastAsia="標楷體" w:hAnsi="標楷體" w:cs="標楷體"/>
              </w:rPr>
              <w:t xml:space="preserve">(二) 學生準備 </w:t>
            </w:r>
          </w:p>
          <w:p w14:paraId="4E5DCCEF" w14:textId="77777777" w:rsidR="00205323" w:rsidRDefault="001E17F9">
            <w:pPr>
              <w:rPr>
                <w:rFonts w:ascii="標楷體" w:eastAsia="標楷體" w:hAnsi="標楷體" w:cs="標楷體"/>
              </w:rPr>
            </w:pPr>
            <w:r>
              <w:rPr>
                <w:rFonts w:ascii="標楷體" w:eastAsia="標楷體" w:hAnsi="標楷體" w:cs="標楷體"/>
              </w:rPr>
              <w:t>1.正式課程進行前已經與學生建立好默契，大家都要準時進入教室，以不遲到為原則。</w:t>
            </w:r>
          </w:p>
          <w:p w14:paraId="7F8BDA84" w14:textId="77777777" w:rsidR="00205323" w:rsidRDefault="001E17F9">
            <w:pPr>
              <w:rPr>
                <w:rFonts w:ascii="標楷體" w:eastAsia="標楷體" w:hAnsi="標楷體" w:cs="標楷體"/>
              </w:rPr>
            </w:pPr>
            <w:r>
              <w:rPr>
                <w:rFonts w:ascii="標楷體" w:eastAsia="標楷體" w:hAnsi="標楷體" w:cs="標楷體"/>
              </w:rPr>
              <w:t>2.請學生準備好課本，以利進行課程學習。</w:t>
            </w:r>
          </w:p>
          <w:p w14:paraId="334AF729" w14:textId="77777777" w:rsidR="00205323" w:rsidRDefault="001E17F9">
            <w:pPr>
              <w:rPr>
                <w:rFonts w:ascii="標楷體" w:eastAsia="標楷體" w:hAnsi="標楷體" w:cs="標楷體"/>
              </w:rPr>
            </w:pPr>
            <w:r>
              <w:rPr>
                <w:rFonts w:ascii="標楷體" w:eastAsia="標楷體" w:hAnsi="標楷體" w:cs="標楷體"/>
              </w:rPr>
              <w:t>3.請學生事先進入</w:t>
            </w:r>
            <w:proofErr w:type="gramStart"/>
            <w:r>
              <w:rPr>
                <w:rFonts w:ascii="標楷體" w:eastAsia="標楷體" w:hAnsi="標楷體" w:cs="標楷體"/>
              </w:rPr>
              <w:t>因材網</w:t>
            </w:r>
            <w:proofErr w:type="gramEnd"/>
            <w:r>
              <w:rPr>
                <w:rFonts w:ascii="標楷體" w:eastAsia="標楷體" w:hAnsi="標楷體" w:cs="標楷體"/>
              </w:rPr>
              <w:t>，老師指派任務的部分，先看過一次平行線的影片。&lt;&lt;上一節結束前，事先通知學生可以上線看影片任務&gt;&gt;</w:t>
            </w:r>
          </w:p>
          <w:p w14:paraId="5DF8A773" w14:textId="77777777" w:rsidR="00205323" w:rsidRDefault="00205323">
            <w:pPr>
              <w:rPr>
                <w:rFonts w:ascii="標楷體" w:eastAsia="標楷體" w:hAnsi="標楷體" w:cs="標楷體"/>
              </w:rPr>
            </w:pPr>
          </w:p>
          <w:p w14:paraId="273CD287" w14:textId="77777777" w:rsidR="00205323" w:rsidRDefault="001E17F9">
            <w:pPr>
              <w:jc w:val="center"/>
              <w:rPr>
                <w:rFonts w:ascii="標楷體" w:eastAsia="標楷體" w:hAnsi="標楷體" w:cs="標楷體"/>
                <w:b/>
              </w:rPr>
            </w:pPr>
            <w:r>
              <w:rPr>
                <w:rFonts w:ascii="標楷體" w:eastAsia="標楷體" w:hAnsi="標楷體" w:cs="標楷體"/>
                <w:b/>
                <w:shd w:val="clear" w:color="auto" w:fill="D9D9D9"/>
              </w:rPr>
              <w:t>引起動機與引發舊經驗</w:t>
            </w:r>
          </w:p>
          <w:p w14:paraId="63654029" w14:textId="77777777" w:rsidR="00205323" w:rsidRDefault="001E17F9">
            <w:pPr>
              <w:rPr>
                <w:rFonts w:ascii="標楷體" w:eastAsia="標楷體" w:hAnsi="標楷體" w:cs="標楷體"/>
              </w:rPr>
            </w:pPr>
            <w:r>
              <w:rPr>
                <w:rFonts w:ascii="標楷體" w:eastAsia="標楷體" w:hAnsi="標楷體" w:cs="標楷體"/>
              </w:rPr>
              <w:t>一、詢問同學對平行線有什麼想法?</w:t>
            </w:r>
          </w:p>
          <w:p w14:paraId="3E5B4ACC" w14:textId="77777777" w:rsidR="00205323" w:rsidRDefault="001E17F9">
            <w:pPr>
              <w:rPr>
                <w:rFonts w:ascii="標楷體" w:eastAsia="標楷體" w:hAnsi="標楷體" w:cs="標楷體"/>
              </w:rPr>
            </w:pPr>
            <w:r>
              <w:rPr>
                <w:rFonts w:ascii="標楷體" w:eastAsia="標楷體" w:hAnsi="標楷體" w:cs="標楷體"/>
              </w:rPr>
              <w:t>生活中的平行線可以是…</w:t>
            </w:r>
            <w:proofErr w:type="gramStart"/>
            <w:r>
              <w:rPr>
                <w:rFonts w:ascii="標楷體" w:eastAsia="標楷體" w:hAnsi="標楷體" w:cs="標楷體"/>
              </w:rPr>
              <w:t>…</w:t>
            </w:r>
            <w:proofErr w:type="gramEnd"/>
            <w:r>
              <w:rPr>
                <w:rFonts w:ascii="標楷體" w:eastAsia="標楷體" w:hAnsi="標楷體" w:cs="標楷體"/>
              </w:rPr>
              <w:t>?</w:t>
            </w:r>
          </w:p>
          <w:p w14:paraId="4F514F26" w14:textId="77777777" w:rsidR="00205323" w:rsidRDefault="001E17F9">
            <w:pPr>
              <w:rPr>
                <w:rFonts w:ascii="標楷體" w:eastAsia="標楷體" w:hAnsi="標楷體" w:cs="標楷體"/>
              </w:rPr>
            </w:pPr>
            <w:r>
              <w:rPr>
                <w:rFonts w:ascii="標楷體" w:eastAsia="標楷體" w:hAnsi="標楷體" w:cs="標楷體"/>
              </w:rPr>
              <w:t>學生可以說課本舉例內容喔!(老師鼓勵學生說出來)</w:t>
            </w:r>
          </w:p>
          <w:p w14:paraId="7D5632E0" w14:textId="77777777" w:rsidR="00205323" w:rsidRDefault="001E17F9">
            <w:pPr>
              <w:rPr>
                <w:rFonts w:ascii="標楷體" w:eastAsia="標楷體" w:hAnsi="標楷體" w:cs="標楷體"/>
              </w:rPr>
            </w:pPr>
            <w:r>
              <w:rPr>
                <w:rFonts w:ascii="標楷體" w:eastAsia="標楷體" w:hAnsi="標楷體" w:cs="標楷體"/>
              </w:rPr>
              <w:t>課本舉例是直線跑道、鐵軌軌道、窗戶框架、馬路上的斑馬線</w:t>
            </w:r>
          </w:p>
          <w:p w14:paraId="6EEAC5EA" w14:textId="77777777" w:rsidR="00205323" w:rsidRDefault="001E17F9">
            <w:pPr>
              <w:rPr>
                <w:rFonts w:ascii="標楷體" w:eastAsia="標楷體" w:hAnsi="標楷體" w:cs="標楷體"/>
              </w:rPr>
            </w:pPr>
            <w:r>
              <w:rPr>
                <w:rFonts w:ascii="標楷體" w:eastAsia="標楷體" w:hAnsi="標楷體" w:cs="標楷體"/>
              </w:rPr>
              <w:t>學生可以自由舉例：如教室外的鐵欄杆、棋盤上的線、書本的兩邊…</w:t>
            </w:r>
            <w:proofErr w:type="gramStart"/>
            <w:r>
              <w:rPr>
                <w:rFonts w:ascii="標楷體" w:eastAsia="標楷體" w:hAnsi="標楷體" w:cs="標楷體"/>
              </w:rPr>
              <w:t>…</w:t>
            </w:r>
            <w:proofErr w:type="gramEnd"/>
            <w:r>
              <w:rPr>
                <w:rFonts w:ascii="標楷體" w:eastAsia="標楷體" w:hAnsi="標楷體" w:cs="標楷體"/>
              </w:rPr>
              <w:t>。</w:t>
            </w:r>
          </w:p>
          <w:p w14:paraId="3FB79CAA" w14:textId="77777777" w:rsidR="00205323" w:rsidRDefault="001E17F9">
            <w:pPr>
              <w:rPr>
                <w:rFonts w:ascii="標楷體" w:eastAsia="標楷體" w:hAnsi="標楷體" w:cs="標楷體"/>
              </w:rPr>
            </w:pPr>
            <w:r>
              <w:rPr>
                <w:rFonts w:ascii="標楷體" w:eastAsia="標楷體" w:hAnsi="標楷體" w:cs="標楷體"/>
              </w:rPr>
              <w:t>二、詢問誰已經完成影片觀賞的任務了呢?</w:t>
            </w:r>
          </w:p>
          <w:p w14:paraId="02020CF0" w14:textId="77777777" w:rsidR="00205323" w:rsidRDefault="001E17F9">
            <w:pPr>
              <w:rPr>
                <w:rFonts w:ascii="標楷體" w:eastAsia="標楷體" w:hAnsi="標楷體" w:cs="標楷體"/>
              </w:rPr>
            </w:pPr>
            <w:r>
              <w:rPr>
                <w:rFonts w:ascii="標楷體" w:eastAsia="標楷體" w:hAnsi="標楷體" w:cs="標楷體"/>
              </w:rPr>
              <w:t>有的請分享內容，只要有說，就加點。</w:t>
            </w:r>
          </w:p>
          <w:p w14:paraId="23B70B3C" w14:textId="77777777" w:rsidR="00205323" w:rsidRDefault="001E17F9">
            <w:pPr>
              <w:rPr>
                <w:rFonts w:ascii="標楷體" w:eastAsia="標楷體" w:hAnsi="標楷體" w:cs="標楷體"/>
              </w:rPr>
            </w:pPr>
            <w:r>
              <w:rPr>
                <w:rFonts w:ascii="標楷體" w:eastAsia="標楷體" w:hAnsi="標楷體" w:cs="標楷體"/>
              </w:rPr>
              <w:t>沒有的話，大家一起看一次重點。</w:t>
            </w:r>
          </w:p>
          <w:p w14:paraId="4036D18B" w14:textId="77777777" w:rsidR="00205323" w:rsidRDefault="001E17F9">
            <w:pPr>
              <w:rPr>
                <w:rFonts w:ascii="標楷體" w:eastAsia="標楷體" w:hAnsi="標楷體" w:cs="標楷體"/>
              </w:rPr>
            </w:pPr>
            <w:r>
              <w:rPr>
                <w:rFonts w:ascii="標楷體" w:eastAsia="標楷體" w:hAnsi="標楷體" w:cs="標楷體"/>
              </w:rPr>
              <w:t>請大家一起</w:t>
            </w:r>
            <w:proofErr w:type="gramStart"/>
            <w:r>
              <w:rPr>
                <w:rFonts w:ascii="標楷體" w:eastAsia="標楷體" w:hAnsi="標楷體" w:cs="標楷體"/>
              </w:rPr>
              <w:t>看</w:t>
            </w:r>
            <w:r>
              <w:rPr>
                <w:rFonts w:ascii="標楷體" w:eastAsia="標楷體" w:hAnsi="標楷體" w:cs="標楷體"/>
                <w:b/>
                <w:i/>
                <w:shd w:val="clear" w:color="auto" w:fill="D9D9D9"/>
              </w:rPr>
              <w:t>因材網</w:t>
            </w:r>
            <w:proofErr w:type="gramEnd"/>
            <w:r>
              <w:rPr>
                <w:rFonts w:ascii="標楷體" w:eastAsia="標楷體" w:hAnsi="標楷體" w:cs="標楷體"/>
                <w:b/>
                <w:i/>
                <w:shd w:val="clear" w:color="auto" w:fill="D9D9D9"/>
              </w:rPr>
              <w:t>平行線的教材</w:t>
            </w:r>
            <w:r>
              <w:rPr>
                <w:rFonts w:ascii="標楷體" w:eastAsia="標楷體" w:hAnsi="標楷體" w:cs="標楷體"/>
              </w:rPr>
              <w:t>(請大家跟著老師的螢幕看內容)</w:t>
            </w:r>
          </w:p>
          <w:p w14:paraId="12119CB0" w14:textId="77777777" w:rsidR="00205323" w:rsidRDefault="001E17F9">
            <w:pPr>
              <w:rPr>
                <w:rFonts w:ascii="標楷體" w:eastAsia="標楷體" w:hAnsi="標楷體" w:cs="標楷體"/>
                <w:b/>
                <w:color w:val="444444"/>
                <w:highlight w:val="white"/>
              </w:rPr>
            </w:pPr>
            <w:r>
              <w:rPr>
                <w:rFonts w:ascii="標楷體" w:eastAsia="標楷體" w:hAnsi="標楷體" w:cs="標楷體"/>
                <w:b/>
                <w:color w:val="444444"/>
                <w:highlight w:val="white"/>
              </w:rPr>
              <w:t>知識結構 S-8-3-S06 : 判別兩直線是否平行及其相關應用。</w:t>
            </w:r>
          </w:p>
          <w:p w14:paraId="48B4C196" w14:textId="77777777" w:rsidR="00205323" w:rsidRDefault="001E17F9">
            <w:pPr>
              <w:rPr>
                <w:rFonts w:ascii="標楷體" w:eastAsia="標楷體" w:hAnsi="標楷體" w:cs="標楷體"/>
              </w:rPr>
            </w:pPr>
            <w:r>
              <w:rPr>
                <w:rFonts w:ascii="標楷體" w:eastAsia="標楷體" w:hAnsi="標楷體" w:cs="標楷體"/>
              </w:rPr>
              <w:t>看完後，請學生說重點，</w:t>
            </w:r>
            <w:proofErr w:type="gramStart"/>
            <w:r>
              <w:rPr>
                <w:rFonts w:ascii="標楷體" w:eastAsia="標楷體" w:hAnsi="標楷體" w:cs="標楷體"/>
              </w:rPr>
              <w:t>有說的學生</w:t>
            </w:r>
            <w:proofErr w:type="gramEnd"/>
            <w:r>
              <w:rPr>
                <w:rFonts w:ascii="標楷體" w:eastAsia="標楷體" w:hAnsi="標楷體" w:cs="標楷體"/>
              </w:rPr>
              <w:t>加點。</w:t>
            </w:r>
          </w:p>
          <w:p w14:paraId="5973736E" w14:textId="77777777" w:rsidR="00205323" w:rsidRDefault="001E17F9">
            <w:pPr>
              <w:rPr>
                <w:rFonts w:ascii="標楷體" w:eastAsia="標楷體" w:hAnsi="標楷體" w:cs="標楷體"/>
              </w:rPr>
            </w:pPr>
            <w:r>
              <w:rPr>
                <w:rFonts w:ascii="標楷體" w:eastAsia="標楷體" w:hAnsi="標楷體" w:cs="標楷體"/>
              </w:rPr>
              <w:t>沒有學生主動發表，則由老師點同學說出內容。</w:t>
            </w:r>
            <w:r>
              <w:rPr>
                <w:noProof/>
              </w:rPr>
              <w:drawing>
                <wp:anchor distT="0" distB="0" distL="114300" distR="114300" simplePos="0" relativeHeight="251659264" behindDoc="0" locked="0" layoutInCell="1" hidden="0" allowOverlap="1" wp14:anchorId="3833EF53" wp14:editId="3B711221">
                  <wp:simplePos x="0" y="0"/>
                  <wp:positionH relativeFrom="column">
                    <wp:posOffset>109857</wp:posOffset>
                  </wp:positionH>
                  <wp:positionV relativeFrom="paragraph">
                    <wp:posOffset>267970</wp:posOffset>
                  </wp:positionV>
                  <wp:extent cx="3609975" cy="1671320"/>
                  <wp:effectExtent l="0" t="0" r="0" b="0"/>
                  <wp:wrapSquare wrapText="bothSides" distT="0" distB="0" distL="114300" distR="114300"/>
                  <wp:docPr id="2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170" t="8737" r="3835" b="13029"/>
                          <a:stretch>
                            <a:fillRect/>
                          </a:stretch>
                        </pic:blipFill>
                        <pic:spPr>
                          <a:xfrm>
                            <a:off x="0" y="0"/>
                            <a:ext cx="3609975" cy="1671320"/>
                          </a:xfrm>
                          <a:prstGeom prst="rect">
                            <a:avLst/>
                          </a:prstGeom>
                          <a:ln/>
                        </pic:spPr>
                      </pic:pic>
                    </a:graphicData>
                  </a:graphic>
                </wp:anchor>
              </w:drawing>
            </w:r>
          </w:p>
          <w:p w14:paraId="3D2017EE" w14:textId="77777777" w:rsidR="00205323" w:rsidRDefault="00205323">
            <w:pPr>
              <w:rPr>
                <w:rFonts w:ascii="標楷體" w:eastAsia="標楷體" w:hAnsi="標楷體" w:cs="標楷體"/>
              </w:rPr>
            </w:pPr>
          </w:p>
          <w:p w14:paraId="1342DE8E" w14:textId="77777777" w:rsidR="00205323" w:rsidRDefault="00205323">
            <w:pPr>
              <w:rPr>
                <w:rFonts w:ascii="標楷體" w:eastAsia="標楷體" w:hAnsi="標楷體" w:cs="標楷體"/>
              </w:rPr>
            </w:pPr>
          </w:p>
          <w:p w14:paraId="07609FF1" w14:textId="77777777" w:rsidR="00205323" w:rsidRDefault="00205323">
            <w:pPr>
              <w:rPr>
                <w:rFonts w:ascii="標楷體" w:eastAsia="標楷體" w:hAnsi="標楷體" w:cs="標楷體"/>
              </w:rPr>
            </w:pPr>
          </w:p>
          <w:p w14:paraId="20E4966D" w14:textId="77777777" w:rsidR="00205323" w:rsidRDefault="00205323">
            <w:pPr>
              <w:rPr>
                <w:rFonts w:ascii="標楷體" w:eastAsia="標楷體" w:hAnsi="標楷體" w:cs="標楷體"/>
              </w:rPr>
            </w:pPr>
          </w:p>
          <w:p w14:paraId="7C6B9E13" w14:textId="77777777" w:rsidR="00205323" w:rsidRDefault="00205323">
            <w:pPr>
              <w:rPr>
                <w:rFonts w:ascii="標楷體" w:eastAsia="標楷體" w:hAnsi="標楷體" w:cs="標楷體"/>
              </w:rPr>
            </w:pPr>
          </w:p>
          <w:p w14:paraId="479C2DDF" w14:textId="77777777" w:rsidR="00205323" w:rsidRDefault="00205323">
            <w:pPr>
              <w:rPr>
                <w:rFonts w:ascii="標楷體" w:eastAsia="標楷體" w:hAnsi="標楷體" w:cs="標楷體"/>
              </w:rPr>
            </w:pPr>
          </w:p>
          <w:p w14:paraId="4D989E4D" w14:textId="77777777" w:rsidR="00205323" w:rsidRDefault="001E17F9">
            <w:pPr>
              <w:rPr>
                <w:rFonts w:ascii="標楷體" w:eastAsia="標楷體" w:hAnsi="標楷體" w:cs="標楷體"/>
              </w:rPr>
            </w:pPr>
            <w:r>
              <w:rPr>
                <w:rFonts w:ascii="標楷體" w:eastAsia="標楷體" w:hAnsi="標楷體" w:cs="標楷體"/>
              </w:rPr>
              <w:br/>
            </w:r>
          </w:p>
          <w:p w14:paraId="72FDC517" w14:textId="77777777" w:rsidR="00205323" w:rsidRDefault="001E17F9">
            <w:pPr>
              <w:rPr>
                <w:rFonts w:ascii="標楷體" w:eastAsia="標楷體" w:hAnsi="標楷體" w:cs="標楷體"/>
              </w:rPr>
            </w:pPr>
            <w:r>
              <w:rPr>
                <w:rFonts w:ascii="標楷體" w:eastAsia="標楷體" w:hAnsi="標楷體" w:cs="標楷體"/>
              </w:rPr>
              <w:t>【發展活動】</w:t>
            </w:r>
          </w:p>
          <w:p w14:paraId="0C7EEA63" w14:textId="77777777" w:rsidR="00205323" w:rsidRDefault="001E17F9">
            <w:pPr>
              <w:rPr>
                <w:rFonts w:ascii="標楷體" w:eastAsia="標楷體" w:hAnsi="標楷體" w:cs="標楷體"/>
              </w:rPr>
            </w:pPr>
            <w:r>
              <w:rPr>
                <w:rFonts w:ascii="標楷體" w:eastAsia="標楷體" w:hAnsi="標楷體" w:cs="標楷體"/>
              </w:rPr>
              <w:t xml:space="preserve">同學們，接下來我們要打開課本，找出平行線的性質喔! </w:t>
            </w:r>
          </w:p>
          <w:p w14:paraId="7BF28225" w14:textId="77777777" w:rsidR="00205323" w:rsidRDefault="001E17F9">
            <w:pPr>
              <w:rPr>
                <w:rFonts w:ascii="標楷體" w:eastAsia="標楷體" w:hAnsi="標楷體" w:cs="標楷體"/>
              </w:rPr>
            </w:pPr>
            <w:r>
              <w:rPr>
                <w:rFonts w:ascii="標楷體" w:eastAsia="標楷體" w:hAnsi="標楷體" w:cs="標楷體"/>
              </w:rPr>
              <w:t>課本(南</w:t>
            </w:r>
            <w:proofErr w:type="gramStart"/>
            <w:r>
              <w:rPr>
                <w:rFonts w:ascii="標楷體" w:eastAsia="標楷體" w:hAnsi="標楷體" w:cs="標楷體"/>
              </w:rPr>
              <w:t>一</w:t>
            </w:r>
            <w:proofErr w:type="gramEnd"/>
            <w:r>
              <w:rPr>
                <w:rFonts w:ascii="標楷體" w:eastAsia="標楷體" w:hAnsi="標楷體" w:cs="標楷體"/>
              </w:rPr>
              <w:t>數學)158頁式開始，我們一起找出重點內容</w:t>
            </w:r>
          </w:p>
          <w:p w14:paraId="2177CFC3" w14:textId="77777777" w:rsidR="00205323" w:rsidRDefault="001E17F9">
            <w:pPr>
              <w:rPr>
                <w:rFonts w:ascii="標楷體" w:eastAsia="標楷體" w:hAnsi="標楷體" w:cs="標楷體"/>
              </w:rPr>
            </w:pPr>
            <w:r>
              <w:rPr>
                <w:rFonts w:ascii="標楷體" w:eastAsia="標楷體" w:hAnsi="標楷體" w:cs="標楷體"/>
              </w:rPr>
              <w:t>(由老師帶大家一起念)</w:t>
            </w:r>
          </w:p>
          <w:p w14:paraId="0C6A2B4F" w14:textId="77777777" w:rsidR="00205323" w:rsidRDefault="001E17F9">
            <w:pPr>
              <w:rPr>
                <w:rFonts w:ascii="標楷體" w:eastAsia="標楷體" w:hAnsi="標楷體" w:cs="標楷體"/>
              </w:rPr>
            </w:pPr>
            <w:r>
              <w:rPr>
                <w:rFonts w:ascii="標楷體" w:eastAsia="標楷體" w:hAnsi="標楷體" w:cs="標楷體"/>
              </w:rPr>
              <w:t>第一個粉紅色區塊重點(160頁)</w:t>
            </w:r>
          </w:p>
          <w:p w14:paraId="600C2367" w14:textId="77777777" w:rsidR="00205323" w:rsidRDefault="00205323">
            <w:pPr>
              <w:rPr>
                <w:rFonts w:ascii="標楷體" w:eastAsia="標楷體" w:hAnsi="標楷體" w:cs="標楷體"/>
              </w:rPr>
            </w:pPr>
          </w:p>
          <w:p w14:paraId="4CB71EFA" w14:textId="77777777" w:rsidR="00205323" w:rsidRDefault="00205323">
            <w:pPr>
              <w:rPr>
                <w:rFonts w:ascii="標楷體" w:eastAsia="標楷體" w:hAnsi="標楷體" w:cs="標楷體"/>
              </w:rPr>
            </w:pPr>
          </w:p>
          <w:p w14:paraId="282C40A0" w14:textId="77777777" w:rsidR="00205323" w:rsidRDefault="00205323">
            <w:pPr>
              <w:rPr>
                <w:rFonts w:ascii="標楷體" w:eastAsia="標楷體" w:hAnsi="標楷體" w:cs="標楷體"/>
              </w:rPr>
            </w:pPr>
          </w:p>
          <w:p w14:paraId="44B811DE" w14:textId="77777777" w:rsidR="00205323" w:rsidRDefault="001E17F9">
            <w:pPr>
              <w:rPr>
                <w:rFonts w:ascii="標楷體" w:eastAsia="標楷體" w:hAnsi="標楷體" w:cs="標楷體"/>
              </w:rPr>
            </w:pPr>
            <w:r>
              <w:rPr>
                <w:rFonts w:ascii="標楷體" w:eastAsia="標楷體" w:hAnsi="標楷體" w:cs="標楷體"/>
              </w:rPr>
              <w:t>第二</w:t>
            </w:r>
            <w:proofErr w:type="gramStart"/>
            <w:r>
              <w:rPr>
                <w:rFonts w:ascii="標楷體" w:eastAsia="標楷體" w:hAnsi="標楷體" w:cs="標楷體"/>
              </w:rPr>
              <w:t>個</w:t>
            </w:r>
            <w:proofErr w:type="gramEnd"/>
            <w:r>
              <w:rPr>
                <w:rFonts w:ascii="標楷體" w:eastAsia="標楷體" w:hAnsi="標楷體" w:cs="標楷體"/>
              </w:rPr>
              <w:t>粉紅色區塊重點(160頁)</w:t>
            </w:r>
            <w:r>
              <w:rPr>
                <w:noProof/>
              </w:rPr>
              <mc:AlternateContent>
                <mc:Choice Requires="wps">
                  <w:drawing>
                    <wp:anchor distT="45720" distB="45720" distL="114300" distR="114300" simplePos="0" relativeHeight="251660288" behindDoc="0" locked="0" layoutInCell="1" hidden="0" allowOverlap="1" wp14:anchorId="7BD140B2" wp14:editId="25ABDC29">
                      <wp:simplePos x="0" y="0"/>
                      <wp:positionH relativeFrom="column">
                        <wp:posOffset>12701</wp:posOffset>
                      </wp:positionH>
                      <wp:positionV relativeFrom="paragraph">
                        <wp:posOffset>274320</wp:posOffset>
                      </wp:positionV>
                      <wp:extent cx="3457575" cy="942975"/>
                      <wp:effectExtent l="0" t="0" r="0" b="0"/>
                      <wp:wrapSquare wrapText="bothSides" distT="45720" distB="45720" distL="114300" distR="114300"/>
                      <wp:docPr id="250" name="矩形 250"/>
                      <wp:cNvGraphicFramePr/>
                      <a:graphic xmlns:a="http://schemas.openxmlformats.org/drawingml/2006/main">
                        <a:graphicData uri="http://schemas.microsoft.com/office/word/2010/wordprocessingShape">
                          <wps:wsp>
                            <wps:cNvSpPr/>
                            <wps:spPr>
                              <a:xfrm>
                                <a:off x="3626738" y="3318038"/>
                                <a:ext cx="3438525" cy="923925"/>
                              </a:xfrm>
                              <a:prstGeom prst="rect">
                                <a:avLst/>
                              </a:prstGeom>
                              <a:solidFill>
                                <a:srgbClr val="FFCCFF"/>
                              </a:solidFill>
                              <a:ln w="9525" cap="flat" cmpd="sng">
                                <a:solidFill>
                                  <a:srgbClr val="000000"/>
                                </a:solidFill>
                                <a:prstDash val="solid"/>
                                <a:miter lim="800000"/>
                                <a:headEnd type="none" w="sm" len="sm"/>
                                <a:tailEnd type="none" w="sm" len="sm"/>
                              </a:ln>
                            </wps:spPr>
                            <wps:txbx>
                              <w:txbxContent>
                                <w:p w14:paraId="14E72474" w14:textId="77777777" w:rsidR="00205323" w:rsidRDefault="001E17F9">
                                  <w:pPr>
                                    <w:spacing w:line="400" w:lineRule="auto"/>
                                    <w:textDirection w:val="btLr"/>
                                  </w:pPr>
                                  <w:r>
                                    <w:rPr>
                                      <w:rFonts w:ascii="標楷體" w:eastAsia="標楷體" w:hAnsi="標楷體" w:cs="標楷體"/>
                                      <w:color w:val="000000"/>
                                    </w:rPr>
                                    <w:t>平行線的性質</w:t>
                                  </w:r>
                                  <w:r>
                                    <w:rPr>
                                      <w:rFonts w:ascii="標楷體" w:eastAsia="標楷體" w:hAnsi="標楷體" w:cs="標楷體"/>
                                      <w:color w:val="000000"/>
                                    </w:rPr>
                                    <w:br/>
                                    <w:t>1.兩平行線之間的距離處處相等。</w:t>
                                  </w:r>
                                </w:p>
                                <w:p w14:paraId="026E3A41" w14:textId="77777777" w:rsidR="00205323" w:rsidRDefault="001E17F9">
                                  <w:pPr>
                                    <w:spacing w:line="400" w:lineRule="auto"/>
                                    <w:textDirection w:val="btLr"/>
                                  </w:pPr>
                                  <w:r>
                                    <w:rPr>
                                      <w:rFonts w:ascii="標楷體" w:eastAsia="標楷體" w:hAnsi="標楷體" w:cs="標楷體"/>
                                      <w:color w:val="000000"/>
                                    </w:rPr>
                                    <w:t>2.平行的兩直線永不相交</w:t>
                                  </w: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D140B2" id="矩形 250" o:spid="_x0000_s1049" style="position:absolute;margin-left:1pt;margin-top:21.6pt;width:272.25pt;height:74.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" fillcolor="#fcf">
                      <v:stroke startarrowwidth="narrow" startarrowlength="short" endarrowwidth="narrow" endarrowlength="short"/>
                      <v:textbox inset="2.53958mm,1.2694mm,2.53958mm,1.2694mm">
                        <w:txbxContent>
                          <w:p w14:paraId="14E72474" w14:textId="77777777" w:rsidR="00205323" w:rsidRDefault="001E17F9">
                            <w:pPr>
                              <w:spacing w:line="400" w:lineRule="auto"/>
                              <w:textDirection w:val="btLr"/>
                            </w:pPr>
                            <w:r>
                              <w:rPr>
                                <w:rFonts w:ascii="標楷體" w:eastAsia="標楷體" w:hAnsi="標楷體" w:cs="標楷體"/>
                                <w:color w:val="000000"/>
                              </w:rPr>
                              <w:t>平行線的性質</w:t>
                            </w:r>
                            <w:r>
                              <w:rPr>
                                <w:rFonts w:ascii="標楷體" w:eastAsia="標楷體" w:hAnsi="標楷體" w:cs="標楷體"/>
                                <w:color w:val="000000"/>
                              </w:rPr>
                              <w:br/>
                              <w:t>1.</w:t>
                            </w:r>
                            <w:r>
                              <w:rPr>
                                <w:rFonts w:ascii="標楷體" w:eastAsia="標楷體" w:hAnsi="標楷體" w:cs="標楷體"/>
                                <w:color w:val="000000"/>
                              </w:rPr>
                              <w:t>兩平行線之間的距離處處相等。</w:t>
                            </w:r>
                          </w:p>
                          <w:p w14:paraId="026E3A41" w14:textId="77777777" w:rsidR="00205323" w:rsidRDefault="001E17F9">
                            <w:pPr>
                              <w:spacing w:line="400" w:lineRule="auto"/>
                              <w:textDirection w:val="btLr"/>
                            </w:pPr>
                            <w:r>
                              <w:rPr>
                                <w:rFonts w:ascii="標楷體" w:eastAsia="標楷體" w:hAnsi="標楷體" w:cs="標楷體"/>
                                <w:color w:val="000000"/>
                              </w:rPr>
                              <w:t>2.</w:t>
                            </w:r>
                            <w:r>
                              <w:rPr>
                                <w:rFonts w:ascii="標楷體" w:eastAsia="標楷體" w:hAnsi="標楷體" w:cs="標楷體"/>
                                <w:color w:val="000000"/>
                              </w:rPr>
                              <w:t>平行的兩直線永不相交</w:t>
                            </w:r>
                          </w:p>
                        </w:txbxContent>
                      </v:textbox>
                      <w10:wrap type="square"/>
                    </v:rect>
                  </w:pict>
                </mc:Fallback>
              </mc:AlternateContent>
            </w:r>
          </w:p>
          <w:p w14:paraId="64924006" w14:textId="77777777" w:rsidR="00205323" w:rsidRDefault="00205323">
            <w:pPr>
              <w:rPr>
                <w:rFonts w:ascii="標楷體" w:eastAsia="標楷體" w:hAnsi="標楷體" w:cs="標楷體"/>
              </w:rPr>
            </w:pPr>
          </w:p>
          <w:p w14:paraId="59AEFFDE" w14:textId="77777777" w:rsidR="00205323" w:rsidRDefault="00205323">
            <w:pPr>
              <w:rPr>
                <w:rFonts w:ascii="標楷體" w:eastAsia="標楷體" w:hAnsi="標楷體" w:cs="標楷體"/>
              </w:rPr>
            </w:pPr>
          </w:p>
          <w:p w14:paraId="299AD1C0" w14:textId="77777777" w:rsidR="00205323" w:rsidRDefault="00205323">
            <w:pPr>
              <w:rPr>
                <w:rFonts w:ascii="標楷體" w:eastAsia="標楷體" w:hAnsi="標楷體" w:cs="標楷體"/>
              </w:rPr>
            </w:pPr>
          </w:p>
          <w:p w14:paraId="336D6E05" w14:textId="77777777" w:rsidR="00205323" w:rsidRDefault="00205323">
            <w:pPr>
              <w:rPr>
                <w:rFonts w:ascii="標楷體" w:eastAsia="標楷體" w:hAnsi="標楷體" w:cs="標楷體"/>
              </w:rPr>
            </w:pPr>
          </w:p>
          <w:p w14:paraId="0822834C" w14:textId="77777777" w:rsidR="00205323" w:rsidRDefault="00205323">
            <w:pPr>
              <w:rPr>
                <w:rFonts w:ascii="標楷體" w:eastAsia="標楷體" w:hAnsi="標楷體" w:cs="標楷體"/>
              </w:rPr>
            </w:pPr>
          </w:p>
          <w:p w14:paraId="2F13A70B" w14:textId="77777777" w:rsidR="00205323" w:rsidRDefault="00205323">
            <w:pPr>
              <w:rPr>
                <w:rFonts w:ascii="標楷體" w:eastAsia="標楷體" w:hAnsi="標楷體" w:cs="標楷體"/>
              </w:rPr>
            </w:pPr>
          </w:p>
          <w:p w14:paraId="1FFC1FD3" w14:textId="77777777" w:rsidR="00205323" w:rsidRDefault="00205323">
            <w:pPr>
              <w:rPr>
                <w:rFonts w:ascii="標楷體" w:eastAsia="標楷體" w:hAnsi="標楷體" w:cs="標楷體"/>
              </w:rPr>
            </w:pPr>
          </w:p>
          <w:p w14:paraId="265D986D" w14:textId="77777777" w:rsidR="00205323" w:rsidRDefault="00205323">
            <w:pPr>
              <w:rPr>
                <w:rFonts w:ascii="標楷體" w:eastAsia="標楷體" w:hAnsi="標楷體" w:cs="標楷體"/>
              </w:rPr>
            </w:pPr>
          </w:p>
          <w:p w14:paraId="6FAD5EF8" w14:textId="77777777" w:rsidR="00205323" w:rsidRDefault="00205323">
            <w:pPr>
              <w:rPr>
                <w:rFonts w:ascii="標楷體" w:eastAsia="標楷體" w:hAnsi="標楷體" w:cs="標楷體"/>
              </w:rPr>
            </w:pPr>
          </w:p>
          <w:p w14:paraId="692133F9" w14:textId="77777777" w:rsidR="00205323" w:rsidRDefault="00205323">
            <w:pPr>
              <w:rPr>
                <w:rFonts w:ascii="標楷體" w:eastAsia="標楷體" w:hAnsi="標楷體" w:cs="標楷體"/>
              </w:rPr>
            </w:pPr>
          </w:p>
          <w:p w14:paraId="39D3B63E" w14:textId="77777777" w:rsidR="00205323" w:rsidRDefault="001E17F9">
            <w:pPr>
              <w:rPr>
                <w:rFonts w:ascii="標楷體" w:eastAsia="標楷體" w:hAnsi="標楷體" w:cs="標楷體"/>
              </w:rPr>
            </w:pPr>
            <w:r>
              <w:rPr>
                <w:rFonts w:ascii="標楷體" w:eastAsia="標楷體" w:hAnsi="標楷體" w:cs="標楷體"/>
              </w:rPr>
              <w:t>第三</w:t>
            </w:r>
            <w:proofErr w:type="gramStart"/>
            <w:r>
              <w:rPr>
                <w:rFonts w:ascii="標楷體" w:eastAsia="標楷體" w:hAnsi="標楷體" w:cs="標楷體"/>
              </w:rPr>
              <w:t>個</w:t>
            </w:r>
            <w:proofErr w:type="gramEnd"/>
            <w:r>
              <w:rPr>
                <w:rFonts w:ascii="標楷體" w:eastAsia="標楷體" w:hAnsi="標楷體" w:cs="標楷體"/>
              </w:rPr>
              <w:t>粉紅色區塊重點(164頁)</w:t>
            </w:r>
          </w:p>
          <w:p w14:paraId="0A0339C0" w14:textId="77777777" w:rsidR="00205323" w:rsidRDefault="001E17F9">
            <w:pPr>
              <w:rPr>
                <w:rFonts w:ascii="標楷體" w:eastAsia="標楷體" w:hAnsi="標楷體" w:cs="標楷體"/>
              </w:rPr>
            </w:pPr>
            <w:r>
              <w:rPr>
                <w:noProof/>
              </w:rPr>
              <mc:AlternateContent>
                <mc:Choice Requires="wps">
                  <w:drawing>
                    <wp:anchor distT="45720" distB="45720" distL="114300" distR="114300" simplePos="0" relativeHeight="251661312" behindDoc="0" locked="0" layoutInCell="1" hidden="0" allowOverlap="1" wp14:anchorId="4D29CF29" wp14:editId="57FD2F8F">
                      <wp:simplePos x="0" y="0"/>
                      <wp:positionH relativeFrom="column">
                        <wp:posOffset>133350</wp:posOffset>
                      </wp:positionH>
                      <wp:positionV relativeFrom="paragraph">
                        <wp:posOffset>102870</wp:posOffset>
                      </wp:positionV>
                      <wp:extent cx="3457575" cy="895350"/>
                      <wp:effectExtent l="0" t="0" r="0" b="0"/>
                      <wp:wrapSquare wrapText="bothSides" distT="45720" distB="45720" distL="114300" distR="114300"/>
                      <wp:docPr id="247" name="矩形 247"/>
                      <wp:cNvGraphicFramePr/>
                      <a:graphic xmlns:a="http://schemas.openxmlformats.org/drawingml/2006/main">
                        <a:graphicData uri="http://schemas.microsoft.com/office/word/2010/wordprocessingShape">
                          <wps:wsp>
                            <wps:cNvSpPr/>
                            <wps:spPr>
                              <a:xfrm>
                                <a:off x="3621975" y="3337088"/>
                                <a:ext cx="3448050" cy="885825"/>
                              </a:xfrm>
                              <a:prstGeom prst="rect">
                                <a:avLst/>
                              </a:prstGeom>
                              <a:solidFill>
                                <a:srgbClr val="FFCCFF"/>
                              </a:solidFill>
                              <a:ln w="9525" cap="flat" cmpd="sng">
                                <a:solidFill>
                                  <a:srgbClr val="000000"/>
                                </a:solidFill>
                                <a:prstDash val="solid"/>
                                <a:miter lim="800000"/>
                                <a:headEnd type="none" w="sm" len="sm"/>
                                <a:tailEnd type="none" w="sm" len="sm"/>
                              </a:ln>
                            </wps:spPr>
                            <wps:txbx>
                              <w:txbxContent>
                                <w:p w14:paraId="56FEB3A8" w14:textId="77777777" w:rsidR="00205323" w:rsidRDefault="001E17F9">
                                  <w:pPr>
                                    <w:textDirection w:val="btLr"/>
                                  </w:pPr>
                                  <w:r>
                                    <w:rPr>
                                      <w:rFonts w:ascii="標楷體" w:eastAsia="標楷體" w:hAnsi="標楷體" w:cs="標楷體"/>
                                      <w:color w:val="000000"/>
                                    </w:rPr>
                                    <w:t>平行線的截角</w:t>
                                  </w:r>
                                </w:p>
                                <w:p w14:paraId="043F1FB5" w14:textId="77777777" w:rsidR="00205323" w:rsidRDefault="001E17F9">
                                  <w:pPr>
                                    <w:textDirection w:val="btLr"/>
                                  </w:pPr>
                                  <w:r>
                                    <w:rPr>
                                      <w:rFonts w:ascii="標楷體" w:eastAsia="標楷體" w:hAnsi="標楷體" w:cs="標楷體"/>
                                      <w:color w:val="000000"/>
                                    </w:rPr>
                                    <w:t>若兩平行線被一直線</w:t>
                                  </w:r>
                                  <w:proofErr w:type="gramStart"/>
                                  <w:r>
                                    <w:rPr>
                                      <w:rFonts w:ascii="標楷體" w:eastAsia="標楷體" w:hAnsi="標楷體" w:cs="標楷體"/>
                                      <w:color w:val="000000"/>
                                    </w:rPr>
                                    <w:t>所截，</w:t>
                                  </w:r>
                                  <w:proofErr w:type="gramEnd"/>
                                  <w:r>
                                    <w:rPr>
                                      <w:rFonts w:ascii="標楷體" w:eastAsia="標楷體" w:hAnsi="標楷體" w:cs="標楷體"/>
                                      <w:color w:val="000000"/>
                                    </w:rPr>
                                    <w:t>則同位角相等，內錯角相等，</w:t>
                                  </w:r>
                                  <w:proofErr w:type="gramStart"/>
                                  <w:r>
                                    <w:rPr>
                                      <w:rFonts w:ascii="標楷體" w:eastAsia="標楷體" w:hAnsi="標楷體" w:cs="標楷體"/>
                                      <w:color w:val="000000"/>
                                    </w:rPr>
                                    <w:t>同側內角</w:t>
                                  </w:r>
                                  <w:proofErr w:type="gramEnd"/>
                                  <w:r>
                                    <w:rPr>
                                      <w:rFonts w:ascii="標楷體" w:eastAsia="標楷體" w:hAnsi="標楷體" w:cs="標楷體"/>
                                      <w:color w:val="000000"/>
                                    </w:rPr>
                                    <w:t>互補。</w:t>
                                  </w: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29CF29" id="矩形 247" o:spid="_x0000_s1050" style="position:absolute;margin-left:10.5pt;margin-top:8.1pt;width:272.25pt;height:70.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" fillcolor="#fcf">
                      <v:stroke startarrowwidth="narrow" startarrowlength="short" endarrowwidth="narrow" endarrowlength="short"/>
                      <v:textbox inset="2.53958mm,1.2694mm,2.53958mm,1.2694mm">
                        <w:txbxContent>
                          <w:p w14:paraId="56FEB3A8" w14:textId="77777777" w:rsidR="00205323" w:rsidRDefault="001E17F9">
                            <w:pPr>
                              <w:textDirection w:val="btLr"/>
                            </w:pPr>
                            <w:r>
                              <w:rPr>
                                <w:rFonts w:ascii="標楷體" w:eastAsia="標楷體" w:hAnsi="標楷體" w:cs="標楷體"/>
                                <w:color w:val="000000"/>
                              </w:rPr>
                              <w:t>平行線的截角</w:t>
                            </w:r>
                          </w:p>
                          <w:p w14:paraId="043F1FB5" w14:textId="77777777" w:rsidR="00205323" w:rsidRDefault="001E17F9">
                            <w:pPr>
                              <w:textDirection w:val="btLr"/>
                            </w:pPr>
                            <w:r>
                              <w:rPr>
                                <w:rFonts w:ascii="標楷體" w:eastAsia="標楷體" w:hAnsi="標楷體" w:cs="標楷體"/>
                                <w:color w:val="000000"/>
                              </w:rPr>
                              <w:t>若兩平行線被一直線</w:t>
                            </w:r>
                            <w:proofErr w:type="gramStart"/>
                            <w:r>
                              <w:rPr>
                                <w:rFonts w:ascii="標楷體" w:eastAsia="標楷體" w:hAnsi="標楷體" w:cs="標楷體"/>
                                <w:color w:val="000000"/>
                              </w:rPr>
                              <w:t>所截，</w:t>
                            </w:r>
                            <w:proofErr w:type="gramEnd"/>
                            <w:r>
                              <w:rPr>
                                <w:rFonts w:ascii="標楷體" w:eastAsia="標楷體" w:hAnsi="標楷體" w:cs="標楷體"/>
                                <w:color w:val="000000"/>
                              </w:rPr>
                              <w:t>則同位角相等，內錯角相等，</w:t>
                            </w:r>
                            <w:proofErr w:type="gramStart"/>
                            <w:r>
                              <w:rPr>
                                <w:rFonts w:ascii="標楷體" w:eastAsia="標楷體" w:hAnsi="標楷體" w:cs="標楷體"/>
                                <w:color w:val="000000"/>
                              </w:rPr>
                              <w:t>同側內角</w:t>
                            </w:r>
                            <w:proofErr w:type="gramEnd"/>
                            <w:r>
                              <w:rPr>
                                <w:rFonts w:ascii="標楷體" w:eastAsia="標楷體" w:hAnsi="標楷體" w:cs="標楷體"/>
                                <w:color w:val="000000"/>
                              </w:rPr>
                              <w:t>互補。</w:t>
                            </w:r>
                          </w:p>
                        </w:txbxContent>
                      </v:textbox>
                      <w10:wrap type="square"/>
                    </v:rect>
                  </w:pict>
                </mc:Fallback>
              </mc:AlternateContent>
            </w:r>
          </w:p>
          <w:p w14:paraId="38CB2A55" w14:textId="77777777" w:rsidR="00205323" w:rsidRDefault="00205323">
            <w:pPr>
              <w:rPr>
                <w:rFonts w:ascii="標楷體" w:eastAsia="標楷體" w:hAnsi="標楷體" w:cs="標楷體"/>
              </w:rPr>
            </w:pPr>
          </w:p>
          <w:p w14:paraId="6523BF77" w14:textId="77777777" w:rsidR="00205323" w:rsidRDefault="00205323">
            <w:pPr>
              <w:rPr>
                <w:rFonts w:ascii="標楷體" w:eastAsia="標楷體" w:hAnsi="標楷體" w:cs="標楷體"/>
              </w:rPr>
            </w:pPr>
          </w:p>
          <w:p w14:paraId="2775281A" w14:textId="77777777" w:rsidR="00205323" w:rsidRDefault="00205323">
            <w:pPr>
              <w:rPr>
                <w:rFonts w:ascii="標楷體" w:eastAsia="標楷體" w:hAnsi="標楷體" w:cs="標楷體"/>
              </w:rPr>
            </w:pPr>
          </w:p>
          <w:p w14:paraId="54902830" w14:textId="77777777" w:rsidR="00205323" w:rsidRDefault="00205323">
            <w:pPr>
              <w:rPr>
                <w:rFonts w:ascii="標楷體" w:eastAsia="標楷體" w:hAnsi="標楷體" w:cs="標楷體"/>
              </w:rPr>
            </w:pPr>
          </w:p>
          <w:p w14:paraId="3962A2DD" w14:textId="77777777" w:rsidR="00205323" w:rsidRDefault="00205323">
            <w:pPr>
              <w:rPr>
                <w:rFonts w:ascii="標楷體" w:eastAsia="標楷體" w:hAnsi="標楷體" w:cs="標楷體"/>
              </w:rPr>
            </w:pPr>
          </w:p>
          <w:p w14:paraId="180EC191" w14:textId="77777777" w:rsidR="00205323" w:rsidRDefault="00205323">
            <w:pPr>
              <w:rPr>
                <w:rFonts w:ascii="標楷體" w:eastAsia="標楷體" w:hAnsi="標楷體" w:cs="標楷體"/>
              </w:rPr>
            </w:pPr>
          </w:p>
          <w:p w14:paraId="0924A3E2" w14:textId="77777777" w:rsidR="00205323" w:rsidRDefault="00205323">
            <w:pPr>
              <w:rPr>
                <w:rFonts w:ascii="標楷體" w:eastAsia="標楷體" w:hAnsi="標楷體" w:cs="標楷體"/>
              </w:rPr>
            </w:pPr>
          </w:p>
          <w:p w14:paraId="5DAFBE29" w14:textId="77777777" w:rsidR="00205323" w:rsidRDefault="001E17F9">
            <w:pPr>
              <w:rPr>
                <w:rFonts w:ascii="標楷體" w:eastAsia="標楷體" w:hAnsi="標楷體" w:cs="標楷體"/>
              </w:rPr>
            </w:pPr>
            <w:r>
              <w:rPr>
                <w:rFonts w:ascii="標楷體" w:eastAsia="標楷體" w:hAnsi="標楷體" w:cs="標楷體"/>
              </w:rPr>
              <w:t>第四</w:t>
            </w:r>
            <w:proofErr w:type="gramStart"/>
            <w:r>
              <w:rPr>
                <w:rFonts w:ascii="標楷體" w:eastAsia="標楷體" w:hAnsi="標楷體" w:cs="標楷體"/>
              </w:rPr>
              <w:t>個</w:t>
            </w:r>
            <w:proofErr w:type="gramEnd"/>
            <w:r>
              <w:rPr>
                <w:rFonts w:ascii="標楷體" w:eastAsia="標楷體" w:hAnsi="標楷體" w:cs="標楷體"/>
              </w:rPr>
              <w:t>粉紅色區塊重點(167頁)</w:t>
            </w:r>
            <w:r>
              <w:rPr>
                <w:noProof/>
              </w:rPr>
              <mc:AlternateContent>
                <mc:Choice Requires="wps">
                  <w:drawing>
                    <wp:anchor distT="45720" distB="45720" distL="114300" distR="114300" simplePos="0" relativeHeight="251662336" behindDoc="0" locked="0" layoutInCell="1" hidden="0" allowOverlap="1" wp14:anchorId="27166EB9" wp14:editId="22A266A8">
                      <wp:simplePos x="0" y="0"/>
                      <wp:positionH relativeFrom="column">
                        <wp:posOffset>38101</wp:posOffset>
                      </wp:positionH>
                      <wp:positionV relativeFrom="paragraph">
                        <wp:posOffset>337820</wp:posOffset>
                      </wp:positionV>
                      <wp:extent cx="3457575" cy="895350"/>
                      <wp:effectExtent l="0" t="0" r="0" b="0"/>
                      <wp:wrapSquare wrapText="bothSides" distT="45720" distB="45720" distL="114300" distR="114300"/>
                      <wp:docPr id="248" name="矩形 248"/>
                      <wp:cNvGraphicFramePr/>
                      <a:graphic xmlns:a="http://schemas.openxmlformats.org/drawingml/2006/main">
                        <a:graphicData uri="http://schemas.microsoft.com/office/word/2010/wordprocessingShape">
                          <wps:wsp>
                            <wps:cNvSpPr/>
                            <wps:spPr>
                              <a:xfrm>
                                <a:off x="3626738" y="3341850"/>
                                <a:ext cx="3438525" cy="876300"/>
                              </a:xfrm>
                              <a:prstGeom prst="rect">
                                <a:avLst/>
                              </a:prstGeom>
                              <a:solidFill>
                                <a:srgbClr val="FFCCFF"/>
                              </a:solidFill>
                              <a:ln w="9525" cap="flat" cmpd="sng">
                                <a:solidFill>
                                  <a:srgbClr val="000000"/>
                                </a:solidFill>
                                <a:prstDash val="solid"/>
                                <a:miter lim="800000"/>
                                <a:headEnd type="none" w="sm" len="sm"/>
                                <a:tailEnd type="none" w="sm" len="sm"/>
                              </a:ln>
                            </wps:spPr>
                            <wps:txbx>
                              <w:txbxContent>
                                <w:p w14:paraId="726B85F0" w14:textId="77777777" w:rsidR="00205323" w:rsidRDefault="001E17F9">
                                  <w:pPr>
                                    <w:textDirection w:val="btLr"/>
                                  </w:pPr>
                                  <w:r>
                                    <w:rPr>
                                      <w:rFonts w:ascii="標楷體" w:eastAsia="標楷體" w:hAnsi="標楷體" w:cs="標楷體"/>
                                      <w:color w:val="000000"/>
                                    </w:rPr>
                                    <w:t>截角性質判別平行線</w:t>
                                  </w:r>
                                </w:p>
                                <w:p w14:paraId="21FE4937" w14:textId="77777777" w:rsidR="00205323" w:rsidRDefault="001E17F9">
                                  <w:pPr>
                                    <w:textDirection w:val="btLr"/>
                                  </w:pPr>
                                  <w:r>
                                    <w:rPr>
                                      <w:rFonts w:ascii="標楷體" w:eastAsia="標楷體" w:hAnsi="標楷體" w:cs="標楷體"/>
                                      <w:color w:val="000000"/>
                                    </w:rPr>
                                    <w:t>兩直線被一直線</w:t>
                                  </w:r>
                                  <w:proofErr w:type="gramStart"/>
                                  <w:r>
                                    <w:rPr>
                                      <w:rFonts w:ascii="標楷體" w:eastAsia="標楷體" w:hAnsi="標楷體" w:cs="標楷體"/>
                                      <w:color w:val="000000"/>
                                    </w:rPr>
                                    <w:t>所截，</w:t>
                                  </w:r>
                                  <w:proofErr w:type="gramEnd"/>
                                  <w:r>
                                    <w:rPr>
                                      <w:rFonts w:ascii="標楷體" w:eastAsia="標楷體" w:hAnsi="標楷體" w:cs="標楷體"/>
                                      <w:color w:val="000000"/>
                                    </w:rPr>
                                    <w:t>若</w:t>
                                  </w:r>
                                  <w:proofErr w:type="gramStart"/>
                                  <w:r>
                                    <w:rPr>
                                      <w:rFonts w:ascii="標楷體" w:eastAsia="標楷體" w:hAnsi="標楷體" w:cs="標楷體"/>
                                      <w:color w:val="000000"/>
                                    </w:rPr>
                                    <w:t>同為角相等</w:t>
                                  </w:r>
                                  <w:proofErr w:type="gramEnd"/>
                                  <w:r>
                                    <w:rPr>
                                      <w:rFonts w:ascii="標楷體" w:eastAsia="標楷體" w:hAnsi="標楷體" w:cs="標楷體"/>
                                      <w:color w:val="000000"/>
                                    </w:rPr>
                                    <w:t>，則此兩直線平行。</w:t>
                                  </w: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166EB9" id="矩形 248" o:spid="_x0000_s1051" style="position:absolute;margin-left:3pt;margin-top:26.6pt;width:272.25pt;height:70.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" fillcolor="#fcf">
                      <v:stroke startarrowwidth="narrow" startarrowlength="short" endarrowwidth="narrow" endarrowlength="short"/>
                      <v:textbox inset="2.53958mm,1.2694mm,2.53958mm,1.2694mm">
                        <w:txbxContent>
                          <w:p w14:paraId="726B85F0" w14:textId="77777777" w:rsidR="00205323" w:rsidRDefault="001E17F9">
                            <w:pPr>
                              <w:textDirection w:val="btLr"/>
                            </w:pPr>
                            <w:r>
                              <w:rPr>
                                <w:rFonts w:ascii="標楷體" w:eastAsia="標楷體" w:hAnsi="標楷體" w:cs="標楷體"/>
                                <w:color w:val="000000"/>
                              </w:rPr>
                              <w:t>截角性質判別平行線</w:t>
                            </w:r>
                          </w:p>
                          <w:p w14:paraId="21FE4937" w14:textId="77777777" w:rsidR="00205323" w:rsidRDefault="001E17F9">
                            <w:pPr>
                              <w:textDirection w:val="btLr"/>
                            </w:pPr>
                            <w:r>
                              <w:rPr>
                                <w:rFonts w:ascii="標楷體" w:eastAsia="標楷體" w:hAnsi="標楷體" w:cs="標楷體"/>
                                <w:color w:val="000000"/>
                              </w:rPr>
                              <w:t>兩直線被一直線</w:t>
                            </w:r>
                            <w:proofErr w:type="gramStart"/>
                            <w:r>
                              <w:rPr>
                                <w:rFonts w:ascii="標楷體" w:eastAsia="標楷體" w:hAnsi="標楷體" w:cs="標楷體"/>
                                <w:color w:val="000000"/>
                              </w:rPr>
                              <w:t>所截，</w:t>
                            </w:r>
                            <w:proofErr w:type="gramEnd"/>
                            <w:r>
                              <w:rPr>
                                <w:rFonts w:ascii="標楷體" w:eastAsia="標楷體" w:hAnsi="標楷體" w:cs="標楷體"/>
                                <w:color w:val="000000"/>
                              </w:rPr>
                              <w:t>若</w:t>
                            </w:r>
                            <w:proofErr w:type="gramStart"/>
                            <w:r>
                              <w:rPr>
                                <w:rFonts w:ascii="標楷體" w:eastAsia="標楷體" w:hAnsi="標楷體" w:cs="標楷體"/>
                                <w:color w:val="000000"/>
                              </w:rPr>
                              <w:t>同為角相等</w:t>
                            </w:r>
                            <w:proofErr w:type="gramEnd"/>
                            <w:r>
                              <w:rPr>
                                <w:rFonts w:ascii="標楷體" w:eastAsia="標楷體" w:hAnsi="標楷體" w:cs="標楷體"/>
                                <w:color w:val="000000"/>
                              </w:rPr>
                              <w:t>，則此兩直線平行。</w:t>
                            </w:r>
                          </w:p>
                        </w:txbxContent>
                      </v:textbox>
                      <w10:wrap type="square"/>
                    </v:rect>
                  </w:pict>
                </mc:Fallback>
              </mc:AlternateContent>
            </w:r>
          </w:p>
          <w:p w14:paraId="3A1F196A" w14:textId="77777777" w:rsidR="00205323" w:rsidRDefault="00205323">
            <w:pPr>
              <w:rPr>
                <w:rFonts w:ascii="標楷體" w:eastAsia="標楷體" w:hAnsi="標楷體" w:cs="標楷體"/>
              </w:rPr>
            </w:pPr>
          </w:p>
          <w:p w14:paraId="561ECE46" w14:textId="77777777" w:rsidR="00205323" w:rsidRDefault="00205323">
            <w:pPr>
              <w:rPr>
                <w:rFonts w:ascii="標楷體" w:eastAsia="標楷體" w:hAnsi="標楷體" w:cs="標楷體"/>
              </w:rPr>
            </w:pPr>
          </w:p>
          <w:p w14:paraId="76DC3A4E" w14:textId="77777777" w:rsidR="00205323" w:rsidRDefault="00205323">
            <w:pPr>
              <w:rPr>
                <w:rFonts w:ascii="標楷體" w:eastAsia="標楷體" w:hAnsi="標楷體" w:cs="標楷體"/>
              </w:rPr>
            </w:pPr>
          </w:p>
          <w:p w14:paraId="79B5AB3B" w14:textId="77777777" w:rsidR="00205323" w:rsidRDefault="00205323">
            <w:pPr>
              <w:rPr>
                <w:rFonts w:ascii="標楷體" w:eastAsia="標楷體" w:hAnsi="標楷體" w:cs="標楷體"/>
              </w:rPr>
            </w:pPr>
          </w:p>
          <w:p w14:paraId="49770206" w14:textId="77777777" w:rsidR="00205323" w:rsidRDefault="00205323">
            <w:pPr>
              <w:rPr>
                <w:rFonts w:ascii="標楷體" w:eastAsia="標楷體" w:hAnsi="標楷體" w:cs="標楷體"/>
              </w:rPr>
            </w:pPr>
          </w:p>
          <w:p w14:paraId="7595894D" w14:textId="77777777" w:rsidR="00205323" w:rsidRDefault="00205323">
            <w:pPr>
              <w:rPr>
                <w:rFonts w:ascii="標楷體" w:eastAsia="標楷體" w:hAnsi="標楷體" w:cs="標楷體"/>
              </w:rPr>
            </w:pPr>
          </w:p>
          <w:p w14:paraId="04C1491C" w14:textId="77777777" w:rsidR="00205323" w:rsidRDefault="001E17F9">
            <w:pPr>
              <w:rPr>
                <w:rFonts w:ascii="標楷體" w:eastAsia="標楷體" w:hAnsi="標楷體" w:cs="標楷體"/>
              </w:rPr>
            </w:pPr>
            <w:r>
              <w:rPr>
                <w:rFonts w:ascii="標楷體" w:eastAsia="標楷體" w:hAnsi="標楷體" w:cs="標楷體"/>
              </w:rPr>
              <w:t>第五</w:t>
            </w:r>
            <w:proofErr w:type="gramStart"/>
            <w:r>
              <w:rPr>
                <w:rFonts w:ascii="標楷體" w:eastAsia="標楷體" w:hAnsi="標楷體" w:cs="標楷體"/>
              </w:rPr>
              <w:t>個</w:t>
            </w:r>
            <w:proofErr w:type="gramEnd"/>
            <w:r>
              <w:rPr>
                <w:rFonts w:ascii="標楷體" w:eastAsia="標楷體" w:hAnsi="標楷體" w:cs="標楷體"/>
              </w:rPr>
              <w:t>粉紅色區塊重點(168頁)</w:t>
            </w:r>
          </w:p>
          <w:p w14:paraId="061E6DA6" w14:textId="77777777" w:rsidR="00205323" w:rsidRDefault="001E17F9">
            <w:pPr>
              <w:rPr>
                <w:rFonts w:ascii="標楷體" w:eastAsia="標楷體" w:hAnsi="標楷體" w:cs="標楷體"/>
              </w:rPr>
            </w:pPr>
            <w:r>
              <w:rPr>
                <w:noProof/>
              </w:rPr>
              <mc:AlternateContent>
                <mc:Choice Requires="wps">
                  <w:drawing>
                    <wp:anchor distT="45720" distB="45720" distL="114300" distR="114300" simplePos="0" relativeHeight="251663360" behindDoc="0" locked="0" layoutInCell="1" hidden="0" allowOverlap="1" wp14:anchorId="4B48FE64" wp14:editId="4A54277B">
                      <wp:simplePos x="0" y="0"/>
                      <wp:positionH relativeFrom="column">
                        <wp:posOffset>-3517899</wp:posOffset>
                      </wp:positionH>
                      <wp:positionV relativeFrom="paragraph">
                        <wp:posOffset>96520</wp:posOffset>
                      </wp:positionV>
                      <wp:extent cx="3448050" cy="1181100"/>
                      <wp:effectExtent l="0" t="0" r="0" b="0"/>
                      <wp:wrapSquare wrapText="bothSides" distT="45720" distB="45720" distL="114300" distR="114300"/>
                      <wp:docPr id="246" name="矩形 246"/>
                      <wp:cNvGraphicFramePr/>
                      <a:graphic xmlns:a="http://schemas.openxmlformats.org/drawingml/2006/main">
                        <a:graphicData uri="http://schemas.microsoft.com/office/word/2010/wordprocessingShape">
                          <wps:wsp>
                            <wps:cNvSpPr/>
                            <wps:spPr>
                              <a:xfrm>
                                <a:off x="3626738" y="3194213"/>
                                <a:ext cx="3438525" cy="1171575"/>
                              </a:xfrm>
                              <a:prstGeom prst="rect">
                                <a:avLst/>
                              </a:prstGeom>
                              <a:solidFill>
                                <a:srgbClr val="FFCCFF"/>
                              </a:solidFill>
                              <a:ln w="9525" cap="flat" cmpd="sng">
                                <a:solidFill>
                                  <a:srgbClr val="000000"/>
                                </a:solidFill>
                                <a:prstDash val="solid"/>
                                <a:miter lim="800000"/>
                                <a:headEnd type="none" w="sm" len="sm"/>
                                <a:tailEnd type="none" w="sm" len="sm"/>
                              </a:ln>
                            </wps:spPr>
                            <wps:txbx>
                              <w:txbxContent>
                                <w:p w14:paraId="759583ED" w14:textId="77777777" w:rsidR="00205323" w:rsidRDefault="001E17F9">
                                  <w:pPr>
                                    <w:textDirection w:val="btLr"/>
                                  </w:pPr>
                                  <w:r>
                                    <w:rPr>
                                      <w:rFonts w:ascii="標楷體" w:eastAsia="標楷體" w:hAnsi="標楷體" w:cs="標楷體"/>
                                      <w:color w:val="000000"/>
                                    </w:rPr>
                                    <w:t>內錯角、</w:t>
                                  </w:r>
                                  <w:proofErr w:type="gramStart"/>
                                  <w:r>
                                    <w:rPr>
                                      <w:rFonts w:ascii="標楷體" w:eastAsia="標楷體" w:hAnsi="標楷體" w:cs="標楷體"/>
                                      <w:color w:val="000000"/>
                                    </w:rPr>
                                    <w:t>同側內角</w:t>
                                  </w:r>
                                  <w:proofErr w:type="gramEnd"/>
                                  <w:r>
                                    <w:rPr>
                                      <w:rFonts w:ascii="標楷體" w:eastAsia="標楷體" w:hAnsi="標楷體" w:cs="標楷體"/>
                                      <w:color w:val="000000"/>
                                    </w:rPr>
                                    <w:t>判別平行線</w:t>
                                  </w:r>
                                </w:p>
                                <w:p w14:paraId="03F30B92" w14:textId="77777777" w:rsidR="00205323" w:rsidRDefault="001E17F9">
                                  <w:pPr>
                                    <w:textDirection w:val="btLr"/>
                                  </w:pPr>
                                  <w:r>
                                    <w:rPr>
                                      <w:rFonts w:ascii="標楷體" w:eastAsia="標楷體" w:hAnsi="標楷體" w:cs="標楷體"/>
                                      <w:color w:val="000000"/>
                                    </w:rPr>
                                    <w:t>1.</w:t>
                                  </w:r>
                                  <w:proofErr w:type="gramStart"/>
                                  <w:r>
                                    <w:rPr>
                                      <w:rFonts w:ascii="標楷體" w:eastAsia="標楷體" w:hAnsi="標楷體" w:cs="標楷體"/>
                                      <w:color w:val="000000"/>
                                    </w:rPr>
                                    <w:t>兩職線被</w:t>
                                  </w:r>
                                  <w:proofErr w:type="gramEnd"/>
                                  <w:r>
                                    <w:rPr>
                                      <w:rFonts w:ascii="標楷體" w:eastAsia="標楷體" w:hAnsi="標楷體" w:cs="標楷體"/>
                                      <w:color w:val="000000"/>
                                    </w:rPr>
                                    <w:t>一直線</w:t>
                                  </w:r>
                                  <w:proofErr w:type="gramStart"/>
                                  <w:r>
                                    <w:rPr>
                                      <w:rFonts w:ascii="標楷體" w:eastAsia="標楷體" w:hAnsi="標楷體" w:cs="標楷體"/>
                                      <w:color w:val="000000"/>
                                    </w:rPr>
                                    <w:t>所截，</w:t>
                                  </w:r>
                                  <w:proofErr w:type="gramEnd"/>
                                  <w:r>
                                    <w:rPr>
                                      <w:rFonts w:ascii="標楷體" w:eastAsia="標楷體" w:hAnsi="標楷體" w:cs="標楷體"/>
                                      <w:color w:val="000000"/>
                                    </w:rPr>
                                    <w:t>若內錯角相等，則此兩直線平行。</w:t>
                                  </w:r>
                                </w:p>
                                <w:p w14:paraId="1E0F85E1" w14:textId="77777777" w:rsidR="00205323" w:rsidRDefault="001E17F9">
                                  <w:pPr>
                                    <w:textDirection w:val="btLr"/>
                                  </w:pPr>
                                  <w:r>
                                    <w:rPr>
                                      <w:rFonts w:ascii="標楷體" w:eastAsia="標楷體" w:hAnsi="標楷體" w:cs="標楷體"/>
                                      <w:color w:val="000000"/>
                                    </w:rPr>
                                    <w:t>2.兩直線被一直線</w:t>
                                  </w:r>
                                  <w:proofErr w:type="gramStart"/>
                                  <w:r>
                                    <w:rPr>
                                      <w:rFonts w:ascii="標楷體" w:eastAsia="標楷體" w:hAnsi="標楷體" w:cs="標楷體"/>
                                      <w:color w:val="000000"/>
                                    </w:rPr>
                                    <w:t>所截，若同側</w:t>
                                  </w:r>
                                  <w:proofErr w:type="gramEnd"/>
                                  <w:r>
                                    <w:rPr>
                                      <w:rFonts w:ascii="標楷體" w:eastAsia="標楷體" w:hAnsi="標楷體" w:cs="標楷體"/>
                                      <w:color w:val="000000"/>
                                    </w:rPr>
                                    <w:t>內角互補，則此兩直線平行。</w:t>
                                  </w: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48FE64" id="矩形 246" o:spid="_x0000_s1052" style="position:absolute;margin-left:-277pt;margin-top:7.6pt;width:271.5pt;height:93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" fillcolor="#fcf">
                      <v:stroke startarrowwidth="narrow" startarrowlength="short" endarrowwidth="narrow" endarrowlength="short"/>
                      <v:textbox inset="2.53958mm,1.2694mm,2.53958mm,1.2694mm">
                        <w:txbxContent>
                          <w:p w14:paraId="759583ED" w14:textId="77777777" w:rsidR="00205323" w:rsidRDefault="001E17F9">
                            <w:pPr>
                              <w:textDirection w:val="btLr"/>
                            </w:pPr>
                            <w:r>
                              <w:rPr>
                                <w:rFonts w:ascii="標楷體" w:eastAsia="標楷體" w:hAnsi="標楷體" w:cs="標楷體"/>
                                <w:color w:val="000000"/>
                              </w:rPr>
                              <w:t>內錯角、</w:t>
                            </w:r>
                            <w:proofErr w:type="gramStart"/>
                            <w:r>
                              <w:rPr>
                                <w:rFonts w:ascii="標楷體" w:eastAsia="標楷體" w:hAnsi="標楷體" w:cs="標楷體"/>
                                <w:color w:val="000000"/>
                              </w:rPr>
                              <w:t>同側內角</w:t>
                            </w:r>
                            <w:proofErr w:type="gramEnd"/>
                            <w:r>
                              <w:rPr>
                                <w:rFonts w:ascii="標楷體" w:eastAsia="標楷體" w:hAnsi="標楷體" w:cs="標楷體"/>
                                <w:color w:val="000000"/>
                              </w:rPr>
                              <w:t>判別平行線</w:t>
                            </w:r>
                          </w:p>
                          <w:p w14:paraId="03F30B92" w14:textId="77777777" w:rsidR="00205323" w:rsidRDefault="001E17F9">
                            <w:pPr>
                              <w:textDirection w:val="btLr"/>
                            </w:pPr>
                            <w:r>
                              <w:rPr>
                                <w:rFonts w:ascii="標楷體" w:eastAsia="標楷體" w:hAnsi="標楷體" w:cs="標楷體"/>
                                <w:color w:val="000000"/>
                              </w:rPr>
                              <w:t>1.</w:t>
                            </w:r>
                            <w:proofErr w:type="gramStart"/>
                            <w:r>
                              <w:rPr>
                                <w:rFonts w:ascii="標楷體" w:eastAsia="標楷體" w:hAnsi="標楷體" w:cs="標楷體"/>
                                <w:color w:val="000000"/>
                              </w:rPr>
                              <w:t>兩職線被</w:t>
                            </w:r>
                            <w:proofErr w:type="gramEnd"/>
                            <w:r>
                              <w:rPr>
                                <w:rFonts w:ascii="標楷體" w:eastAsia="標楷體" w:hAnsi="標楷體" w:cs="標楷體"/>
                                <w:color w:val="000000"/>
                              </w:rPr>
                              <w:t>一直線</w:t>
                            </w:r>
                            <w:proofErr w:type="gramStart"/>
                            <w:r>
                              <w:rPr>
                                <w:rFonts w:ascii="標楷體" w:eastAsia="標楷體" w:hAnsi="標楷體" w:cs="標楷體"/>
                                <w:color w:val="000000"/>
                              </w:rPr>
                              <w:t>所截，</w:t>
                            </w:r>
                            <w:proofErr w:type="gramEnd"/>
                            <w:r>
                              <w:rPr>
                                <w:rFonts w:ascii="標楷體" w:eastAsia="標楷體" w:hAnsi="標楷體" w:cs="標楷體"/>
                                <w:color w:val="000000"/>
                              </w:rPr>
                              <w:t>若內錯角相等，則此兩直線平行。</w:t>
                            </w:r>
                          </w:p>
                          <w:p w14:paraId="1E0F85E1" w14:textId="77777777" w:rsidR="00205323" w:rsidRDefault="001E17F9">
                            <w:pPr>
                              <w:textDirection w:val="btLr"/>
                            </w:pPr>
                            <w:r>
                              <w:rPr>
                                <w:rFonts w:ascii="標楷體" w:eastAsia="標楷體" w:hAnsi="標楷體" w:cs="標楷體"/>
                                <w:color w:val="000000"/>
                              </w:rPr>
                              <w:t>2.</w:t>
                            </w:r>
                            <w:r>
                              <w:rPr>
                                <w:rFonts w:ascii="標楷體" w:eastAsia="標楷體" w:hAnsi="標楷體" w:cs="標楷體"/>
                                <w:color w:val="000000"/>
                              </w:rPr>
                              <w:t>兩直線被一直線</w:t>
                            </w:r>
                            <w:proofErr w:type="gramStart"/>
                            <w:r>
                              <w:rPr>
                                <w:rFonts w:ascii="標楷體" w:eastAsia="標楷體" w:hAnsi="標楷體" w:cs="標楷體"/>
                                <w:color w:val="000000"/>
                              </w:rPr>
                              <w:t>所截，若同側</w:t>
                            </w:r>
                            <w:proofErr w:type="gramEnd"/>
                            <w:r>
                              <w:rPr>
                                <w:rFonts w:ascii="標楷體" w:eastAsia="標楷體" w:hAnsi="標楷體" w:cs="標楷體"/>
                                <w:color w:val="000000"/>
                              </w:rPr>
                              <w:t>內角互補，則此兩直線平行。</w:t>
                            </w:r>
                          </w:p>
                        </w:txbxContent>
                      </v:textbox>
                      <w10:wrap type="square"/>
                    </v:rect>
                  </w:pict>
                </mc:Fallback>
              </mc:AlternateContent>
            </w:r>
          </w:p>
          <w:p w14:paraId="58612ECD" w14:textId="77777777" w:rsidR="00205323" w:rsidRDefault="00205323">
            <w:pPr>
              <w:rPr>
                <w:rFonts w:ascii="標楷體" w:eastAsia="標楷體" w:hAnsi="標楷體" w:cs="標楷體"/>
              </w:rPr>
            </w:pPr>
          </w:p>
          <w:p w14:paraId="234D62D7" w14:textId="77777777" w:rsidR="00205323" w:rsidRDefault="00205323">
            <w:pPr>
              <w:rPr>
                <w:rFonts w:ascii="標楷體" w:eastAsia="標楷體" w:hAnsi="標楷體" w:cs="標楷體"/>
              </w:rPr>
            </w:pPr>
          </w:p>
          <w:p w14:paraId="6AD588F3" w14:textId="77777777" w:rsidR="00205323" w:rsidRDefault="00205323">
            <w:pPr>
              <w:rPr>
                <w:rFonts w:ascii="標楷體" w:eastAsia="標楷體" w:hAnsi="標楷體" w:cs="標楷體"/>
              </w:rPr>
            </w:pPr>
          </w:p>
          <w:p w14:paraId="1CF3D0FC" w14:textId="77777777" w:rsidR="00205323" w:rsidRDefault="00205323">
            <w:pPr>
              <w:rPr>
                <w:rFonts w:ascii="標楷體" w:eastAsia="標楷體" w:hAnsi="標楷體" w:cs="標楷體"/>
              </w:rPr>
            </w:pPr>
          </w:p>
          <w:p w14:paraId="50A50D04" w14:textId="77777777" w:rsidR="00205323" w:rsidRDefault="00205323">
            <w:pPr>
              <w:rPr>
                <w:rFonts w:ascii="標楷體" w:eastAsia="標楷體" w:hAnsi="標楷體" w:cs="標楷體"/>
              </w:rPr>
            </w:pPr>
          </w:p>
          <w:p w14:paraId="66F13881" w14:textId="77777777" w:rsidR="00205323" w:rsidRDefault="00205323">
            <w:pPr>
              <w:rPr>
                <w:rFonts w:ascii="標楷體" w:eastAsia="標楷體" w:hAnsi="標楷體" w:cs="標楷體"/>
              </w:rPr>
            </w:pPr>
          </w:p>
          <w:p w14:paraId="4F1195D6" w14:textId="77777777" w:rsidR="00205323" w:rsidRDefault="00205323">
            <w:pPr>
              <w:rPr>
                <w:rFonts w:ascii="標楷體" w:eastAsia="標楷體" w:hAnsi="標楷體" w:cs="標楷體"/>
              </w:rPr>
            </w:pPr>
          </w:p>
          <w:p w14:paraId="70AE1EF0" w14:textId="77777777" w:rsidR="00205323" w:rsidRDefault="00205323">
            <w:pPr>
              <w:rPr>
                <w:rFonts w:ascii="標楷體" w:eastAsia="標楷體" w:hAnsi="標楷體" w:cs="標楷體"/>
              </w:rPr>
            </w:pPr>
          </w:p>
          <w:p w14:paraId="62E5C21D" w14:textId="77777777" w:rsidR="00205323" w:rsidRDefault="001E17F9">
            <w:pPr>
              <w:rPr>
                <w:rFonts w:ascii="標楷體" w:eastAsia="標楷體" w:hAnsi="標楷體" w:cs="標楷體"/>
              </w:rPr>
            </w:pPr>
            <w:r>
              <w:rPr>
                <w:rFonts w:ascii="標楷體" w:eastAsia="標楷體" w:hAnsi="標楷體" w:cs="標楷體"/>
              </w:rPr>
              <w:t>接下來逐一學習課本例題與隨堂練習(電子書畫面，如圖二)</w:t>
            </w:r>
          </w:p>
          <w:p w14:paraId="2354C627" w14:textId="77777777" w:rsidR="00205323" w:rsidRDefault="001E17F9">
            <w:pPr>
              <w:rPr>
                <w:rFonts w:ascii="標楷體" w:eastAsia="標楷體" w:hAnsi="標楷體" w:cs="標楷體"/>
              </w:rPr>
            </w:pPr>
            <w:r>
              <w:rPr>
                <w:rFonts w:ascii="標楷體" w:eastAsia="標楷體" w:hAnsi="標楷體" w:cs="標楷體"/>
              </w:rPr>
              <w:t>老師，登入南</w:t>
            </w:r>
            <w:proofErr w:type="gramStart"/>
            <w:r>
              <w:rPr>
                <w:rFonts w:ascii="標楷體" w:eastAsia="標楷體" w:hAnsi="標楷體" w:cs="標楷體"/>
              </w:rPr>
              <w:t>一</w:t>
            </w:r>
            <w:proofErr w:type="gramEnd"/>
            <w:r>
              <w:rPr>
                <w:rFonts w:ascii="標楷體" w:eastAsia="標楷體" w:hAnsi="標楷體" w:cs="標楷體"/>
              </w:rPr>
              <w:t>智慧電子書(如圖一)，將數學第四</w:t>
            </w:r>
            <w:proofErr w:type="gramStart"/>
            <w:r>
              <w:rPr>
                <w:rFonts w:ascii="標楷體" w:eastAsia="標楷體" w:hAnsi="標楷體" w:cs="標楷體"/>
              </w:rPr>
              <w:t>冊</w:t>
            </w:r>
            <w:proofErr w:type="gramEnd"/>
            <w:r>
              <w:rPr>
                <w:rFonts w:ascii="標楷體" w:eastAsia="標楷體" w:hAnsi="標楷體" w:cs="標楷體"/>
              </w:rPr>
              <w:t>收入自己系統內的書櫃。老師開始使用電子書。</w:t>
            </w:r>
          </w:p>
          <w:p w14:paraId="06428410" w14:textId="77777777" w:rsidR="00205323" w:rsidRDefault="001E17F9">
            <w:pPr>
              <w:rPr>
                <w:rFonts w:ascii="標楷體" w:eastAsia="標楷體" w:hAnsi="標楷體" w:cs="標楷體"/>
              </w:rPr>
            </w:pPr>
            <w:r>
              <w:rPr>
                <w:rFonts w:ascii="標楷體" w:eastAsia="標楷體" w:hAnsi="標楷體" w:cs="標楷體"/>
              </w:rPr>
              <w:t>請學生一起看課本內容-平行線的性質(如圖二)，並請學生說出或</w:t>
            </w:r>
            <w:proofErr w:type="gramStart"/>
            <w:r>
              <w:rPr>
                <w:rFonts w:ascii="標楷體" w:eastAsia="標楷體" w:hAnsi="標楷體" w:cs="標楷體"/>
              </w:rPr>
              <w:t>唸</w:t>
            </w:r>
            <w:proofErr w:type="gramEnd"/>
            <w:r>
              <w:rPr>
                <w:rFonts w:ascii="標楷體" w:eastAsia="標楷體" w:hAnsi="標楷體" w:cs="標楷體"/>
              </w:rPr>
              <w:t>出題目內容。等待一分鐘後請同學提供答案。沒有答案，則由老師協助帶領解答。</w:t>
            </w:r>
          </w:p>
          <w:p w14:paraId="40D10EA3" w14:textId="77777777" w:rsidR="00205323" w:rsidRDefault="001E17F9">
            <w:pPr>
              <w:rPr>
                <w:rFonts w:ascii="標楷體" w:eastAsia="標楷體" w:hAnsi="標楷體" w:cs="標楷體"/>
              </w:rPr>
            </w:pPr>
            <w:r>
              <w:rPr>
                <w:rFonts w:ascii="標楷體" w:eastAsia="標楷體" w:hAnsi="標楷體" w:cs="標楷體"/>
              </w:rPr>
              <w:t>【綜合活動】</w:t>
            </w:r>
          </w:p>
          <w:p w14:paraId="2F2B5F3A" w14:textId="77777777" w:rsidR="00205323" w:rsidRDefault="001E17F9">
            <w:pPr>
              <w:rPr>
                <w:rFonts w:ascii="標楷體" w:eastAsia="標楷體" w:hAnsi="標楷體" w:cs="標楷體"/>
              </w:rPr>
            </w:pPr>
            <w:r>
              <w:rPr>
                <w:rFonts w:ascii="標楷體" w:eastAsia="標楷體" w:hAnsi="標楷體" w:cs="標楷體"/>
              </w:rPr>
              <w:t>請大家翻到下兩頁，有範例題目也有隨堂練習，隨堂練習是回家作業1(如圖三)，接下來隨堂練習是自行練習的功課。</w:t>
            </w:r>
          </w:p>
          <w:p w14:paraId="2DF11002" w14:textId="77777777" w:rsidR="00205323" w:rsidRDefault="001E17F9">
            <w:pPr>
              <w:rPr>
                <w:rFonts w:ascii="標楷體" w:eastAsia="標楷體" w:hAnsi="標楷體" w:cs="標楷體"/>
              </w:rPr>
            </w:pPr>
            <w:r>
              <w:rPr>
                <w:rFonts w:ascii="標楷體" w:eastAsia="標楷體" w:hAnsi="標楷體" w:cs="標楷體"/>
              </w:rPr>
              <w:t>老師說明重點並請同學練習寫範例題目</w:t>
            </w:r>
          </w:p>
          <w:p w14:paraId="13FFF1B3" w14:textId="77777777" w:rsidR="00205323" w:rsidRDefault="001E17F9">
            <w:pPr>
              <w:rPr>
                <w:rFonts w:ascii="標楷體" w:eastAsia="標楷體" w:hAnsi="標楷體" w:cs="標楷體"/>
              </w:rPr>
            </w:pPr>
            <w:r>
              <w:rPr>
                <w:rFonts w:ascii="標楷體" w:eastAsia="標楷體" w:hAnsi="標楷體" w:cs="標楷體"/>
              </w:rPr>
              <w:t>提醒大家回家作業內容並請大家看到</w:t>
            </w:r>
            <w:proofErr w:type="gramStart"/>
            <w:r>
              <w:rPr>
                <w:rFonts w:ascii="標楷體" w:eastAsia="標楷體" w:hAnsi="標楷體" w:cs="標楷體"/>
              </w:rPr>
              <w:t>因材網指派</w:t>
            </w:r>
            <w:proofErr w:type="gramEnd"/>
            <w:r>
              <w:rPr>
                <w:rFonts w:ascii="標楷體" w:eastAsia="標楷體" w:hAnsi="標楷體" w:cs="標楷體"/>
              </w:rPr>
              <w:t>任務的部分，請學生</w:t>
            </w:r>
            <w:proofErr w:type="gramStart"/>
            <w:r>
              <w:rPr>
                <w:rFonts w:ascii="標楷體" w:eastAsia="標楷體" w:hAnsi="標楷體" w:cs="標楷體"/>
              </w:rPr>
              <w:t>因材網題目</w:t>
            </w:r>
            <w:proofErr w:type="gramEnd"/>
            <w:r>
              <w:rPr>
                <w:rFonts w:ascii="標楷體" w:eastAsia="標楷體" w:hAnsi="標楷體" w:cs="標楷體"/>
              </w:rPr>
              <w:t>要能完成一部分(回家作業2)。</w:t>
            </w:r>
          </w:p>
          <w:p w14:paraId="5CE812C1" w14:textId="77777777" w:rsidR="00205323" w:rsidRDefault="001E17F9">
            <w:pPr>
              <w:rPr>
                <w:rFonts w:ascii="標楷體" w:eastAsia="標楷體" w:hAnsi="標楷體" w:cs="標楷體"/>
              </w:rPr>
            </w:pPr>
            <w:r>
              <w:rPr>
                <w:rFonts w:ascii="標楷體" w:eastAsia="標楷體" w:hAnsi="標楷體" w:cs="標楷體"/>
              </w:rPr>
              <w:t>再次說明有完成其中一項作業，都有加點機會。今天有兩項功課喔!(上列兩項)</w:t>
            </w:r>
          </w:p>
          <w:p w14:paraId="4E244ED4" w14:textId="77777777" w:rsidR="00205323" w:rsidRDefault="001E17F9">
            <w:pPr>
              <w:rPr>
                <w:rFonts w:ascii="標楷體" w:eastAsia="標楷體" w:hAnsi="標楷體" w:cs="標楷體"/>
                <w:b/>
                <w:shd w:val="clear" w:color="auto" w:fill="D9D9D9"/>
              </w:rPr>
            </w:pPr>
            <w:r>
              <w:rPr>
                <w:rFonts w:ascii="標楷體" w:eastAsia="標楷體" w:hAnsi="標楷體" w:cs="標楷體"/>
                <w:b/>
                <w:shd w:val="clear" w:color="auto" w:fill="D9D9D9"/>
              </w:rPr>
              <w:t>第一節結束</w:t>
            </w:r>
          </w:p>
          <w:p w14:paraId="61F0F740" w14:textId="77777777" w:rsidR="00205323" w:rsidRDefault="00205323">
            <w:pPr>
              <w:rPr>
                <w:rFonts w:ascii="標楷體" w:eastAsia="標楷體" w:hAnsi="標楷體" w:cs="標楷體"/>
                <w:b/>
                <w:shd w:val="clear" w:color="auto" w:fill="D9D9D9"/>
              </w:rPr>
            </w:pPr>
          </w:p>
          <w:p w14:paraId="744A4317" w14:textId="77777777" w:rsidR="00205323" w:rsidRDefault="00205323">
            <w:pPr>
              <w:rPr>
                <w:rFonts w:ascii="標楷體" w:eastAsia="標楷體" w:hAnsi="標楷體" w:cs="標楷體"/>
                <w:b/>
                <w:shd w:val="clear" w:color="auto" w:fill="D9D9D9"/>
              </w:rPr>
            </w:pPr>
          </w:p>
          <w:p w14:paraId="5FFCB853" w14:textId="77777777" w:rsidR="00205323" w:rsidRDefault="001E17F9">
            <w:pPr>
              <w:rPr>
                <w:rFonts w:ascii="標楷體" w:eastAsia="標楷體" w:hAnsi="標楷體" w:cs="標楷體"/>
                <w:b/>
                <w:shd w:val="clear" w:color="auto" w:fill="D9D9D9"/>
              </w:rPr>
            </w:pPr>
            <w:r>
              <w:rPr>
                <w:rFonts w:ascii="標楷體" w:eastAsia="標楷體" w:hAnsi="標楷體" w:cs="標楷體"/>
                <w:b/>
                <w:shd w:val="clear" w:color="auto" w:fill="D9D9D9"/>
              </w:rPr>
              <w:t>第二節上課</w:t>
            </w:r>
          </w:p>
          <w:p w14:paraId="7D382270" w14:textId="77777777" w:rsidR="00205323" w:rsidRDefault="001E17F9">
            <w:pPr>
              <w:rPr>
                <w:rFonts w:ascii="標楷體" w:eastAsia="標楷體" w:hAnsi="標楷體" w:cs="標楷體"/>
              </w:rPr>
            </w:pPr>
            <w:r>
              <w:rPr>
                <w:rFonts w:ascii="標楷體" w:eastAsia="標楷體" w:hAnsi="標楷體" w:cs="標楷體"/>
              </w:rPr>
              <w:t>【準備活動】</w:t>
            </w:r>
          </w:p>
          <w:p w14:paraId="6D8E1E2B" w14:textId="77777777" w:rsidR="00205323" w:rsidRDefault="001E17F9">
            <w:pPr>
              <w:rPr>
                <w:rFonts w:ascii="標楷體" w:eastAsia="標楷體" w:hAnsi="標楷體" w:cs="標楷體"/>
              </w:rPr>
            </w:pPr>
            <w:r>
              <w:rPr>
                <w:rFonts w:ascii="標楷體" w:eastAsia="標楷體" w:hAnsi="標楷體" w:cs="標楷體"/>
              </w:rPr>
              <w:t>由老師打開學生任務的情形，檢討學生作答次數與情形(如圖五)</w:t>
            </w:r>
          </w:p>
          <w:p w14:paraId="00283EA7" w14:textId="77777777" w:rsidR="00205323" w:rsidRDefault="001E17F9">
            <w:pPr>
              <w:rPr>
                <w:rFonts w:ascii="標楷體" w:eastAsia="標楷體" w:hAnsi="標楷體" w:cs="標楷體"/>
              </w:rPr>
            </w:pPr>
            <w:r>
              <w:rPr>
                <w:rFonts w:ascii="標楷體" w:eastAsia="標楷體" w:hAnsi="標楷體" w:cs="標楷體"/>
              </w:rPr>
              <w:t>1.檢討課本內自行練習的功課</w:t>
            </w:r>
          </w:p>
          <w:p w14:paraId="22F836DB" w14:textId="77777777" w:rsidR="00205323" w:rsidRDefault="001E17F9">
            <w:pPr>
              <w:rPr>
                <w:rFonts w:ascii="標楷體" w:eastAsia="標楷體" w:hAnsi="標楷體" w:cs="標楷體"/>
              </w:rPr>
            </w:pPr>
            <w:r>
              <w:rPr>
                <w:rFonts w:ascii="標楷體" w:eastAsia="標楷體" w:hAnsi="標楷體" w:cs="標楷體"/>
              </w:rPr>
              <w:t>詢問大家隨堂練習的功課完成多少，逐一點名詢問，給予正增強或負增強(鼓勵加點，</w:t>
            </w:r>
            <w:proofErr w:type="gramStart"/>
            <w:r>
              <w:rPr>
                <w:rFonts w:ascii="標楷體" w:eastAsia="標楷體" w:hAnsi="標楷體" w:cs="標楷體"/>
              </w:rPr>
              <w:t>或說要扣</w:t>
            </w:r>
            <w:proofErr w:type="gramEnd"/>
            <w:r>
              <w:rPr>
                <w:rFonts w:ascii="標楷體" w:eastAsia="標楷體" w:hAnsi="標楷體" w:cs="標楷體"/>
              </w:rPr>
              <w:t>點)</w:t>
            </w:r>
          </w:p>
          <w:p w14:paraId="275D2D27" w14:textId="77777777" w:rsidR="00205323" w:rsidRDefault="00205323">
            <w:pPr>
              <w:rPr>
                <w:rFonts w:ascii="標楷體" w:eastAsia="標楷體" w:hAnsi="標楷體" w:cs="標楷體"/>
              </w:rPr>
            </w:pPr>
          </w:p>
          <w:p w14:paraId="3C99FEDF" w14:textId="77777777" w:rsidR="00205323" w:rsidRDefault="001E17F9">
            <w:pPr>
              <w:rPr>
                <w:rFonts w:ascii="標楷體" w:eastAsia="標楷體" w:hAnsi="標楷體" w:cs="標楷體"/>
              </w:rPr>
            </w:pPr>
            <w:r>
              <w:rPr>
                <w:rFonts w:ascii="標楷體" w:eastAsia="標楷體" w:hAnsi="標楷體" w:cs="標楷體"/>
              </w:rPr>
              <w:t>2.檢討</w:t>
            </w:r>
            <w:proofErr w:type="gramStart"/>
            <w:r>
              <w:rPr>
                <w:rFonts w:ascii="標楷體" w:eastAsia="標楷體" w:hAnsi="標楷體" w:cs="標楷體"/>
              </w:rPr>
              <w:t>因材網的</w:t>
            </w:r>
            <w:proofErr w:type="gramEnd"/>
            <w:r>
              <w:rPr>
                <w:rFonts w:ascii="標楷體" w:eastAsia="標楷體" w:hAnsi="標楷體" w:cs="標楷體"/>
              </w:rPr>
              <w:t>影片及測驗功課</w:t>
            </w:r>
          </w:p>
          <w:p w14:paraId="7AD37259" w14:textId="77777777" w:rsidR="00205323" w:rsidRDefault="001E17F9">
            <w:pPr>
              <w:rPr>
                <w:rFonts w:ascii="標楷體" w:eastAsia="標楷體" w:hAnsi="標楷體" w:cs="標楷體"/>
              </w:rPr>
            </w:pPr>
            <w:r>
              <w:rPr>
                <w:rFonts w:ascii="標楷體" w:eastAsia="標楷體" w:hAnsi="標楷體" w:cs="標楷體"/>
              </w:rPr>
              <w:t>詢問大家網路上功課完成多少，逐一點名詢問，給予正增強或負增強(鼓勵加點，</w:t>
            </w:r>
            <w:proofErr w:type="gramStart"/>
            <w:r>
              <w:rPr>
                <w:rFonts w:ascii="標楷體" w:eastAsia="標楷體" w:hAnsi="標楷體" w:cs="標楷體"/>
              </w:rPr>
              <w:t>或說要扣</w:t>
            </w:r>
            <w:proofErr w:type="gramEnd"/>
            <w:r>
              <w:rPr>
                <w:rFonts w:ascii="標楷體" w:eastAsia="標楷體" w:hAnsi="標楷體" w:cs="標楷體"/>
              </w:rPr>
              <w:t>點)</w:t>
            </w:r>
          </w:p>
          <w:p w14:paraId="1CD6A929" w14:textId="77777777" w:rsidR="00205323" w:rsidRDefault="00205323">
            <w:pPr>
              <w:rPr>
                <w:rFonts w:ascii="標楷體" w:eastAsia="標楷體" w:hAnsi="標楷體" w:cs="標楷體"/>
              </w:rPr>
            </w:pPr>
          </w:p>
          <w:p w14:paraId="722441DD" w14:textId="77777777" w:rsidR="00205323" w:rsidRDefault="001E17F9">
            <w:pPr>
              <w:rPr>
                <w:rFonts w:ascii="標楷體" w:eastAsia="標楷體" w:hAnsi="標楷體" w:cs="標楷體"/>
              </w:rPr>
            </w:pPr>
            <w:r>
              <w:rPr>
                <w:rFonts w:ascii="標楷體" w:eastAsia="標楷體" w:hAnsi="標楷體" w:cs="標楷體"/>
              </w:rPr>
              <w:lastRenderedPageBreak/>
              <w:t>3.檢討課本內的隨堂練習題目</w:t>
            </w:r>
          </w:p>
          <w:p w14:paraId="73FFAF6C" w14:textId="77777777" w:rsidR="00205323" w:rsidRDefault="001E17F9">
            <w:pPr>
              <w:rPr>
                <w:rFonts w:ascii="標楷體" w:eastAsia="標楷體" w:hAnsi="標楷體" w:cs="標楷體"/>
              </w:rPr>
            </w:pPr>
            <w:r>
              <w:rPr>
                <w:rFonts w:ascii="標楷體" w:eastAsia="標楷體" w:hAnsi="標楷體" w:cs="標楷體"/>
              </w:rPr>
              <w:t>請同學發表或指定同學與老師互動解答隨堂練習題目</w:t>
            </w:r>
          </w:p>
          <w:p w14:paraId="32F9B10E" w14:textId="77777777" w:rsidR="00205323" w:rsidRDefault="001E17F9">
            <w:pPr>
              <w:rPr>
                <w:rFonts w:ascii="標楷體" w:eastAsia="標楷體" w:hAnsi="標楷體" w:cs="標楷體"/>
              </w:rPr>
            </w:pPr>
            <w:r>
              <w:rPr>
                <w:rFonts w:ascii="標楷體" w:eastAsia="標楷體" w:hAnsi="標楷體" w:cs="標楷體"/>
              </w:rPr>
              <w:t>【發展活動】</w:t>
            </w:r>
          </w:p>
          <w:p w14:paraId="300A3270" w14:textId="77777777" w:rsidR="00205323" w:rsidRDefault="001E17F9">
            <w:pPr>
              <w:rPr>
                <w:rFonts w:ascii="標楷體" w:eastAsia="標楷體" w:hAnsi="標楷體" w:cs="標楷體"/>
              </w:rPr>
            </w:pPr>
            <w:r>
              <w:rPr>
                <w:rFonts w:ascii="標楷體" w:eastAsia="標楷體" w:hAnsi="標楷體" w:cs="標楷體"/>
              </w:rPr>
              <w:t>1.請學生一起進行</w:t>
            </w:r>
            <w:proofErr w:type="gramStart"/>
            <w:r>
              <w:rPr>
                <w:rFonts w:ascii="標楷體" w:eastAsia="標楷體" w:hAnsi="標楷體" w:cs="標楷體"/>
              </w:rPr>
              <w:t>截線與截</w:t>
            </w:r>
            <w:proofErr w:type="gramEnd"/>
            <w:r>
              <w:rPr>
                <w:rFonts w:ascii="標楷體" w:eastAsia="標楷體" w:hAnsi="標楷體" w:cs="標楷體"/>
              </w:rPr>
              <w:t>角內容的學習(如圖四)(以</w:t>
            </w:r>
            <w:proofErr w:type="gramStart"/>
            <w:r>
              <w:rPr>
                <w:rFonts w:ascii="標楷體" w:eastAsia="標楷體" w:hAnsi="標楷體" w:cs="標楷體"/>
              </w:rPr>
              <w:t>學生念題或</w:t>
            </w:r>
            <w:proofErr w:type="gramEnd"/>
            <w:r>
              <w:rPr>
                <w:rFonts w:ascii="標楷體" w:eastAsia="標楷體" w:hAnsi="標楷體" w:cs="標楷體"/>
              </w:rPr>
              <w:t>作答為主)</w:t>
            </w:r>
          </w:p>
          <w:p w14:paraId="123DD00D" w14:textId="77777777" w:rsidR="00205323" w:rsidRDefault="001E17F9">
            <w:pPr>
              <w:rPr>
                <w:rFonts w:ascii="標楷體" w:eastAsia="標楷體" w:hAnsi="標楷體" w:cs="標楷體"/>
              </w:rPr>
            </w:pPr>
            <w:r>
              <w:rPr>
                <w:rFonts w:ascii="標楷體" w:eastAsia="標楷體" w:hAnsi="標楷體" w:cs="標楷體"/>
              </w:rPr>
              <w:t>2.完成平行線截角性質後，請學生繼續學習平行線判別性質。</w:t>
            </w:r>
          </w:p>
          <w:p w14:paraId="686342A2" w14:textId="77777777" w:rsidR="00205323" w:rsidRDefault="00205323">
            <w:pPr>
              <w:rPr>
                <w:rFonts w:ascii="標楷體" w:eastAsia="標楷體" w:hAnsi="標楷體" w:cs="標楷體"/>
              </w:rPr>
            </w:pPr>
          </w:p>
          <w:p w14:paraId="43003EBB" w14:textId="77777777" w:rsidR="00205323" w:rsidRDefault="001E17F9">
            <w:pPr>
              <w:rPr>
                <w:rFonts w:ascii="標楷體" w:eastAsia="標楷體" w:hAnsi="標楷體" w:cs="標楷體"/>
              </w:rPr>
            </w:pPr>
            <w:r>
              <w:rPr>
                <w:rFonts w:ascii="標楷體" w:eastAsia="標楷體" w:hAnsi="標楷體" w:cs="標楷體"/>
              </w:rPr>
              <w:t>【綜合活動】</w:t>
            </w:r>
          </w:p>
          <w:p w14:paraId="7B736BC3" w14:textId="77777777" w:rsidR="00205323" w:rsidRDefault="001E17F9">
            <w:pPr>
              <w:rPr>
                <w:rFonts w:ascii="標楷體" w:eastAsia="標楷體" w:hAnsi="標楷體" w:cs="標楷體"/>
              </w:rPr>
            </w:pPr>
            <w:r>
              <w:rPr>
                <w:rFonts w:ascii="標楷體" w:eastAsia="標楷體" w:hAnsi="標楷體" w:cs="標楷體"/>
              </w:rPr>
              <w:t>認識</w:t>
            </w:r>
            <w:proofErr w:type="gramStart"/>
            <w:r>
              <w:rPr>
                <w:rFonts w:ascii="標楷體" w:eastAsia="標楷體" w:hAnsi="標楷體" w:cs="標楷體"/>
              </w:rPr>
              <w:t>平行線截線及</w:t>
            </w:r>
            <w:proofErr w:type="gramEnd"/>
            <w:r>
              <w:rPr>
                <w:rFonts w:ascii="標楷體" w:eastAsia="標楷體" w:hAnsi="標楷體" w:cs="標楷體"/>
              </w:rPr>
              <w:t>截角的性質，請大家用這樣的性質完成隨堂練習。</w:t>
            </w:r>
          </w:p>
          <w:p w14:paraId="15FA2442" w14:textId="77777777" w:rsidR="00205323" w:rsidRDefault="001E17F9">
            <w:pPr>
              <w:rPr>
                <w:rFonts w:ascii="標楷體" w:eastAsia="標楷體" w:hAnsi="標楷體" w:cs="標楷體"/>
              </w:rPr>
            </w:pPr>
            <w:r>
              <w:rPr>
                <w:rFonts w:ascii="標楷體" w:eastAsia="標楷體" w:hAnsi="標楷體" w:cs="標楷體"/>
              </w:rPr>
              <w:t>今天的作業有兩項</w:t>
            </w:r>
          </w:p>
          <w:p w14:paraId="384DBABD" w14:textId="77777777" w:rsidR="00205323" w:rsidRDefault="001E17F9">
            <w:pPr>
              <w:rPr>
                <w:rFonts w:ascii="標楷體" w:eastAsia="標楷體" w:hAnsi="標楷體" w:cs="標楷體"/>
              </w:rPr>
            </w:pPr>
            <w:r>
              <w:rPr>
                <w:rFonts w:ascii="標楷體" w:eastAsia="標楷體" w:hAnsi="標楷體" w:cs="標楷體"/>
              </w:rPr>
              <w:t>作業</w:t>
            </w:r>
            <w:proofErr w:type="gramStart"/>
            <w:r>
              <w:rPr>
                <w:rFonts w:ascii="標楷體" w:eastAsia="標楷體" w:hAnsi="標楷體" w:cs="標楷體"/>
              </w:rPr>
              <w:t>一</w:t>
            </w:r>
            <w:proofErr w:type="gramEnd"/>
            <w:r>
              <w:rPr>
                <w:rFonts w:ascii="標楷體" w:eastAsia="標楷體" w:hAnsi="標楷體" w:cs="標楷體"/>
              </w:rPr>
              <w:t>:隨堂練習</w:t>
            </w:r>
          </w:p>
          <w:p w14:paraId="1901B86F" w14:textId="77777777" w:rsidR="00205323" w:rsidRDefault="001E17F9">
            <w:pPr>
              <w:rPr>
                <w:rFonts w:ascii="標楷體" w:eastAsia="標楷體" w:hAnsi="標楷體" w:cs="標楷體"/>
              </w:rPr>
            </w:pPr>
            <w:r>
              <w:rPr>
                <w:rFonts w:ascii="標楷體" w:eastAsia="標楷體" w:hAnsi="標楷體" w:cs="標楷體"/>
              </w:rPr>
              <w:t>作業二:請完成</w:t>
            </w:r>
            <w:proofErr w:type="gramStart"/>
            <w:r>
              <w:rPr>
                <w:rFonts w:ascii="標楷體" w:eastAsia="標楷體" w:hAnsi="標楷體" w:cs="標楷體"/>
              </w:rPr>
              <w:t>因材網題目</w:t>
            </w:r>
            <w:proofErr w:type="gramEnd"/>
          </w:p>
          <w:p w14:paraId="720D30A5" w14:textId="77777777" w:rsidR="00205323" w:rsidRDefault="001E17F9">
            <w:pPr>
              <w:rPr>
                <w:rFonts w:ascii="標楷體" w:eastAsia="標楷體" w:hAnsi="標楷體" w:cs="標楷體"/>
                <w:b/>
                <w:shd w:val="clear" w:color="auto" w:fill="D9D9D9"/>
              </w:rPr>
            </w:pPr>
            <w:r>
              <w:rPr>
                <w:rFonts w:ascii="標楷體" w:eastAsia="標楷體" w:hAnsi="標楷體" w:cs="標楷體"/>
                <w:b/>
                <w:shd w:val="clear" w:color="auto" w:fill="D9D9D9"/>
              </w:rPr>
              <w:t>第二節課結束</w:t>
            </w:r>
          </w:p>
          <w:p w14:paraId="7F101E3A" w14:textId="77777777" w:rsidR="00205323" w:rsidRDefault="00205323">
            <w:pPr>
              <w:rPr>
                <w:rFonts w:ascii="標楷體" w:eastAsia="標楷體" w:hAnsi="標楷體" w:cs="標楷體"/>
              </w:rPr>
            </w:pPr>
          </w:p>
          <w:p w14:paraId="286493AE" w14:textId="77777777" w:rsidR="00205323" w:rsidRDefault="001E17F9">
            <w:pPr>
              <w:rPr>
                <w:rFonts w:ascii="標楷體" w:eastAsia="標楷體" w:hAnsi="標楷體" w:cs="標楷體"/>
                <w:b/>
                <w:shd w:val="clear" w:color="auto" w:fill="D9D9D9"/>
              </w:rPr>
            </w:pPr>
            <w:r>
              <w:rPr>
                <w:rFonts w:ascii="標楷體" w:eastAsia="標楷體" w:hAnsi="標楷體" w:cs="標楷體"/>
                <w:b/>
                <w:shd w:val="clear" w:color="auto" w:fill="D9D9D9"/>
              </w:rPr>
              <w:t>第三節課開始</w:t>
            </w:r>
          </w:p>
          <w:p w14:paraId="35823063" w14:textId="77777777" w:rsidR="00205323" w:rsidRDefault="001E17F9">
            <w:pPr>
              <w:rPr>
                <w:rFonts w:ascii="標楷體" w:eastAsia="標楷體" w:hAnsi="標楷體" w:cs="標楷體"/>
              </w:rPr>
            </w:pPr>
            <w:r>
              <w:rPr>
                <w:rFonts w:ascii="標楷體" w:eastAsia="標楷體" w:hAnsi="標楷體" w:cs="標楷體"/>
              </w:rPr>
              <w:t>【準備活動】</w:t>
            </w:r>
          </w:p>
          <w:p w14:paraId="5E8705F4" w14:textId="77777777" w:rsidR="00205323" w:rsidRDefault="001E17F9">
            <w:pPr>
              <w:rPr>
                <w:rFonts w:ascii="標楷體" w:eastAsia="標楷體" w:hAnsi="標楷體" w:cs="標楷體"/>
                <w:b/>
              </w:rPr>
            </w:pPr>
            <w:r>
              <w:rPr>
                <w:rFonts w:ascii="標楷體" w:eastAsia="標楷體" w:hAnsi="標楷體" w:cs="標楷體"/>
                <w:b/>
              </w:rPr>
              <w:t>1.檢查作業</w:t>
            </w:r>
          </w:p>
          <w:p w14:paraId="7CFC401F" w14:textId="77777777" w:rsidR="00205323" w:rsidRDefault="001E17F9">
            <w:pPr>
              <w:rPr>
                <w:rFonts w:ascii="標楷體" w:eastAsia="標楷體" w:hAnsi="標楷體" w:cs="標楷體"/>
              </w:rPr>
            </w:pPr>
            <w:r>
              <w:rPr>
                <w:rFonts w:ascii="標楷體" w:eastAsia="標楷體" w:hAnsi="標楷體" w:cs="標楷體"/>
              </w:rPr>
              <w:t>請同學將平行線</w:t>
            </w:r>
            <w:proofErr w:type="gramStart"/>
            <w:r>
              <w:rPr>
                <w:rFonts w:ascii="標楷體" w:eastAsia="標楷體" w:hAnsi="標楷體" w:cs="標楷體"/>
              </w:rPr>
              <w:t>截線與截</w:t>
            </w:r>
            <w:proofErr w:type="gramEnd"/>
            <w:r>
              <w:rPr>
                <w:rFonts w:ascii="標楷體" w:eastAsia="標楷體" w:hAnsi="標楷體" w:cs="標楷體"/>
              </w:rPr>
              <w:t>角性質範圍的隨堂練習打開到鏡頭前讓老師看看</w:t>
            </w:r>
          </w:p>
          <w:p w14:paraId="7434E756" w14:textId="77777777" w:rsidR="00205323" w:rsidRDefault="001E17F9">
            <w:pPr>
              <w:rPr>
                <w:rFonts w:ascii="標楷體" w:eastAsia="標楷體" w:hAnsi="標楷體" w:cs="標楷體"/>
              </w:rPr>
            </w:pPr>
            <w:r>
              <w:rPr>
                <w:rFonts w:ascii="標楷體" w:eastAsia="標楷體" w:hAnsi="標楷體" w:cs="標楷體"/>
              </w:rPr>
              <w:t>2.公布</w:t>
            </w:r>
            <w:proofErr w:type="gramStart"/>
            <w:r>
              <w:rPr>
                <w:rFonts w:ascii="標楷體" w:eastAsia="標楷體" w:hAnsi="標楷體" w:cs="標楷體"/>
                <w:b/>
              </w:rPr>
              <w:t>因材網</w:t>
            </w:r>
            <w:r>
              <w:rPr>
                <w:rFonts w:ascii="標楷體" w:eastAsia="標楷體" w:hAnsi="標楷體" w:cs="標楷體"/>
              </w:rPr>
              <w:t>平行線</w:t>
            </w:r>
            <w:proofErr w:type="gramEnd"/>
            <w:r>
              <w:rPr>
                <w:rFonts w:ascii="標楷體" w:eastAsia="標楷體" w:hAnsi="標楷體" w:cs="標楷體"/>
              </w:rPr>
              <w:t>單元任務大家作答的情形。</w:t>
            </w:r>
          </w:p>
          <w:p w14:paraId="2C9BB4AC" w14:textId="77777777" w:rsidR="00205323" w:rsidRDefault="001E17F9">
            <w:pPr>
              <w:rPr>
                <w:rFonts w:ascii="標楷體" w:eastAsia="標楷體" w:hAnsi="標楷體" w:cs="標楷體"/>
              </w:rPr>
            </w:pPr>
            <w:r>
              <w:rPr>
                <w:rFonts w:ascii="標楷體" w:eastAsia="標楷體" w:hAnsi="標楷體" w:cs="標楷體"/>
              </w:rPr>
              <w:t>只有一個同學上網作答。請同學盡速完成喔!</w:t>
            </w:r>
          </w:p>
          <w:p w14:paraId="6C6EE9A6" w14:textId="77777777" w:rsidR="00205323" w:rsidRDefault="001E17F9">
            <w:pPr>
              <w:rPr>
                <w:rFonts w:ascii="標楷體" w:eastAsia="標楷體" w:hAnsi="標楷體" w:cs="標楷體"/>
              </w:rPr>
            </w:pPr>
            <w:r>
              <w:rPr>
                <w:rFonts w:ascii="標楷體" w:eastAsia="標楷體" w:hAnsi="標楷體" w:cs="標楷體"/>
              </w:rPr>
              <w:t>接下來由老師帶領檢討隨堂練習題目</w:t>
            </w:r>
          </w:p>
          <w:p w14:paraId="760663DC" w14:textId="77777777" w:rsidR="00205323" w:rsidRDefault="001E17F9">
            <w:pPr>
              <w:rPr>
                <w:rFonts w:ascii="標楷體" w:eastAsia="標楷體" w:hAnsi="標楷體" w:cs="標楷體"/>
              </w:rPr>
            </w:pPr>
            <w:r>
              <w:rPr>
                <w:rFonts w:ascii="標楷體" w:eastAsia="標楷體" w:hAnsi="標楷體" w:cs="標楷體"/>
              </w:rPr>
              <w:t>【發展活動】</w:t>
            </w:r>
          </w:p>
          <w:p w14:paraId="6E31F81D" w14:textId="77777777" w:rsidR="00205323" w:rsidRDefault="001E17F9">
            <w:pPr>
              <w:rPr>
                <w:rFonts w:ascii="標楷體" w:eastAsia="標楷體" w:hAnsi="標楷體" w:cs="標楷體"/>
              </w:rPr>
            </w:pPr>
            <w:r>
              <w:rPr>
                <w:rFonts w:ascii="標楷體" w:eastAsia="標楷體" w:hAnsi="標楷體" w:cs="標楷體"/>
              </w:rPr>
              <w:t>請同學看電子課本及自己的課本(平行線的判別性質)</w:t>
            </w:r>
          </w:p>
          <w:p w14:paraId="0E0860DB" w14:textId="77777777" w:rsidR="00205323" w:rsidRDefault="001E17F9">
            <w:pPr>
              <w:rPr>
                <w:rFonts w:ascii="標楷體" w:eastAsia="標楷體" w:hAnsi="標楷體" w:cs="標楷體"/>
              </w:rPr>
            </w:pPr>
            <w:r>
              <w:rPr>
                <w:rFonts w:ascii="標楷體" w:eastAsia="標楷體" w:hAnsi="標楷體" w:cs="標楷體"/>
              </w:rPr>
              <w:t xml:space="preserve"> (以</w:t>
            </w:r>
            <w:proofErr w:type="gramStart"/>
            <w:r>
              <w:rPr>
                <w:rFonts w:ascii="標楷體" w:eastAsia="標楷體" w:hAnsi="標楷體" w:cs="標楷體"/>
              </w:rPr>
              <w:t>學生念題或</w:t>
            </w:r>
            <w:proofErr w:type="gramEnd"/>
            <w:r>
              <w:rPr>
                <w:rFonts w:ascii="標楷體" w:eastAsia="標楷體" w:hAnsi="標楷體" w:cs="標楷體"/>
              </w:rPr>
              <w:t>作答為主)(如電子書內容)</w:t>
            </w:r>
            <w:r>
              <w:rPr>
                <w:noProof/>
              </w:rPr>
              <w:drawing>
                <wp:anchor distT="0" distB="0" distL="114300" distR="114300" simplePos="0" relativeHeight="251664384" behindDoc="0" locked="0" layoutInCell="1" hidden="0" allowOverlap="1" wp14:anchorId="197B7BC4" wp14:editId="3147DF20">
                  <wp:simplePos x="0" y="0"/>
                  <wp:positionH relativeFrom="column">
                    <wp:posOffset>146685</wp:posOffset>
                  </wp:positionH>
                  <wp:positionV relativeFrom="paragraph">
                    <wp:posOffset>442594</wp:posOffset>
                  </wp:positionV>
                  <wp:extent cx="2952750" cy="1274445"/>
                  <wp:effectExtent l="0" t="0" r="0" b="0"/>
                  <wp:wrapTopAndBottom distT="0" distB="0"/>
                  <wp:docPr id="2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l="3963" r="1525"/>
                          <a:stretch>
                            <a:fillRect/>
                          </a:stretch>
                        </pic:blipFill>
                        <pic:spPr>
                          <a:xfrm>
                            <a:off x="0" y="0"/>
                            <a:ext cx="2952750" cy="1274445"/>
                          </a:xfrm>
                          <a:prstGeom prst="rect">
                            <a:avLst/>
                          </a:prstGeom>
                          <a:ln/>
                        </pic:spPr>
                      </pic:pic>
                    </a:graphicData>
                  </a:graphic>
                </wp:anchor>
              </w:drawing>
            </w:r>
          </w:p>
          <w:p w14:paraId="72786FD2" w14:textId="77777777" w:rsidR="00205323" w:rsidRDefault="001E17F9">
            <w:pPr>
              <w:rPr>
                <w:rFonts w:ascii="標楷體" w:eastAsia="標楷體" w:hAnsi="標楷體" w:cs="標楷體"/>
              </w:rPr>
            </w:pPr>
            <w:r>
              <w:rPr>
                <w:rFonts w:ascii="標楷體" w:eastAsia="標楷體" w:hAnsi="標楷體" w:cs="標楷體"/>
              </w:rPr>
              <w:t>也如第四及第五個粉紅色區塊重點內容</w:t>
            </w:r>
          </w:p>
          <w:p w14:paraId="1166C952" w14:textId="77777777" w:rsidR="00205323" w:rsidRDefault="001E17F9">
            <w:pPr>
              <w:rPr>
                <w:rFonts w:ascii="標楷體" w:eastAsia="標楷體" w:hAnsi="標楷體" w:cs="標楷體"/>
              </w:rPr>
            </w:pPr>
            <w:r>
              <w:rPr>
                <w:rFonts w:ascii="標楷體" w:eastAsia="標楷體" w:hAnsi="標楷體" w:cs="標楷體"/>
              </w:rPr>
              <w:t>課本範例題目使用三題(使用課本內容)</w:t>
            </w:r>
          </w:p>
          <w:p w14:paraId="2F461659" w14:textId="77777777" w:rsidR="00205323" w:rsidRDefault="001E17F9">
            <w:pPr>
              <w:rPr>
                <w:rFonts w:ascii="標楷體" w:eastAsia="標楷體" w:hAnsi="標楷體" w:cs="標楷體"/>
              </w:rPr>
            </w:pPr>
            <w:r>
              <w:rPr>
                <w:noProof/>
              </w:rPr>
              <w:drawing>
                <wp:anchor distT="0" distB="0" distL="114300" distR="114300" simplePos="0" relativeHeight="251665408" behindDoc="0" locked="0" layoutInCell="1" hidden="0" allowOverlap="1" wp14:anchorId="2D47AF0F" wp14:editId="3213A386">
                  <wp:simplePos x="0" y="0"/>
                  <wp:positionH relativeFrom="column">
                    <wp:posOffset>-2703193</wp:posOffset>
                  </wp:positionH>
                  <wp:positionV relativeFrom="paragraph">
                    <wp:posOffset>132080</wp:posOffset>
                  </wp:positionV>
                  <wp:extent cx="2749550" cy="1381125"/>
                  <wp:effectExtent l="0" t="0" r="0" b="0"/>
                  <wp:wrapSquare wrapText="bothSides" distT="0" distB="0" distL="114300" distR="114300"/>
                  <wp:docPr id="26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l="3348"/>
                          <a:stretch>
                            <a:fillRect/>
                          </a:stretch>
                        </pic:blipFill>
                        <pic:spPr>
                          <a:xfrm>
                            <a:off x="0" y="0"/>
                            <a:ext cx="2749550" cy="1381125"/>
                          </a:xfrm>
                          <a:prstGeom prst="rect">
                            <a:avLst/>
                          </a:prstGeom>
                          <a:ln/>
                        </pic:spPr>
                      </pic:pic>
                    </a:graphicData>
                  </a:graphic>
                </wp:anchor>
              </w:drawing>
            </w:r>
          </w:p>
          <w:p w14:paraId="2ED419B8" w14:textId="77777777" w:rsidR="00205323" w:rsidRDefault="00205323">
            <w:pPr>
              <w:rPr>
                <w:rFonts w:ascii="標楷體" w:eastAsia="標楷體" w:hAnsi="標楷體" w:cs="標楷體"/>
              </w:rPr>
            </w:pPr>
          </w:p>
          <w:p w14:paraId="19EB62F7" w14:textId="77777777" w:rsidR="00205323" w:rsidRDefault="00205323">
            <w:pPr>
              <w:rPr>
                <w:rFonts w:ascii="標楷體" w:eastAsia="標楷體" w:hAnsi="標楷體" w:cs="標楷體"/>
              </w:rPr>
            </w:pPr>
          </w:p>
          <w:p w14:paraId="76405D44" w14:textId="77777777" w:rsidR="00205323" w:rsidRDefault="00205323">
            <w:pPr>
              <w:rPr>
                <w:rFonts w:ascii="標楷體" w:eastAsia="標楷體" w:hAnsi="標楷體" w:cs="標楷體"/>
              </w:rPr>
            </w:pPr>
          </w:p>
          <w:p w14:paraId="1E46FB1B" w14:textId="77777777" w:rsidR="00205323" w:rsidRDefault="00205323">
            <w:pPr>
              <w:rPr>
                <w:rFonts w:ascii="標楷體" w:eastAsia="標楷體" w:hAnsi="標楷體" w:cs="標楷體"/>
              </w:rPr>
            </w:pPr>
          </w:p>
          <w:p w14:paraId="241C08F6" w14:textId="77777777" w:rsidR="00205323" w:rsidRDefault="001E17F9">
            <w:pPr>
              <w:rPr>
                <w:rFonts w:ascii="標楷體" w:eastAsia="標楷體" w:hAnsi="標楷體" w:cs="標楷體"/>
              </w:rPr>
            </w:pPr>
            <w:r>
              <w:rPr>
                <w:rFonts w:ascii="標楷體" w:eastAsia="標楷體" w:hAnsi="標楷體" w:cs="標楷體"/>
              </w:rPr>
              <w:t>隨堂練習(使用課本內容)</w:t>
            </w:r>
          </w:p>
          <w:p w14:paraId="62908A26" w14:textId="77777777" w:rsidR="00205323" w:rsidRDefault="00205323">
            <w:pPr>
              <w:rPr>
                <w:rFonts w:ascii="標楷體" w:eastAsia="標楷體" w:hAnsi="標楷體" w:cs="標楷體"/>
              </w:rPr>
            </w:pPr>
          </w:p>
          <w:p w14:paraId="5E10CA44" w14:textId="77777777" w:rsidR="00205323" w:rsidRDefault="001E17F9">
            <w:pPr>
              <w:rPr>
                <w:rFonts w:ascii="標楷體" w:eastAsia="標楷體" w:hAnsi="標楷體" w:cs="標楷體"/>
                <w:b/>
              </w:rPr>
            </w:pPr>
            <w:r>
              <w:rPr>
                <w:rFonts w:ascii="標楷體" w:eastAsia="標楷體" w:hAnsi="標楷體" w:cs="標楷體"/>
                <w:b/>
              </w:rPr>
              <w:t>【綜合活動】</w:t>
            </w:r>
          </w:p>
          <w:p w14:paraId="452C7336" w14:textId="77777777" w:rsidR="00205323" w:rsidRDefault="001E17F9">
            <w:pPr>
              <w:rPr>
                <w:rFonts w:ascii="標楷體" w:eastAsia="標楷體" w:hAnsi="標楷體" w:cs="標楷體"/>
              </w:rPr>
            </w:pPr>
            <w:r>
              <w:rPr>
                <w:rFonts w:ascii="標楷體" w:eastAsia="標楷體" w:hAnsi="標楷體" w:cs="標楷體"/>
              </w:rPr>
              <w:t>1.恭喜大家完成4-1平行線性質的平行線截角性質、內錯角、</w:t>
            </w:r>
            <w:proofErr w:type="gramStart"/>
            <w:r>
              <w:rPr>
                <w:rFonts w:ascii="標楷體" w:eastAsia="標楷體" w:hAnsi="標楷體" w:cs="標楷體"/>
              </w:rPr>
              <w:t>同側內角</w:t>
            </w:r>
            <w:proofErr w:type="gramEnd"/>
            <w:r>
              <w:rPr>
                <w:rFonts w:ascii="標楷體" w:eastAsia="標楷體" w:hAnsi="標楷體" w:cs="標楷體"/>
              </w:rPr>
              <w:t>性質的題目，請同學回顧一下內容。</w:t>
            </w:r>
          </w:p>
          <w:p w14:paraId="554CB6A8" w14:textId="77777777" w:rsidR="00205323" w:rsidRDefault="001E17F9">
            <w:pPr>
              <w:rPr>
                <w:rFonts w:ascii="標楷體" w:eastAsia="標楷體" w:hAnsi="標楷體" w:cs="標楷體"/>
              </w:rPr>
            </w:pPr>
            <w:r>
              <w:rPr>
                <w:rFonts w:ascii="標楷體" w:eastAsia="標楷體" w:hAnsi="標楷體" w:cs="標楷體"/>
              </w:rPr>
              <w:t>2.作業:請寫4-1單元的自我評量題目。</w:t>
            </w:r>
          </w:p>
          <w:p w14:paraId="7B083547" w14:textId="77777777" w:rsidR="00205323" w:rsidRDefault="001E17F9">
            <w:pPr>
              <w:rPr>
                <w:rFonts w:ascii="標楷體" w:eastAsia="標楷體" w:hAnsi="標楷體" w:cs="標楷體"/>
                <w:b/>
                <w:shd w:val="clear" w:color="auto" w:fill="D9D9D9"/>
              </w:rPr>
            </w:pPr>
            <w:r>
              <w:rPr>
                <w:rFonts w:ascii="標楷體" w:eastAsia="標楷體" w:hAnsi="標楷體" w:cs="標楷體"/>
                <w:b/>
                <w:shd w:val="clear" w:color="auto" w:fill="D9D9D9"/>
              </w:rPr>
              <w:t>第三節課結束</w:t>
            </w:r>
          </w:p>
          <w:p w14:paraId="04F0D45D" w14:textId="77777777" w:rsidR="00205323" w:rsidRDefault="00205323">
            <w:pPr>
              <w:rPr>
                <w:rFonts w:ascii="標楷體" w:eastAsia="標楷體" w:hAnsi="標楷體" w:cs="標楷體"/>
                <w:b/>
                <w:shd w:val="clear" w:color="auto" w:fill="D9D9D9"/>
              </w:rPr>
            </w:pPr>
          </w:p>
          <w:p w14:paraId="260FB919" w14:textId="77777777" w:rsidR="00205323" w:rsidRDefault="00205323">
            <w:pPr>
              <w:rPr>
                <w:rFonts w:ascii="標楷體" w:eastAsia="標楷體" w:hAnsi="標楷體" w:cs="標楷體"/>
                <w:b/>
                <w:shd w:val="clear" w:color="auto" w:fill="D9D9D9"/>
              </w:rPr>
            </w:pPr>
          </w:p>
          <w:p w14:paraId="443CA83B" w14:textId="77777777" w:rsidR="00205323" w:rsidRDefault="001E17F9">
            <w:pPr>
              <w:rPr>
                <w:rFonts w:ascii="標楷體" w:eastAsia="標楷體" w:hAnsi="標楷體" w:cs="標楷體"/>
                <w:b/>
                <w:shd w:val="clear" w:color="auto" w:fill="D9D9D9"/>
              </w:rPr>
            </w:pPr>
            <w:r>
              <w:rPr>
                <w:rFonts w:ascii="標楷體" w:eastAsia="標楷體" w:hAnsi="標楷體" w:cs="標楷體"/>
                <w:b/>
                <w:shd w:val="clear" w:color="auto" w:fill="D9D9D9"/>
              </w:rPr>
              <w:t>第四節課開始</w:t>
            </w:r>
          </w:p>
          <w:p w14:paraId="660EC975" w14:textId="77777777" w:rsidR="00205323" w:rsidRDefault="001E17F9">
            <w:pPr>
              <w:rPr>
                <w:rFonts w:ascii="標楷體" w:eastAsia="標楷體" w:hAnsi="標楷體" w:cs="標楷體"/>
              </w:rPr>
            </w:pPr>
            <w:r>
              <w:rPr>
                <w:rFonts w:ascii="標楷體" w:eastAsia="標楷體" w:hAnsi="標楷體" w:cs="標楷體"/>
              </w:rPr>
              <w:t>【準備活動】</w:t>
            </w:r>
          </w:p>
          <w:p w14:paraId="6053682A" w14:textId="77777777" w:rsidR="00205323" w:rsidRDefault="001E17F9">
            <w:pPr>
              <w:rPr>
                <w:rFonts w:ascii="標楷體" w:eastAsia="標楷體" w:hAnsi="標楷體" w:cs="標楷體"/>
                <w:b/>
              </w:rPr>
            </w:pPr>
            <w:r>
              <w:rPr>
                <w:rFonts w:ascii="標楷體" w:eastAsia="標楷體" w:hAnsi="標楷體" w:cs="標楷體"/>
                <w:b/>
              </w:rPr>
              <w:t>1.檢查作業</w:t>
            </w:r>
          </w:p>
          <w:p w14:paraId="7AD00B37" w14:textId="77777777" w:rsidR="00205323" w:rsidRDefault="001E17F9">
            <w:pPr>
              <w:rPr>
                <w:rFonts w:ascii="標楷體" w:eastAsia="標楷體" w:hAnsi="標楷體" w:cs="標楷體"/>
              </w:rPr>
            </w:pPr>
            <w:r>
              <w:rPr>
                <w:rFonts w:ascii="標楷體" w:eastAsia="標楷體" w:hAnsi="標楷體" w:cs="標楷體"/>
              </w:rPr>
              <w:t>請同學將4-1自我評量的課本題目打開到鏡頭前讓老師看看(加減點數)，老師例行性的加減點數。</w:t>
            </w:r>
          </w:p>
          <w:p w14:paraId="1A4B35C4" w14:textId="77777777" w:rsidR="00205323" w:rsidRDefault="001E17F9">
            <w:pPr>
              <w:rPr>
                <w:rFonts w:ascii="標楷體" w:eastAsia="標楷體" w:hAnsi="標楷體" w:cs="標楷體"/>
              </w:rPr>
            </w:pPr>
            <w:r>
              <w:rPr>
                <w:rFonts w:ascii="標楷體" w:eastAsia="標楷體" w:hAnsi="標楷體" w:cs="標楷體"/>
              </w:rPr>
              <w:t>2.請大家將點進去老師公布的連結，臨時小考喔!</w:t>
            </w:r>
          </w:p>
          <w:p w14:paraId="525A728C" w14:textId="77777777" w:rsidR="00205323" w:rsidRDefault="001E17F9">
            <w:pPr>
              <w:rPr>
                <w:rFonts w:ascii="標楷體" w:eastAsia="標楷體" w:hAnsi="標楷體" w:cs="標楷體"/>
              </w:rPr>
            </w:pPr>
            <w:r>
              <w:rPr>
                <w:rFonts w:ascii="標楷體" w:eastAsia="標楷體" w:hAnsi="標楷體" w:cs="標楷體"/>
              </w:rPr>
              <w:t>快速評測連結</w:t>
            </w:r>
          </w:p>
          <w:p w14:paraId="72E95699" w14:textId="77777777" w:rsidR="00205323" w:rsidRDefault="001E17F9">
            <w:pPr>
              <w:rPr>
                <w:rFonts w:ascii="標楷體" w:eastAsia="標楷體" w:hAnsi="標楷體" w:cs="標楷體"/>
              </w:rPr>
            </w:pPr>
            <w:r>
              <w:rPr>
                <w:rFonts w:ascii="標楷體" w:eastAsia="標楷體" w:hAnsi="標楷體" w:cs="標楷體"/>
              </w:rPr>
              <w:lastRenderedPageBreak/>
              <w:t>https://tcexam.nani.com.tw/user/loginexam?code=hTx2Quw43M</w:t>
            </w:r>
          </w:p>
          <w:p w14:paraId="7CAC2171" w14:textId="77777777" w:rsidR="00205323" w:rsidRDefault="001E17F9">
            <w:pPr>
              <w:rPr>
                <w:rFonts w:ascii="標楷體" w:eastAsia="標楷體" w:hAnsi="標楷體" w:cs="標楷體"/>
              </w:rPr>
            </w:pPr>
            <w:r>
              <w:rPr>
                <w:rFonts w:ascii="標楷體" w:eastAsia="標楷體" w:hAnsi="標楷體" w:cs="標楷體"/>
              </w:rPr>
              <w:t>3.老師說明講解點進去連結後要填寫學號與姓名。(如圖十至圖十三 )</w:t>
            </w:r>
          </w:p>
          <w:p w14:paraId="728BE19C" w14:textId="77777777" w:rsidR="00205323" w:rsidRDefault="001E17F9">
            <w:pPr>
              <w:rPr>
                <w:rFonts w:ascii="標楷體" w:eastAsia="標楷體" w:hAnsi="標楷體" w:cs="標楷體"/>
              </w:rPr>
            </w:pPr>
            <w:r>
              <w:rPr>
                <w:rFonts w:ascii="標楷體" w:eastAsia="標楷體" w:hAnsi="標楷體" w:cs="標楷體"/>
              </w:rPr>
              <w:t>4.請大家開始寫題目。每一題一個頁面，老師只有選10題(如圖十四、十五)</w:t>
            </w:r>
          </w:p>
          <w:p w14:paraId="7B5B1DB9" w14:textId="77777777" w:rsidR="00205323" w:rsidRDefault="001E17F9">
            <w:pPr>
              <w:rPr>
                <w:rFonts w:ascii="標楷體" w:eastAsia="標楷體" w:hAnsi="標楷體" w:cs="標楷體"/>
              </w:rPr>
            </w:pPr>
            <w:r>
              <w:rPr>
                <w:rFonts w:ascii="標楷體" w:eastAsia="標楷體" w:hAnsi="標楷體" w:cs="標楷體"/>
              </w:rPr>
              <w:t>【發展活動】</w:t>
            </w:r>
          </w:p>
          <w:p w14:paraId="71902C61" w14:textId="77777777" w:rsidR="00205323" w:rsidRDefault="001E17F9">
            <w:pPr>
              <w:rPr>
                <w:rFonts w:ascii="標楷體" w:eastAsia="標楷體" w:hAnsi="標楷體" w:cs="標楷體"/>
              </w:rPr>
            </w:pPr>
            <w:r>
              <w:rPr>
                <w:rFonts w:ascii="標楷體" w:eastAsia="標楷體" w:hAnsi="標楷體" w:cs="標楷體"/>
              </w:rPr>
              <w:t>今天的主要任務就是寫小測驗，因為大家已經學平行線性質三節課的時間，大家自我挑戰一下能力。</w:t>
            </w:r>
          </w:p>
          <w:p w14:paraId="43036DEA" w14:textId="77777777" w:rsidR="00205323" w:rsidRDefault="001E17F9">
            <w:pPr>
              <w:rPr>
                <w:rFonts w:ascii="標楷體" w:eastAsia="標楷體" w:hAnsi="標楷體" w:cs="標楷體"/>
              </w:rPr>
            </w:pPr>
            <w:r>
              <w:rPr>
                <w:rFonts w:ascii="標楷體" w:eastAsia="標楷體" w:hAnsi="標楷體" w:cs="標楷體"/>
              </w:rPr>
              <w:t>詢問同學各自得到多少分數。</w:t>
            </w:r>
          </w:p>
          <w:p w14:paraId="759C7A67" w14:textId="77777777" w:rsidR="00205323" w:rsidRDefault="001E17F9">
            <w:pPr>
              <w:rPr>
                <w:rFonts w:ascii="標楷體" w:eastAsia="標楷體" w:hAnsi="標楷體" w:cs="標楷體"/>
              </w:rPr>
            </w:pPr>
            <w:r>
              <w:rPr>
                <w:rFonts w:ascii="標楷體" w:eastAsia="標楷體" w:hAnsi="標楷體" w:cs="標楷體"/>
              </w:rPr>
              <w:t>老師登記分數，並鼓勵學生可以再次登入連結，重複作答。重複作答，前面作答紀錄仍會保留，不會消失。(如圖十六、圖十七)</w:t>
            </w:r>
          </w:p>
          <w:p w14:paraId="0F10BDCD" w14:textId="77777777" w:rsidR="00205323" w:rsidRDefault="001E17F9">
            <w:pPr>
              <w:rPr>
                <w:rFonts w:ascii="標楷體" w:eastAsia="標楷體" w:hAnsi="標楷體" w:cs="標楷體"/>
              </w:rPr>
            </w:pPr>
            <w:r>
              <w:rPr>
                <w:rFonts w:ascii="標楷體" w:eastAsia="標楷體" w:hAnsi="標楷體" w:cs="標楷體"/>
              </w:rPr>
              <w:t xml:space="preserve">老師請高分同學分享自己答題比較有信心的題目，學生可以照著詳解回應，也可以自說自己的想法，幫助大家思考。  </w:t>
            </w:r>
          </w:p>
          <w:p w14:paraId="104E2908" w14:textId="77777777" w:rsidR="00205323" w:rsidRDefault="001E17F9">
            <w:pPr>
              <w:rPr>
                <w:rFonts w:ascii="標楷體" w:eastAsia="標楷體" w:hAnsi="標楷體" w:cs="標楷體"/>
              </w:rPr>
            </w:pPr>
            <w:r>
              <w:rPr>
                <w:rFonts w:ascii="標楷體" w:eastAsia="標楷體" w:hAnsi="標楷體" w:cs="標楷體"/>
              </w:rPr>
              <w:t>老師公布自我評量的答案，並檢討自我評量。</w:t>
            </w:r>
          </w:p>
          <w:p w14:paraId="2188DD4B" w14:textId="77777777" w:rsidR="00205323" w:rsidRDefault="001E17F9">
            <w:pPr>
              <w:rPr>
                <w:rFonts w:ascii="標楷體" w:eastAsia="標楷體" w:hAnsi="標楷體" w:cs="標楷體"/>
                <w:b/>
              </w:rPr>
            </w:pPr>
            <w:r>
              <w:rPr>
                <w:rFonts w:ascii="標楷體" w:eastAsia="標楷體" w:hAnsi="標楷體" w:cs="標楷體"/>
                <w:b/>
              </w:rPr>
              <w:t>【綜合活動】</w:t>
            </w:r>
          </w:p>
          <w:p w14:paraId="1A9E415E" w14:textId="77777777" w:rsidR="00205323" w:rsidRDefault="001E17F9">
            <w:pPr>
              <w:rPr>
                <w:rFonts w:ascii="標楷體" w:eastAsia="標楷體" w:hAnsi="標楷體" w:cs="標楷體"/>
              </w:rPr>
            </w:pPr>
            <w:r>
              <w:rPr>
                <w:rFonts w:ascii="標楷體" w:eastAsia="標楷體" w:hAnsi="標楷體" w:cs="標楷體"/>
              </w:rPr>
              <w:t>1.老師請同學再做一次題目，請同學認真看過解答後再作答。希望大家都能得滿分。</w:t>
            </w:r>
          </w:p>
          <w:p w14:paraId="443E72B0" w14:textId="77777777" w:rsidR="00205323" w:rsidRDefault="001E17F9">
            <w:pPr>
              <w:rPr>
                <w:rFonts w:ascii="標楷體" w:eastAsia="標楷體" w:hAnsi="標楷體" w:cs="標楷體"/>
              </w:rPr>
            </w:pPr>
            <w:r>
              <w:rPr>
                <w:rFonts w:ascii="標楷體" w:eastAsia="標楷體" w:hAnsi="標楷體" w:cs="標楷體"/>
              </w:rPr>
              <w:t>2.總結四節課</w:t>
            </w:r>
            <w:proofErr w:type="gramStart"/>
            <w:r>
              <w:rPr>
                <w:rFonts w:ascii="標楷體" w:eastAsia="標楷體" w:hAnsi="標楷體" w:cs="標楷體"/>
              </w:rPr>
              <w:t>個</w:t>
            </w:r>
            <w:proofErr w:type="gramEnd"/>
            <w:r>
              <w:rPr>
                <w:rFonts w:ascii="標楷體" w:eastAsia="標楷體" w:hAnsi="標楷體" w:cs="標楷體"/>
              </w:rPr>
              <w:t>同學加到的點數，鼓勵優秀的同學。</w:t>
            </w:r>
          </w:p>
          <w:p w14:paraId="2AC2A4FA" w14:textId="77777777" w:rsidR="00205323" w:rsidRDefault="001E17F9">
            <w:pPr>
              <w:rPr>
                <w:rFonts w:ascii="標楷體" w:eastAsia="標楷體" w:hAnsi="標楷體" w:cs="標楷體"/>
              </w:rPr>
            </w:pPr>
            <w:r>
              <w:rPr>
                <w:rFonts w:ascii="標楷體" w:eastAsia="標楷體" w:hAnsi="標楷體" w:cs="標楷體"/>
                <w:b/>
              </w:rPr>
              <w:t>4-1單元結束</w:t>
            </w:r>
          </w:p>
          <w:p w14:paraId="083FD8E6" w14:textId="77777777" w:rsidR="00205323" w:rsidRDefault="001E17F9">
            <w:pPr>
              <w:rPr>
                <w:rFonts w:ascii="標楷體" w:eastAsia="標楷體" w:hAnsi="標楷體" w:cs="標楷體"/>
                <w:b/>
                <w:shd w:val="clear" w:color="auto" w:fill="D9D9D9"/>
              </w:rPr>
            </w:pPr>
            <w:r>
              <w:rPr>
                <w:rFonts w:ascii="標楷體" w:eastAsia="標楷體" w:hAnsi="標楷體" w:cs="標楷體"/>
                <w:b/>
                <w:shd w:val="clear" w:color="auto" w:fill="D9D9D9"/>
              </w:rPr>
              <w:t>第四節課結束</w:t>
            </w:r>
          </w:p>
          <w:p w14:paraId="1470AD60" w14:textId="77777777" w:rsidR="00205323" w:rsidRDefault="00205323">
            <w:pPr>
              <w:rPr>
                <w:rFonts w:ascii="標楷體" w:eastAsia="標楷體" w:hAnsi="標楷體" w:cs="標楷體"/>
              </w:rPr>
            </w:pPr>
          </w:p>
        </w:tc>
        <w:tc>
          <w:tcPr>
            <w:tcW w:w="471" w:type="dxa"/>
            <w:tcBorders>
              <w:top w:val="single" w:sz="6" w:space="0" w:color="000000"/>
              <w:left w:val="single" w:sz="6" w:space="0" w:color="000000"/>
              <w:bottom w:val="single" w:sz="6" w:space="0" w:color="000000"/>
              <w:right w:val="single" w:sz="6" w:space="0" w:color="000000"/>
            </w:tcBorders>
          </w:tcPr>
          <w:p w14:paraId="41B7E9BB" w14:textId="77777777" w:rsidR="00205323" w:rsidRDefault="00205323">
            <w:pPr>
              <w:jc w:val="center"/>
              <w:rPr>
                <w:rFonts w:ascii="標楷體" w:eastAsia="標楷體" w:hAnsi="標楷體" w:cs="標楷體"/>
              </w:rPr>
            </w:pPr>
          </w:p>
          <w:p w14:paraId="478E8B11" w14:textId="77777777" w:rsidR="00205323" w:rsidRDefault="00205323">
            <w:pPr>
              <w:jc w:val="center"/>
              <w:rPr>
                <w:rFonts w:ascii="標楷體" w:eastAsia="標楷體" w:hAnsi="標楷體" w:cs="標楷體"/>
              </w:rPr>
            </w:pPr>
          </w:p>
          <w:p w14:paraId="4279E6BD" w14:textId="77777777" w:rsidR="00205323" w:rsidRDefault="00205323">
            <w:pPr>
              <w:jc w:val="center"/>
              <w:rPr>
                <w:rFonts w:ascii="標楷體" w:eastAsia="標楷體" w:hAnsi="標楷體" w:cs="標楷體"/>
              </w:rPr>
            </w:pPr>
          </w:p>
          <w:p w14:paraId="5995B926" w14:textId="77777777" w:rsidR="00205323" w:rsidRDefault="00205323">
            <w:pPr>
              <w:jc w:val="center"/>
              <w:rPr>
                <w:rFonts w:ascii="標楷體" w:eastAsia="標楷體" w:hAnsi="標楷體" w:cs="標楷體"/>
              </w:rPr>
            </w:pPr>
          </w:p>
          <w:p w14:paraId="5FECD480" w14:textId="77777777" w:rsidR="00205323" w:rsidRDefault="00205323">
            <w:pPr>
              <w:jc w:val="center"/>
              <w:rPr>
                <w:rFonts w:ascii="標楷體" w:eastAsia="標楷體" w:hAnsi="標楷體" w:cs="標楷體"/>
              </w:rPr>
            </w:pPr>
          </w:p>
          <w:p w14:paraId="1BA10958" w14:textId="77777777" w:rsidR="00205323" w:rsidRDefault="00205323">
            <w:pPr>
              <w:jc w:val="center"/>
              <w:rPr>
                <w:rFonts w:ascii="標楷體" w:eastAsia="標楷體" w:hAnsi="標楷體" w:cs="標楷體"/>
              </w:rPr>
            </w:pPr>
          </w:p>
          <w:p w14:paraId="0BF03C74" w14:textId="77777777" w:rsidR="00205323" w:rsidRDefault="00205323">
            <w:pPr>
              <w:jc w:val="center"/>
              <w:rPr>
                <w:rFonts w:ascii="標楷體" w:eastAsia="標楷體" w:hAnsi="標楷體" w:cs="標楷體"/>
              </w:rPr>
            </w:pPr>
          </w:p>
          <w:p w14:paraId="1A4BEC8F" w14:textId="77777777" w:rsidR="00205323" w:rsidRDefault="00205323">
            <w:pPr>
              <w:jc w:val="center"/>
              <w:rPr>
                <w:rFonts w:ascii="標楷體" w:eastAsia="標楷體" w:hAnsi="標楷體" w:cs="標楷體"/>
              </w:rPr>
            </w:pPr>
          </w:p>
          <w:p w14:paraId="6DBEE930" w14:textId="77777777" w:rsidR="00205323" w:rsidRDefault="00205323">
            <w:pPr>
              <w:jc w:val="center"/>
              <w:rPr>
                <w:rFonts w:ascii="標楷體" w:eastAsia="標楷體" w:hAnsi="標楷體" w:cs="標楷體"/>
              </w:rPr>
            </w:pPr>
          </w:p>
          <w:p w14:paraId="5004BBF7" w14:textId="77777777" w:rsidR="00205323" w:rsidRDefault="00205323">
            <w:pPr>
              <w:jc w:val="center"/>
              <w:rPr>
                <w:rFonts w:ascii="標楷體" w:eastAsia="標楷體" w:hAnsi="標楷體" w:cs="標楷體"/>
              </w:rPr>
            </w:pPr>
          </w:p>
          <w:p w14:paraId="60ABD15D" w14:textId="77777777" w:rsidR="00205323" w:rsidRDefault="00205323">
            <w:pPr>
              <w:jc w:val="center"/>
              <w:rPr>
                <w:rFonts w:ascii="標楷體" w:eastAsia="標楷體" w:hAnsi="標楷體" w:cs="標楷體"/>
              </w:rPr>
            </w:pPr>
          </w:p>
          <w:p w14:paraId="3A8BC66F" w14:textId="77777777" w:rsidR="00205323" w:rsidRDefault="00205323">
            <w:pPr>
              <w:jc w:val="center"/>
              <w:rPr>
                <w:rFonts w:ascii="標楷體" w:eastAsia="標楷體" w:hAnsi="標楷體" w:cs="標楷體"/>
              </w:rPr>
            </w:pPr>
          </w:p>
          <w:p w14:paraId="1F486E83" w14:textId="77777777" w:rsidR="00205323" w:rsidRDefault="00205323">
            <w:pPr>
              <w:jc w:val="center"/>
              <w:rPr>
                <w:rFonts w:ascii="標楷體" w:eastAsia="標楷體" w:hAnsi="標楷體" w:cs="標楷體"/>
              </w:rPr>
            </w:pPr>
          </w:p>
          <w:p w14:paraId="38C4576E" w14:textId="77777777" w:rsidR="00205323" w:rsidRDefault="00205323">
            <w:pPr>
              <w:jc w:val="center"/>
              <w:rPr>
                <w:rFonts w:ascii="標楷體" w:eastAsia="標楷體" w:hAnsi="標楷體" w:cs="標楷體"/>
              </w:rPr>
            </w:pPr>
          </w:p>
          <w:p w14:paraId="5F5AE782" w14:textId="77777777" w:rsidR="00205323" w:rsidRDefault="00205323">
            <w:pPr>
              <w:jc w:val="center"/>
              <w:rPr>
                <w:rFonts w:ascii="標楷體" w:eastAsia="標楷體" w:hAnsi="標楷體" w:cs="標楷體"/>
              </w:rPr>
            </w:pPr>
          </w:p>
          <w:p w14:paraId="3D704A2E" w14:textId="77777777" w:rsidR="00205323" w:rsidRDefault="00205323">
            <w:pPr>
              <w:jc w:val="center"/>
              <w:rPr>
                <w:rFonts w:ascii="標楷體" w:eastAsia="標楷體" w:hAnsi="標楷體" w:cs="標楷體"/>
              </w:rPr>
            </w:pPr>
          </w:p>
          <w:p w14:paraId="17DAAC64" w14:textId="77777777" w:rsidR="00205323" w:rsidRDefault="00205323">
            <w:pPr>
              <w:jc w:val="center"/>
              <w:rPr>
                <w:rFonts w:ascii="標楷體" w:eastAsia="標楷體" w:hAnsi="標楷體" w:cs="標楷體"/>
              </w:rPr>
            </w:pPr>
          </w:p>
          <w:p w14:paraId="3B143E76" w14:textId="77777777" w:rsidR="00205323" w:rsidRDefault="00205323">
            <w:pPr>
              <w:jc w:val="center"/>
              <w:rPr>
                <w:rFonts w:ascii="標楷體" w:eastAsia="標楷體" w:hAnsi="標楷體" w:cs="標楷體"/>
              </w:rPr>
            </w:pPr>
          </w:p>
          <w:p w14:paraId="12AD0F4F" w14:textId="77777777" w:rsidR="00205323" w:rsidRDefault="00205323">
            <w:pPr>
              <w:jc w:val="center"/>
              <w:rPr>
                <w:rFonts w:ascii="標楷體" w:eastAsia="標楷體" w:hAnsi="標楷體" w:cs="標楷體"/>
              </w:rPr>
            </w:pPr>
          </w:p>
          <w:p w14:paraId="14310665" w14:textId="77777777" w:rsidR="00205323" w:rsidRDefault="00205323">
            <w:pPr>
              <w:jc w:val="center"/>
              <w:rPr>
                <w:rFonts w:ascii="標楷體" w:eastAsia="標楷體" w:hAnsi="標楷體" w:cs="標楷體"/>
              </w:rPr>
            </w:pPr>
          </w:p>
          <w:p w14:paraId="37CF091D" w14:textId="77777777" w:rsidR="00205323" w:rsidRDefault="001E17F9">
            <w:pPr>
              <w:jc w:val="center"/>
              <w:rPr>
                <w:rFonts w:ascii="標楷體" w:eastAsia="標楷體" w:hAnsi="標楷體" w:cs="標楷體"/>
              </w:rPr>
            </w:pPr>
            <w:r>
              <w:rPr>
                <w:rFonts w:ascii="標楷體" w:eastAsia="標楷體" w:hAnsi="標楷體" w:cs="標楷體"/>
              </w:rPr>
              <w:t>5分鐘</w:t>
            </w:r>
          </w:p>
          <w:p w14:paraId="1C9D6EC3" w14:textId="77777777" w:rsidR="00205323" w:rsidRDefault="00205323">
            <w:pPr>
              <w:jc w:val="center"/>
              <w:rPr>
                <w:rFonts w:ascii="標楷體" w:eastAsia="標楷體" w:hAnsi="標楷體" w:cs="標楷體"/>
              </w:rPr>
            </w:pPr>
          </w:p>
          <w:p w14:paraId="5EAEDE6B" w14:textId="77777777" w:rsidR="00205323" w:rsidRDefault="00205323">
            <w:pPr>
              <w:jc w:val="center"/>
              <w:rPr>
                <w:rFonts w:ascii="標楷體" w:eastAsia="標楷體" w:hAnsi="標楷體" w:cs="標楷體"/>
              </w:rPr>
            </w:pPr>
          </w:p>
          <w:p w14:paraId="759795D2" w14:textId="77777777" w:rsidR="00205323" w:rsidRDefault="00205323">
            <w:pPr>
              <w:jc w:val="center"/>
              <w:rPr>
                <w:rFonts w:ascii="標楷體" w:eastAsia="標楷體" w:hAnsi="標楷體" w:cs="標楷體"/>
              </w:rPr>
            </w:pPr>
          </w:p>
          <w:p w14:paraId="535B8928" w14:textId="77777777" w:rsidR="00205323" w:rsidRDefault="00205323">
            <w:pPr>
              <w:jc w:val="center"/>
              <w:rPr>
                <w:rFonts w:ascii="標楷體" w:eastAsia="標楷體" w:hAnsi="標楷體" w:cs="標楷體"/>
              </w:rPr>
            </w:pPr>
          </w:p>
          <w:p w14:paraId="79A9A4B6" w14:textId="77777777" w:rsidR="00205323" w:rsidRDefault="00205323">
            <w:pPr>
              <w:jc w:val="center"/>
              <w:rPr>
                <w:rFonts w:ascii="標楷體" w:eastAsia="標楷體" w:hAnsi="標楷體" w:cs="標楷體"/>
              </w:rPr>
            </w:pPr>
          </w:p>
          <w:p w14:paraId="7C20CA82" w14:textId="77777777" w:rsidR="00205323" w:rsidRDefault="00205323">
            <w:pPr>
              <w:jc w:val="center"/>
              <w:rPr>
                <w:rFonts w:ascii="標楷體" w:eastAsia="標楷體" w:hAnsi="標楷體" w:cs="標楷體"/>
              </w:rPr>
            </w:pPr>
          </w:p>
          <w:p w14:paraId="1105C8C0" w14:textId="77777777" w:rsidR="00205323" w:rsidRDefault="001E17F9">
            <w:pPr>
              <w:jc w:val="center"/>
              <w:rPr>
                <w:rFonts w:ascii="標楷體" w:eastAsia="標楷體" w:hAnsi="標楷體" w:cs="標楷體"/>
              </w:rPr>
            </w:pPr>
            <w:r>
              <w:rPr>
                <w:rFonts w:ascii="標楷體" w:eastAsia="標楷體" w:hAnsi="標楷體" w:cs="標楷體"/>
              </w:rPr>
              <w:t>15分鐘</w:t>
            </w:r>
          </w:p>
          <w:p w14:paraId="25F33A67" w14:textId="77777777" w:rsidR="00205323" w:rsidRDefault="00205323">
            <w:pPr>
              <w:jc w:val="center"/>
              <w:rPr>
                <w:rFonts w:ascii="標楷體" w:eastAsia="標楷體" w:hAnsi="標楷體" w:cs="標楷體"/>
              </w:rPr>
            </w:pPr>
          </w:p>
          <w:p w14:paraId="7F145449" w14:textId="77777777" w:rsidR="00205323" w:rsidRDefault="00205323">
            <w:pPr>
              <w:jc w:val="center"/>
              <w:rPr>
                <w:rFonts w:ascii="標楷體" w:eastAsia="標楷體" w:hAnsi="標楷體" w:cs="標楷體"/>
              </w:rPr>
            </w:pPr>
          </w:p>
          <w:p w14:paraId="49F270AD" w14:textId="77777777" w:rsidR="00205323" w:rsidRDefault="00205323">
            <w:pPr>
              <w:jc w:val="center"/>
              <w:rPr>
                <w:rFonts w:ascii="標楷體" w:eastAsia="標楷體" w:hAnsi="標楷體" w:cs="標楷體"/>
              </w:rPr>
            </w:pPr>
          </w:p>
          <w:p w14:paraId="74D975EF" w14:textId="77777777" w:rsidR="00205323" w:rsidRDefault="00205323">
            <w:pPr>
              <w:jc w:val="center"/>
              <w:rPr>
                <w:rFonts w:ascii="標楷體" w:eastAsia="標楷體" w:hAnsi="標楷體" w:cs="標楷體"/>
              </w:rPr>
            </w:pPr>
          </w:p>
          <w:p w14:paraId="558E50E7" w14:textId="77777777" w:rsidR="00205323" w:rsidRDefault="00205323">
            <w:pPr>
              <w:jc w:val="center"/>
              <w:rPr>
                <w:rFonts w:ascii="標楷體" w:eastAsia="標楷體" w:hAnsi="標楷體" w:cs="標楷體"/>
              </w:rPr>
            </w:pPr>
          </w:p>
          <w:p w14:paraId="4FC28A27" w14:textId="77777777" w:rsidR="00205323" w:rsidRDefault="00205323">
            <w:pPr>
              <w:jc w:val="center"/>
              <w:rPr>
                <w:rFonts w:ascii="標楷體" w:eastAsia="標楷體" w:hAnsi="標楷體" w:cs="標楷體"/>
              </w:rPr>
            </w:pPr>
          </w:p>
          <w:p w14:paraId="753AEB02" w14:textId="77777777" w:rsidR="00205323" w:rsidRDefault="00205323">
            <w:pPr>
              <w:jc w:val="center"/>
              <w:rPr>
                <w:rFonts w:ascii="標楷體" w:eastAsia="標楷體" w:hAnsi="標楷體" w:cs="標楷體"/>
              </w:rPr>
            </w:pPr>
          </w:p>
          <w:p w14:paraId="70569AB1" w14:textId="77777777" w:rsidR="00205323" w:rsidRDefault="00205323">
            <w:pPr>
              <w:jc w:val="center"/>
              <w:rPr>
                <w:rFonts w:ascii="標楷體" w:eastAsia="標楷體" w:hAnsi="標楷體" w:cs="標楷體"/>
              </w:rPr>
            </w:pPr>
          </w:p>
          <w:p w14:paraId="457978F4" w14:textId="77777777" w:rsidR="00205323" w:rsidRDefault="00205323">
            <w:pPr>
              <w:jc w:val="center"/>
              <w:rPr>
                <w:rFonts w:ascii="標楷體" w:eastAsia="標楷體" w:hAnsi="標楷體" w:cs="標楷體"/>
              </w:rPr>
            </w:pPr>
          </w:p>
          <w:p w14:paraId="6021FDD5" w14:textId="77777777" w:rsidR="00205323" w:rsidRDefault="00205323">
            <w:pPr>
              <w:jc w:val="center"/>
              <w:rPr>
                <w:rFonts w:ascii="標楷體" w:eastAsia="標楷體" w:hAnsi="標楷體" w:cs="標楷體"/>
              </w:rPr>
            </w:pPr>
          </w:p>
          <w:p w14:paraId="1313C260" w14:textId="77777777" w:rsidR="00205323" w:rsidRDefault="00205323">
            <w:pPr>
              <w:jc w:val="center"/>
              <w:rPr>
                <w:rFonts w:ascii="標楷體" w:eastAsia="標楷體" w:hAnsi="標楷體" w:cs="標楷體"/>
              </w:rPr>
            </w:pPr>
          </w:p>
          <w:p w14:paraId="7814A939" w14:textId="77777777" w:rsidR="00205323" w:rsidRDefault="00205323">
            <w:pPr>
              <w:jc w:val="center"/>
              <w:rPr>
                <w:rFonts w:ascii="標楷體" w:eastAsia="標楷體" w:hAnsi="標楷體" w:cs="標楷體"/>
              </w:rPr>
            </w:pPr>
          </w:p>
          <w:p w14:paraId="4BACF36E" w14:textId="77777777" w:rsidR="00205323" w:rsidRDefault="00205323">
            <w:pPr>
              <w:jc w:val="center"/>
              <w:rPr>
                <w:rFonts w:ascii="標楷體" w:eastAsia="標楷體" w:hAnsi="標楷體" w:cs="標楷體"/>
              </w:rPr>
            </w:pPr>
          </w:p>
          <w:p w14:paraId="4503A963" w14:textId="77777777" w:rsidR="00205323" w:rsidRDefault="00205323">
            <w:pPr>
              <w:jc w:val="center"/>
              <w:rPr>
                <w:rFonts w:ascii="標楷體" w:eastAsia="標楷體" w:hAnsi="標楷體" w:cs="標楷體"/>
              </w:rPr>
            </w:pPr>
          </w:p>
          <w:p w14:paraId="3886206B" w14:textId="77777777" w:rsidR="00205323" w:rsidRDefault="00205323">
            <w:pPr>
              <w:jc w:val="center"/>
              <w:rPr>
                <w:rFonts w:ascii="標楷體" w:eastAsia="標楷體" w:hAnsi="標楷體" w:cs="標楷體"/>
              </w:rPr>
            </w:pPr>
          </w:p>
          <w:p w14:paraId="0C968077" w14:textId="77777777" w:rsidR="00205323" w:rsidRDefault="001E17F9">
            <w:pPr>
              <w:jc w:val="center"/>
              <w:rPr>
                <w:rFonts w:ascii="標楷體" w:eastAsia="標楷體" w:hAnsi="標楷體" w:cs="標楷體"/>
              </w:rPr>
            </w:pPr>
            <w:r>
              <w:rPr>
                <w:rFonts w:ascii="標楷體" w:eastAsia="標楷體" w:hAnsi="標楷體" w:cs="標楷體"/>
              </w:rPr>
              <w:t>20分鐘</w:t>
            </w:r>
          </w:p>
          <w:p w14:paraId="04CB15AC" w14:textId="77777777" w:rsidR="00205323" w:rsidRDefault="00205323">
            <w:pPr>
              <w:jc w:val="center"/>
              <w:rPr>
                <w:rFonts w:ascii="標楷體" w:eastAsia="標楷體" w:hAnsi="標楷體" w:cs="標楷體"/>
              </w:rPr>
            </w:pPr>
          </w:p>
          <w:p w14:paraId="7E0B230D" w14:textId="77777777" w:rsidR="00205323" w:rsidRDefault="00205323">
            <w:pPr>
              <w:jc w:val="center"/>
              <w:rPr>
                <w:rFonts w:ascii="標楷體" w:eastAsia="標楷體" w:hAnsi="標楷體" w:cs="標楷體"/>
              </w:rPr>
            </w:pPr>
          </w:p>
          <w:p w14:paraId="0C4C9313" w14:textId="77777777" w:rsidR="00205323" w:rsidRDefault="00205323">
            <w:pPr>
              <w:jc w:val="center"/>
              <w:rPr>
                <w:rFonts w:ascii="標楷體" w:eastAsia="標楷體" w:hAnsi="標楷體" w:cs="標楷體"/>
              </w:rPr>
            </w:pPr>
          </w:p>
          <w:p w14:paraId="70B3025C" w14:textId="77777777" w:rsidR="00205323" w:rsidRDefault="00205323">
            <w:pPr>
              <w:jc w:val="center"/>
              <w:rPr>
                <w:rFonts w:ascii="標楷體" w:eastAsia="標楷體" w:hAnsi="標楷體" w:cs="標楷體"/>
              </w:rPr>
            </w:pPr>
          </w:p>
          <w:p w14:paraId="1E6E880C" w14:textId="77777777" w:rsidR="00205323" w:rsidRDefault="00205323">
            <w:pPr>
              <w:jc w:val="center"/>
              <w:rPr>
                <w:rFonts w:ascii="標楷體" w:eastAsia="標楷體" w:hAnsi="標楷體" w:cs="標楷體"/>
              </w:rPr>
            </w:pPr>
          </w:p>
          <w:p w14:paraId="1165FB52" w14:textId="77777777" w:rsidR="00205323" w:rsidRDefault="00205323">
            <w:pPr>
              <w:jc w:val="center"/>
              <w:rPr>
                <w:rFonts w:ascii="標楷體" w:eastAsia="標楷體" w:hAnsi="標楷體" w:cs="標楷體"/>
              </w:rPr>
            </w:pPr>
          </w:p>
          <w:p w14:paraId="10672CCB" w14:textId="77777777" w:rsidR="00205323" w:rsidRDefault="00205323">
            <w:pPr>
              <w:jc w:val="center"/>
              <w:rPr>
                <w:rFonts w:ascii="標楷體" w:eastAsia="標楷體" w:hAnsi="標楷體" w:cs="標楷體"/>
              </w:rPr>
            </w:pPr>
          </w:p>
          <w:p w14:paraId="612E1D78" w14:textId="77777777" w:rsidR="00205323" w:rsidRDefault="00205323">
            <w:pPr>
              <w:jc w:val="center"/>
              <w:rPr>
                <w:rFonts w:ascii="標楷體" w:eastAsia="標楷體" w:hAnsi="標楷體" w:cs="標楷體"/>
              </w:rPr>
            </w:pPr>
          </w:p>
          <w:p w14:paraId="412D6780" w14:textId="77777777" w:rsidR="00205323" w:rsidRDefault="00205323">
            <w:pPr>
              <w:jc w:val="center"/>
              <w:rPr>
                <w:rFonts w:ascii="標楷體" w:eastAsia="標楷體" w:hAnsi="標楷體" w:cs="標楷體"/>
              </w:rPr>
            </w:pPr>
          </w:p>
          <w:p w14:paraId="05E86A5A" w14:textId="77777777" w:rsidR="00205323" w:rsidRDefault="00205323">
            <w:pPr>
              <w:jc w:val="center"/>
              <w:rPr>
                <w:rFonts w:ascii="標楷體" w:eastAsia="標楷體" w:hAnsi="標楷體" w:cs="標楷體"/>
              </w:rPr>
            </w:pPr>
          </w:p>
          <w:p w14:paraId="4044B1CC" w14:textId="77777777" w:rsidR="00205323" w:rsidRDefault="00205323">
            <w:pPr>
              <w:jc w:val="center"/>
              <w:rPr>
                <w:rFonts w:ascii="標楷體" w:eastAsia="標楷體" w:hAnsi="標楷體" w:cs="標楷體"/>
              </w:rPr>
            </w:pPr>
          </w:p>
          <w:p w14:paraId="2665B44E" w14:textId="77777777" w:rsidR="00205323" w:rsidRDefault="00205323">
            <w:pPr>
              <w:jc w:val="center"/>
              <w:rPr>
                <w:rFonts w:ascii="標楷體" w:eastAsia="標楷體" w:hAnsi="標楷體" w:cs="標楷體"/>
              </w:rPr>
            </w:pPr>
          </w:p>
          <w:p w14:paraId="26C2DBF8" w14:textId="77777777" w:rsidR="00205323" w:rsidRDefault="00205323">
            <w:pPr>
              <w:jc w:val="center"/>
              <w:rPr>
                <w:rFonts w:ascii="標楷體" w:eastAsia="標楷體" w:hAnsi="標楷體" w:cs="標楷體"/>
              </w:rPr>
            </w:pPr>
          </w:p>
          <w:p w14:paraId="1C7D8573" w14:textId="77777777" w:rsidR="00205323" w:rsidRDefault="00205323">
            <w:pPr>
              <w:jc w:val="center"/>
              <w:rPr>
                <w:rFonts w:ascii="標楷體" w:eastAsia="標楷體" w:hAnsi="標楷體" w:cs="標楷體"/>
              </w:rPr>
            </w:pPr>
          </w:p>
          <w:p w14:paraId="167543C7" w14:textId="77777777" w:rsidR="00205323" w:rsidRDefault="00205323">
            <w:pPr>
              <w:jc w:val="center"/>
              <w:rPr>
                <w:rFonts w:ascii="標楷體" w:eastAsia="標楷體" w:hAnsi="標楷體" w:cs="標楷體"/>
              </w:rPr>
            </w:pPr>
          </w:p>
          <w:p w14:paraId="2BB5E935" w14:textId="77777777" w:rsidR="00205323" w:rsidRDefault="00205323">
            <w:pPr>
              <w:jc w:val="center"/>
              <w:rPr>
                <w:rFonts w:ascii="標楷體" w:eastAsia="標楷體" w:hAnsi="標楷體" w:cs="標楷體"/>
              </w:rPr>
            </w:pPr>
          </w:p>
          <w:p w14:paraId="7CC06DC4" w14:textId="77777777" w:rsidR="00205323" w:rsidRDefault="00205323">
            <w:pPr>
              <w:jc w:val="center"/>
              <w:rPr>
                <w:rFonts w:ascii="標楷體" w:eastAsia="標楷體" w:hAnsi="標楷體" w:cs="標楷體"/>
              </w:rPr>
            </w:pPr>
          </w:p>
          <w:p w14:paraId="7D3FFE65" w14:textId="77777777" w:rsidR="00205323" w:rsidRDefault="00205323">
            <w:pPr>
              <w:jc w:val="center"/>
              <w:rPr>
                <w:rFonts w:ascii="標楷體" w:eastAsia="標楷體" w:hAnsi="標楷體" w:cs="標楷體"/>
              </w:rPr>
            </w:pPr>
          </w:p>
          <w:p w14:paraId="1B0F752F" w14:textId="77777777" w:rsidR="00205323" w:rsidRDefault="00205323">
            <w:pPr>
              <w:jc w:val="center"/>
              <w:rPr>
                <w:rFonts w:ascii="標楷體" w:eastAsia="標楷體" w:hAnsi="標楷體" w:cs="標楷體"/>
              </w:rPr>
            </w:pPr>
          </w:p>
          <w:p w14:paraId="3B0F55BB" w14:textId="77777777" w:rsidR="00205323" w:rsidRDefault="00205323">
            <w:pPr>
              <w:jc w:val="center"/>
              <w:rPr>
                <w:rFonts w:ascii="標楷體" w:eastAsia="標楷體" w:hAnsi="標楷體" w:cs="標楷體"/>
              </w:rPr>
            </w:pPr>
          </w:p>
          <w:p w14:paraId="5658AF9D" w14:textId="77777777" w:rsidR="00205323" w:rsidRDefault="00205323">
            <w:pPr>
              <w:jc w:val="center"/>
              <w:rPr>
                <w:rFonts w:ascii="標楷體" w:eastAsia="標楷體" w:hAnsi="標楷體" w:cs="標楷體"/>
              </w:rPr>
            </w:pPr>
          </w:p>
          <w:p w14:paraId="2355FB38" w14:textId="77777777" w:rsidR="00205323" w:rsidRDefault="00205323">
            <w:pPr>
              <w:jc w:val="center"/>
              <w:rPr>
                <w:rFonts w:ascii="標楷體" w:eastAsia="標楷體" w:hAnsi="標楷體" w:cs="標楷體"/>
              </w:rPr>
            </w:pPr>
          </w:p>
          <w:p w14:paraId="34935D60" w14:textId="77777777" w:rsidR="00205323" w:rsidRDefault="00205323">
            <w:pPr>
              <w:jc w:val="center"/>
              <w:rPr>
                <w:rFonts w:ascii="標楷體" w:eastAsia="標楷體" w:hAnsi="標楷體" w:cs="標楷體"/>
              </w:rPr>
            </w:pPr>
          </w:p>
          <w:p w14:paraId="1471F109" w14:textId="77777777" w:rsidR="00205323" w:rsidRDefault="00205323">
            <w:pPr>
              <w:jc w:val="center"/>
              <w:rPr>
                <w:rFonts w:ascii="標楷體" w:eastAsia="標楷體" w:hAnsi="標楷體" w:cs="標楷體"/>
              </w:rPr>
            </w:pPr>
          </w:p>
          <w:p w14:paraId="7238B2D8" w14:textId="77777777" w:rsidR="00205323" w:rsidRDefault="00205323">
            <w:pPr>
              <w:jc w:val="center"/>
              <w:rPr>
                <w:rFonts w:ascii="標楷體" w:eastAsia="標楷體" w:hAnsi="標楷體" w:cs="標楷體"/>
              </w:rPr>
            </w:pPr>
          </w:p>
          <w:p w14:paraId="0431FABD" w14:textId="77777777" w:rsidR="00205323" w:rsidRDefault="00205323">
            <w:pPr>
              <w:jc w:val="center"/>
              <w:rPr>
                <w:rFonts w:ascii="標楷體" w:eastAsia="標楷體" w:hAnsi="標楷體" w:cs="標楷體"/>
              </w:rPr>
            </w:pPr>
          </w:p>
          <w:p w14:paraId="0C6CD84A" w14:textId="77777777" w:rsidR="00205323" w:rsidRDefault="00205323">
            <w:pPr>
              <w:jc w:val="center"/>
              <w:rPr>
                <w:rFonts w:ascii="標楷體" w:eastAsia="標楷體" w:hAnsi="標楷體" w:cs="標楷體"/>
              </w:rPr>
            </w:pPr>
          </w:p>
          <w:p w14:paraId="46B24821" w14:textId="77777777" w:rsidR="00205323" w:rsidRDefault="00205323">
            <w:pPr>
              <w:jc w:val="center"/>
              <w:rPr>
                <w:rFonts w:ascii="標楷體" w:eastAsia="標楷體" w:hAnsi="標楷體" w:cs="標楷體"/>
              </w:rPr>
            </w:pPr>
          </w:p>
          <w:p w14:paraId="4085EB23" w14:textId="77777777" w:rsidR="00205323" w:rsidRDefault="00205323">
            <w:pPr>
              <w:jc w:val="center"/>
              <w:rPr>
                <w:rFonts w:ascii="標楷體" w:eastAsia="標楷體" w:hAnsi="標楷體" w:cs="標楷體"/>
              </w:rPr>
            </w:pPr>
          </w:p>
          <w:p w14:paraId="6C9A6CB0" w14:textId="77777777" w:rsidR="00205323" w:rsidRDefault="00205323">
            <w:pPr>
              <w:jc w:val="center"/>
              <w:rPr>
                <w:rFonts w:ascii="標楷體" w:eastAsia="標楷體" w:hAnsi="標楷體" w:cs="標楷體"/>
              </w:rPr>
            </w:pPr>
          </w:p>
          <w:p w14:paraId="7B488702" w14:textId="77777777" w:rsidR="00205323" w:rsidRDefault="00205323">
            <w:pPr>
              <w:jc w:val="center"/>
              <w:rPr>
                <w:rFonts w:ascii="標楷體" w:eastAsia="標楷體" w:hAnsi="標楷體" w:cs="標楷體"/>
              </w:rPr>
            </w:pPr>
          </w:p>
          <w:p w14:paraId="2870474C" w14:textId="77777777" w:rsidR="00205323" w:rsidRDefault="00205323">
            <w:pPr>
              <w:jc w:val="center"/>
              <w:rPr>
                <w:rFonts w:ascii="標楷體" w:eastAsia="標楷體" w:hAnsi="標楷體" w:cs="標楷體"/>
              </w:rPr>
            </w:pPr>
          </w:p>
          <w:p w14:paraId="766BF3EA" w14:textId="77777777" w:rsidR="00205323" w:rsidRDefault="00205323">
            <w:pPr>
              <w:rPr>
                <w:rFonts w:ascii="標楷體" w:eastAsia="標楷體" w:hAnsi="標楷體" w:cs="標楷體"/>
              </w:rPr>
            </w:pPr>
          </w:p>
          <w:p w14:paraId="267958E3" w14:textId="77777777" w:rsidR="00205323" w:rsidRDefault="00205323">
            <w:pPr>
              <w:rPr>
                <w:rFonts w:ascii="標楷體" w:eastAsia="標楷體" w:hAnsi="標楷體" w:cs="標楷體"/>
              </w:rPr>
            </w:pPr>
          </w:p>
          <w:p w14:paraId="1853C021" w14:textId="77777777" w:rsidR="00205323" w:rsidRDefault="00205323">
            <w:pPr>
              <w:rPr>
                <w:rFonts w:ascii="標楷體" w:eastAsia="標楷體" w:hAnsi="標楷體" w:cs="標楷體"/>
              </w:rPr>
            </w:pPr>
          </w:p>
          <w:p w14:paraId="5FFE6649" w14:textId="77777777" w:rsidR="00205323" w:rsidRDefault="00205323">
            <w:pPr>
              <w:rPr>
                <w:rFonts w:ascii="標楷體" w:eastAsia="標楷體" w:hAnsi="標楷體" w:cs="標楷體"/>
              </w:rPr>
            </w:pPr>
          </w:p>
          <w:p w14:paraId="3DA6F67B" w14:textId="77777777" w:rsidR="00205323" w:rsidRDefault="00205323">
            <w:pPr>
              <w:rPr>
                <w:rFonts w:ascii="標楷體" w:eastAsia="標楷體" w:hAnsi="標楷體" w:cs="標楷體"/>
              </w:rPr>
            </w:pPr>
          </w:p>
          <w:p w14:paraId="494A9F1B" w14:textId="77777777" w:rsidR="00205323" w:rsidRDefault="00205323">
            <w:pPr>
              <w:rPr>
                <w:rFonts w:ascii="標楷體" w:eastAsia="標楷體" w:hAnsi="標楷體" w:cs="標楷體"/>
              </w:rPr>
            </w:pPr>
          </w:p>
          <w:p w14:paraId="4EC6A127" w14:textId="77777777" w:rsidR="00205323" w:rsidRDefault="00205323">
            <w:pPr>
              <w:rPr>
                <w:rFonts w:ascii="標楷體" w:eastAsia="標楷體" w:hAnsi="標楷體" w:cs="標楷體"/>
              </w:rPr>
            </w:pPr>
          </w:p>
          <w:p w14:paraId="352146E9" w14:textId="77777777" w:rsidR="00205323" w:rsidRDefault="00205323">
            <w:pPr>
              <w:rPr>
                <w:rFonts w:ascii="標楷體" w:eastAsia="標楷體" w:hAnsi="標楷體" w:cs="標楷體"/>
              </w:rPr>
            </w:pPr>
          </w:p>
          <w:p w14:paraId="58AA2824" w14:textId="77777777" w:rsidR="00205323" w:rsidRDefault="00205323">
            <w:pPr>
              <w:rPr>
                <w:rFonts w:ascii="標楷體" w:eastAsia="標楷體" w:hAnsi="標楷體" w:cs="標楷體"/>
              </w:rPr>
            </w:pPr>
          </w:p>
          <w:p w14:paraId="12D2E292" w14:textId="77777777" w:rsidR="00205323" w:rsidRDefault="00205323">
            <w:pPr>
              <w:rPr>
                <w:rFonts w:ascii="標楷體" w:eastAsia="標楷體" w:hAnsi="標楷體" w:cs="標楷體"/>
              </w:rPr>
            </w:pPr>
          </w:p>
          <w:p w14:paraId="3F4AA752" w14:textId="77777777" w:rsidR="00205323" w:rsidRDefault="00205323">
            <w:pPr>
              <w:rPr>
                <w:rFonts w:ascii="標楷體" w:eastAsia="標楷體" w:hAnsi="標楷體" w:cs="標楷體"/>
              </w:rPr>
            </w:pPr>
          </w:p>
          <w:p w14:paraId="2E01DC0B" w14:textId="77777777" w:rsidR="00205323" w:rsidRDefault="00205323">
            <w:pPr>
              <w:rPr>
                <w:rFonts w:ascii="標楷體" w:eastAsia="標楷體" w:hAnsi="標楷體" w:cs="標楷體"/>
              </w:rPr>
            </w:pPr>
          </w:p>
          <w:p w14:paraId="18635103" w14:textId="77777777" w:rsidR="00205323" w:rsidRDefault="00205323">
            <w:pPr>
              <w:rPr>
                <w:rFonts w:ascii="標楷體" w:eastAsia="標楷體" w:hAnsi="標楷體" w:cs="標楷體"/>
              </w:rPr>
            </w:pPr>
          </w:p>
          <w:p w14:paraId="3527B0B7" w14:textId="77777777" w:rsidR="00205323" w:rsidRDefault="00205323">
            <w:pPr>
              <w:rPr>
                <w:rFonts w:ascii="標楷體" w:eastAsia="標楷體" w:hAnsi="標楷體" w:cs="標楷體"/>
              </w:rPr>
            </w:pPr>
          </w:p>
          <w:p w14:paraId="4EB3210A" w14:textId="77777777" w:rsidR="00205323" w:rsidRDefault="00205323">
            <w:pPr>
              <w:rPr>
                <w:rFonts w:ascii="標楷體" w:eastAsia="標楷體" w:hAnsi="標楷體" w:cs="標楷體"/>
              </w:rPr>
            </w:pPr>
          </w:p>
          <w:p w14:paraId="49075E30" w14:textId="77777777" w:rsidR="00205323" w:rsidRDefault="00205323">
            <w:pPr>
              <w:rPr>
                <w:rFonts w:ascii="標楷體" w:eastAsia="標楷體" w:hAnsi="標楷體" w:cs="標楷體"/>
              </w:rPr>
            </w:pPr>
          </w:p>
          <w:p w14:paraId="3AB5444F" w14:textId="77777777" w:rsidR="00205323" w:rsidRDefault="00205323">
            <w:pPr>
              <w:rPr>
                <w:rFonts w:ascii="標楷體" w:eastAsia="標楷體" w:hAnsi="標楷體" w:cs="標楷體"/>
              </w:rPr>
            </w:pPr>
          </w:p>
          <w:p w14:paraId="570A619D" w14:textId="77777777" w:rsidR="00205323" w:rsidRDefault="00205323">
            <w:pPr>
              <w:jc w:val="center"/>
              <w:rPr>
                <w:rFonts w:ascii="標楷體" w:eastAsia="標楷體" w:hAnsi="標楷體" w:cs="標楷體"/>
              </w:rPr>
            </w:pPr>
          </w:p>
          <w:p w14:paraId="444FB8D9" w14:textId="77777777" w:rsidR="00205323" w:rsidRDefault="001E17F9">
            <w:pPr>
              <w:jc w:val="center"/>
              <w:rPr>
                <w:rFonts w:ascii="標楷體" w:eastAsia="標楷體" w:hAnsi="標楷體" w:cs="標楷體"/>
              </w:rPr>
            </w:pPr>
            <w:r>
              <w:rPr>
                <w:rFonts w:ascii="標楷體" w:eastAsia="標楷體" w:hAnsi="標楷體" w:cs="標楷體"/>
              </w:rPr>
              <w:t>綜合活動5分鐘</w:t>
            </w:r>
          </w:p>
          <w:p w14:paraId="41733D7D" w14:textId="77777777" w:rsidR="00205323" w:rsidRDefault="00205323">
            <w:pPr>
              <w:jc w:val="center"/>
              <w:rPr>
                <w:rFonts w:ascii="標楷體" w:eastAsia="標楷體" w:hAnsi="標楷體" w:cs="標楷體"/>
              </w:rPr>
            </w:pPr>
          </w:p>
          <w:p w14:paraId="7D0ACA62" w14:textId="77777777" w:rsidR="00205323" w:rsidRDefault="00205323">
            <w:pPr>
              <w:jc w:val="center"/>
              <w:rPr>
                <w:rFonts w:ascii="標楷體" w:eastAsia="標楷體" w:hAnsi="標楷體" w:cs="標楷體"/>
              </w:rPr>
            </w:pPr>
          </w:p>
          <w:p w14:paraId="220319F9" w14:textId="77777777" w:rsidR="00205323" w:rsidRDefault="00205323">
            <w:pPr>
              <w:rPr>
                <w:rFonts w:ascii="標楷體" w:eastAsia="標楷體" w:hAnsi="標楷體" w:cs="標楷體"/>
              </w:rPr>
            </w:pPr>
          </w:p>
          <w:p w14:paraId="6C082F69" w14:textId="77777777" w:rsidR="00205323" w:rsidRDefault="00205323">
            <w:pPr>
              <w:rPr>
                <w:rFonts w:ascii="標楷體" w:eastAsia="標楷體" w:hAnsi="標楷體" w:cs="標楷體"/>
              </w:rPr>
            </w:pPr>
          </w:p>
          <w:p w14:paraId="110FB3B4" w14:textId="77777777" w:rsidR="00205323" w:rsidRDefault="00205323">
            <w:pPr>
              <w:rPr>
                <w:rFonts w:ascii="標楷體" w:eastAsia="標楷體" w:hAnsi="標楷體" w:cs="標楷體"/>
              </w:rPr>
            </w:pPr>
          </w:p>
          <w:p w14:paraId="226DAAE1" w14:textId="77777777" w:rsidR="00205323" w:rsidRDefault="001E17F9">
            <w:pPr>
              <w:jc w:val="center"/>
              <w:rPr>
                <w:rFonts w:ascii="標楷體" w:eastAsia="標楷體" w:hAnsi="標楷體" w:cs="標楷體"/>
              </w:rPr>
            </w:pPr>
            <w:r>
              <w:rPr>
                <w:rFonts w:ascii="標楷體" w:eastAsia="標楷體" w:hAnsi="標楷體" w:cs="標楷體"/>
              </w:rPr>
              <w:lastRenderedPageBreak/>
              <w:t>15分鐘</w:t>
            </w:r>
          </w:p>
          <w:p w14:paraId="64412CD6" w14:textId="77777777" w:rsidR="00205323" w:rsidRDefault="00205323">
            <w:pPr>
              <w:jc w:val="center"/>
              <w:rPr>
                <w:rFonts w:ascii="標楷體" w:eastAsia="標楷體" w:hAnsi="標楷體" w:cs="標楷體"/>
              </w:rPr>
            </w:pPr>
          </w:p>
          <w:p w14:paraId="3362094D" w14:textId="77777777" w:rsidR="00205323" w:rsidRDefault="00205323">
            <w:pPr>
              <w:rPr>
                <w:rFonts w:ascii="標楷體" w:eastAsia="標楷體" w:hAnsi="標楷體" w:cs="標楷體"/>
              </w:rPr>
            </w:pPr>
          </w:p>
          <w:p w14:paraId="530B969A" w14:textId="77777777" w:rsidR="00205323" w:rsidRDefault="00205323">
            <w:pPr>
              <w:rPr>
                <w:rFonts w:ascii="標楷體" w:eastAsia="標楷體" w:hAnsi="標楷體" w:cs="標楷體"/>
              </w:rPr>
            </w:pPr>
          </w:p>
          <w:p w14:paraId="7E9D84A8" w14:textId="77777777" w:rsidR="00205323" w:rsidRDefault="00205323">
            <w:pPr>
              <w:rPr>
                <w:rFonts w:ascii="標楷體" w:eastAsia="標楷體" w:hAnsi="標楷體" w:cs="標楷體"/>
              </w:rPr>
            </w:pPr>
          </w:p>
          <w:p w14:paraId="7BF724C0" w14:textId="77777777" w:rsidR="00205323" w:rsidRDefault="001E17F9">
            <w:pPr>
              <w:jc w:val="center"/>
              <w:rPr>
                <w:rFonts w:ascii="標楷體" w:eastAsia="標楷體" w:hAnsi="標楷體" w:cs="標楷體"/>
              </w:rPr>
            </w:pPr>
            <w:r>
              <w:rPr>
                <w:rFonts w:ascii="標楷體" w:eastAsia="標楷體" w:hAnsi="標楷體" w:cs="標楷體"/>
              </w:rPr>
              <w:t>25分鐘</w:t>
            </w:r>
          </w:p>
          <w:p w14:paraId="5349E68A" w14:textId="77777777" w:rsidR="00205323" w:rsidRDefault="00205323">
            <w:pPr>
              <w:jc w:val="center"/>
              <w:rPr>
                <w:rFonts w:ascii="標楷體" w:eastAsia="標楷體" w:hAnsi="標楷體" w:cs="標楷體"/>
              </w:rPr>
            </w:pPr>
          </w:p>
          <w:p w14:paraId="551E21A9" w14:textId="77777777" w:rsidR="00205323" w:rsidRDefault="00205323">
            <w:pPr>
              <w:rPr>
                <w:rFonts w:ascii="標楷體" w:eastAsia="標楷體" w:hAnsi="標楷體" w:cs="標楷體"/>
              </w:rPr>
            </w:pPr>
          </w:p>
          <w:p w14:paraId="7FFE2EF3" w14:textId="77777777" w:rsidR="00205323" w:rsidRDefault="00205323">
            <w:pPr>
              <w:rPr>
                <w:rFonts w:ascii="標楷體" w:eastAsia="標楷體" w:hAnsi="標楷體" w:cs="標楷體"/>
              </w:rPr>
            </w:pPr>
          </w:p>
          <w:p w14:paraId="555C2952" w14:textId="77777777" w:rsidR="00205323" w:rsidRDefault="00205323">
            <w:pPr>
              <w:rPr>
                <w:rFonts w:ascii="標楷體" w:eastAsia="標楷體" w:hAnsi="標楷體" w:cs="標楷體"/>
              </w:rPr>
            </w:pPr>
          </w:p>
          <w:p w14:paraId="4BAA112B" w14:textId="77777777" w:rsidR="00205323" w:rsidRDefault="00205323">
            <w:pPr>
              <w:rPr>
                <w:rFonts w:ascii="標楷體" w:eastAsia="標楷體" w:hAnsi="標楷體" w:cs="標楷體"/>
              </w:rPr>
            </w:pPr>
          </w:p>
          <w:p w14:paraId="56618B6A" w14:textId="77777777" w:rsidR="00205323" w:rsidRDefault="00205323">
            <w:pPr>
              <w:rPr>
                <w:rFonts w:ascii="標楷體" w:eastAsia="標楷體" w:hAnsi="標楷體" w:cs="標楷體"/>
              </w:rPr>
            </w:pPr>
          </w:p>
          <w:p w14:paraId="772E57D1" w14:textId="77777777" w:rsidR="00205323" w:rsidRDefault="001E17F9">
            <w:pPr>
              <w:jc w:val="center"/>
              <w:rPr>
                <w:rFonts w:ascii="標楷體" w:eastAsia="標楷體" w:hAnsi="標楷體" w:cs="標楷體"/>
              </w:rPr>
            </w:pPr>
            <w:r>
              <w:rPr>
                <w:rFonts w:ascii="標楷體" w:eastAsia="標楷體" w:hAnsi="標楷體" w:cs="標楷體"/>
              </w:rPr>
              <w:t>綜合</w:t>
            </w:r>
          </w:p>
          <w:p w14:paraId="47EBE5DC" w14:textId="77777777" w:rsidR="00205323" w:rsidRDefault="001E17F9">
            <w:pPr>
              <w:jc w:val="center"/>
              <w:rPr>
                <w:rFonts w:ascii="標楷體" w:eastAsia="標楷體" w:hAnsi="標楷體" w:cs="標楷體"/>
              </w:rPr>
            </w:pPr>
            <w:r>
              <w:rPr>
                <w:rFonts w:ascii="標楷體" w:eastAsia="標楷體" w:hAnsi="標楷體" w:cs="標楷體"/>
              </w:rPr>
              <w:t>5分</w:t>
            </w:r>
          </w:p>
          <w:p w14:paraId="3FDE095B" w14:textId="77777777" w:rsidR="00205323" w:rsidRDefault="00205323">
            <w:pPr>
              <w:jc w:val="center"/>
              <w:rPr>
                <w:rFonts w:ascii="標楷體" w:eastAsia="標楷體" w:hAnsi="標楷體" w:cs="標楷體"/>
              </w:rPr>
            </w:pPr>
          </w:p>
          <w:p w14:paraId="4419B922" w14:textId="77777777" w:rsidR="00205323" w:rsidRDefault="00205323">
            <w:pPr>
              <w:jc w:val="center"/>
              <w:rPr>
                <w:rFonts w:ascii="標楷體" w:eastAsia="標楷體" w:hAnsi="標楷體" w:cs="標楷體"/>
              </w:rPr>
            </w:pPr>
          </w:p>
          <w:p w14:paraId="29E0155C" w14:textId="77777777" w:rsidR="00205323" w:rsidRDefault="00205323">
            <w:pPr>
              <w:jc w:val="center"/>
              <w:rPr>
                <w:rFonts w:ascii="標楷體" w:eastAsia="標楷體" w:hAnsi="標楷體" w:cs="標楷體"/>
              </w:rPr>
            </w:pPr>
          </w:p>
          <w:p w14:paraId="14A03341" w14:textId="77777777" w:rsidR="00205323" w:rsidRDefault="00205323">
            <w:pPr>
              <w:rPr>
                <w:rFonts w:ascii="標楷體" w:eastAsia="標楷體" w:hAnsi="標楷體" w:cs="標楷體"/>
              </w:rPr>
            </w:pPr>
          </w:p>
          <w:p w14:paraId="60DB0D5E" w14:textId="77777777" w:rsidR="00205323" w:rsidRDefault="00205323">
            <w:pPr>
              <w:jc w:val="center"/>
              <w:rPr>
                <w:rFonts w:ascii="標楷體" w:eastAsia="標楷體" w:hAnsi="標楷體" w:cs="標楷體"/>
              </w:rPr>
            </w:pPr>
          </w:p>
          <w:p w14:paraId="4E9CB74C" w14:textId="77777777" w:rsidR="00205323" w:rsidRDefault="001E17F9">
            <w:pPr>
              <w:jc w:val="center"/>
              <w:rPr>
                <w:rFonts w:ascii="標楷體" w:eastAsia="標楷體" w:hAnsi="標楷體" w:cs="標楷體"/>
              </w:rPr>
            </w:pPr>
            <w:r>
              <w:rPr>
                <w:rFonts w:ascii="標楷體" w:eastAsia="標楷體" w:hAnsi="標楷體" w:cs="標楷體"/>
              </w:rPr>
              <w:t>10分鐘</w:t>
            </w:r>
          </w:p>
          <w:p w14:paraId="6D30CAE1" w14:textId="77777777" w:rsidR="00205323" w:rsidRDefault="00205323">
            <w:pPr>
              <w:jc w:val="center"/>
              <w:rPr>
                <w:rFonts w:ascii="標楷體" w:eastAsia="標楷體" w:hAnsi="標楷體" w:cs="標楷體"/>
              </w:rPr>
            </w:pPr>
          </w:p>
          <w:p w14:paraId="03E405A4" w14:textId="77777777" w:rsidR="00205323" w:rsidRDefault="00205323">
            <w:pPr>
              <w:jc w:val="center"/>
              <w:rPr>
                <w:rFonts w:ascii="標楷體" w:eastAsia="標楷體" w:hAnsi="標楷體" w:cs="標楷體"/>
              </w:rPr>
            </w:pPr>
          </w:p>
          <w:p w14:paraId="5DB90745" w14:textId="77777777" w:rsidR="00205323" w:rsidRDefault="00205323">
            <w:pPr>
              <w:rPr>
                <w:rFonts w:ascii="標楷體" w:eastAsia="標楷體" w:hAnsi="標楷體" w:cs="標楷體"/>
              </w:rPr>
            </w:pPr>
          </w:p>
          <w:p w14:paraId="1E58BFBB" w14:textId="77777777" w:rsidR="00205323" w:rsidRDefault="001E17F9">
            <w:pPr>
              <w:jc w:val="center"/>
              <w:rPr>
                <w:rFonts w:ascii="標楷體" w:eastAsia="標楷體" w:hAnsi="標楷體" w:cs="標楷體"/>
              </w:rPr>
            </w:pPr>
            <w:r>
              <w:rPr>
                <w:rFonts w:ascii="標楷體" w:eastAsia="標楷體" w:hAnsi="標楷體" w:cs="標楷體"/>
              </w:rPr>
              <w:t>發展</w:t>
            </w:r>
          </w:p>
          <w:p w14:paraId="4DC01E5B" w14:textId="77777777" w:rsidR="00205323" w:rsidRDefault="001E17F9">
            <w:pPr>
              <w:jc w:val="center"/>
              <w:rPr>
                <w:rFonts w:ascii="標楷體" w:eastAsia="標楷體" w:hAnsi="標楷體" w:cs="標楷體"/>
              </w:rPr>
            </w:pPr>
            <w:r>
              <w:rPr>
                <w:rFonts w:ascii="標楷體" w:eastAsia="標楷體" w:hAnsi="標楷體" w:cs="標楷體"/>
              </w:rPr>
              <w:t>20分鐘</w:t>
            </w:r>
          </w:p>
          <w:p w14:paraId="5E597674" w14:textId="77777777" w:rsidR="00205323" w:rsidRDefault="00205323">
            <w:pPr>
              <w:rPr>
                <w:rFonts w:ascii="標楷體" w:eastAsia="標楷體" w:hAnsi="標楷體" w:cs="標楷體"/>
              </w:rPr>
            </w:pPr>
          </w:p>
          <w:p w14:paraId="29222179" w14:textId="77777777" w:rsidR="00205323" w:rsidRDefault="00205323">
            <w:pPr>
              <w:rPr>
                <w:rFonts w:ascii="標楷體" w:eastAsia="標楷體" w:hAnsi="標楷體" w:cs="標楷體"/>
              </w:rPr>
            </w:pPr>
          </w:p>
          <w:p w14:paraId="1D6AF6ED" w14:textId="77777777" w:rsidR="00205323" w:rsidRDefault="00205323">
            <w:pPr>
              <w:rPr>
                <w:rFonts w:ascii="標楷體" w:eastAsia="標楷體" w:hAnsi="標楷體" w:cs="標楷體"/>
              </w:rPr>
            </w:pPr>
          </w:p>
          <w:p w14:paraId="2B8F9F04" w14:textId="77777777" w:rsidR="00205323" w:rsidRDefault="00205323">
            <w:pPr>
              <w:rPr>
                <w:rFonts w:ascii="標楷體" w:eastAsia="標楷體" w:hAnsi="標楷體" w:cs="標楷體"/>
              </w:rPr>
            </w:pPr>
          </w:p>
          <w:p w14:paraId="3FD429C8" w14:textId="77777777" w:rsidR="00205323" w:rsidRDefault="00205323">
            <w:pPr>
              <w:rPr>
                <w:rFonts w:ascii="標楷體" w:eastAsia="標楷體" w:hAnsi="標楷體" w:cs="標楷體"/>
              </w:rPr>
            </w:pPr>
          </w:p>
          <w:p w14:paraId="4953A284" w14:textId="77777777" w:rsidR="00205323" w:rsidRDefault="00205323">
            <w:pPr>
              <w:rPr>
                <w:rFonts w:ascii="標楷體" w:eastAsia="標楷體" w:hAnsi="標楷體" w:cs="標楷體"/>
              </w:rPr>
            </w:pPr>
          </w:p>
          <w:p w14:paraId="288E7906" w14:textId="77777777" w:rsidR="00205323" w:rsidRDefault="00205323">
            <w:pPr>
              <w:jc w:val="center"/>
              <w:rPr>
                <w:rFonts w:ascii="標楷體" w:eastAsia="標楷體" w:hAnsi="標楷體" w:cs="標楷體"/>
              </w:rPr>
            </w:pPr>
          </w:p>
          <w:p w14:paraId="7CC59133" w14:textId="77777777" w:rsidR="00205323" w:rsidRDefault="00205323">
            <w:pPr>
              <w:rPr>
                <w:rFonts w:ascii="標楷體" w:eastAsia="標楷體" w:hAnsi="標楷體" w:cs="標楷體"/>
              </w:rPr>
            </w:pPr>
          </w:p>
          <w:p w14:paraId="4260504E" w14:textId="77777777" w:rsidR="00205323" w:rsidRDefault="001E17F9">
            <w:pPr>
              <w:rPr>
                <w:rFonts w:ascii="標楷體" w:eastAsia="標楷體" w:hAnsi="標楷體" w:cs="標楷體"/>
              </w:rPr>
            </w:pPr>
            <w:r>
              <w:rPr>
                <w:rFonts w:ascii="標楷體" w:eastAsia="標楷體" w:hAnsi="標楷體" w:cs="標楷體"/>
              </w:rPr>
              <w:t>綜合</w:t>
            </w:r>
          </w:p>
          <w:p w14:paraId="03F5A711" w14:textId="77777777" w:rsidR="00205323" w:rsidRDefault="001E17F9">
            <w:pPr>
              <w:jc w:val="center"/>
              <w:rPr>
                <w:rFonts w:ascii="標楷體" w:eastAsia="標楷體" w:hAnsi="標楷體" w:cs="標楷體"/>
              </w:rPr>
            </w:pPr>
            <w:r>
              <w:rPr>
                <w:rFonts w:ascii="標楷體" w:eastAsia="標楷體" w:hAnsi="標楷體" w:cs="標楷體"/>
              </w:rPr>
              <w:t>15分鐘</w:t>
            </w:r>
          </w:p>
          <w:p w14:paraId="0216EBC8" w14:textId="77777777" w:rsidR="00205323" w:rsidRDefault="00205323">
            <w:pPr>
              <w:jc w:val="center"/>
              <w:rPr>
                <w:rFonts w:ascii="標楷體" w:eastAsia="標楷體" w:hAnsi="標楷體" w:cs="標楷體"/>
              </w:rPr>
            </w:pPr>
          </w:p>
          <w:p w14:paraId="445FF866" w14:textId="77777777" w:rsidR="00205323" w:rsidRDefault="00205323">
            <w:pPr>
              <w:jc w:val="center"/>
              <w:rPr>
                <w:rFonts w:ascii="標楷體" w:eastAsia="標楷體" w:hAnsi="標楷體" w:cs="標楷體"/>
              </w:rPr>
            </w:pPr>
          </w:p>
          <w:p w14:paraId="30C9495C" w14:textId="77777777" w:rsidR="00205323" w:rsidRDefault="00205323">
            <w:pPr>
              <w:jc w:val="center"/>
              <w:rPr>
                <w:rFonts w:ascii="標楷體" w:eastAsia="標楷體" w:hAnsi="標楷體" w:cs="標楷體"/>
              </w:rPr>
            </w:pPr>
          </w:p>
          <w:p w14:paraId="351012E8" w14:textId="77777777" w:rsidR="00205323" w:rsidRDefault="00205323">
            <w:pPr>
              <w:jc w:val="center"/>
              <w:rPr>
                <w:rFonts w:ascii="標楷體" w:eastAsia="標楷體" w:hAnsi="標楷體" w:cs="標楷體"/>
              </w:rPr>
            </w:pPr>
          </w:p>
          <w:p w14:paraId="44B228DF" w14:textId="77777777" w:rsidR="00205323" w:rsidRDefault="00205323">
            <w:pPr>
              <w:jc w:val="center"/>
              <w:rPr>
                <w:rFonts w:ascii="標楷體" w:eastAsia="標楷體" w:hAnsi="標楷體" w:cs="標楷體"/>
              </w:rPr>
            </w:pPr>
          </w:p>
          <w:p w14:paraId="01D6BDA5" w14:textId="77777777" w:rsidR="00205323" w:rsidRDefault="00205323">
            <w:pPr>
              <w:jc w:val="center"/>
              <w:rPr>
                <w:rFonts w:ascii="標楷體" w:eastAsia="標楷體" w:hAnsi="標楷體" w:cs="標楷體"/>
              </w:rPr>
            </w:pPr>
          </w:p>
          <w:p w14:paraId="2636131F" w14:textId="77777777" w:rsidR="00205323" w:rsidRDefault="00205323">
            <w:pPr>
              <w:jc w:val="center"/>
              <w:rPr>
                <w:rFonts w:ascii="標楷體" w:eastAsia="標楷體" w:hAnsi="標楷體" w:cs="標楷體"/>
              </w:rPr>
            </w:pPr>
          </w:p>
          <w:p w14:paraId="03885E3D" w14:textId="77777777" w:rsidR="00205323" w:rsidRDefault="00205323">
            <w:pPr>
              <w:jc w:val="center"/>
              <w:rPr>
                <w:rFonts w:ascii="標楷體" w:eastAsia="標楷體" w:hAnsi="標楷體" w:cs="標楷體"/>
              </w:rPr>
            </w:pPr>
          </w:p>
          <w:p w14:paraId="219409B4" w14:textId="77777777" w:rsidR="00205323" w:rsidRDefault="00205323">
            <w:pPr>
              <w:jc w:val="center"/>
              <w:rPr>
                <w:rFonts w:ascii="標楷體" w:eastAsia="標楷體" w:hAnsi="標楷體" w:cs="標楷體"/>
              </w:rPr>
            </w:pPr>
          </w:p>
          <w:p w14:paraId="4744F311" w14:textId="77777777" w:rsidR="00205323" w:rsidRDefault="00205323">
            <w:pPr>
              <w:jc w:val="center"/>
              <w:rPr>
                <w:rFonts w:ascii="標楷體" w:eastAsia="標楷體" w:hAnsi="標楷體" w:cs="標楷體"/>
              </w:rPr>
            </w:pPr>
          </w:p>
          <w:p w14:paraId="3B2DA140" w14:textId="77777777" w:rsidR="00205323" w:rsidRDefault="00205323">
            <w:pPr>
              <w:jc w:val="center"/>
              <w:rPr>
                <w:rFonts w:ascii="標楷體" w:eastAsia="標楷體" w:hAnsi="標楷體" w:cs="標楷體"/>
              </w:rPr>
            </w:pPr>
          </w:p>
          <w:p w14:paraId="608FF86D" w14:textId="77777777" w:rsidR="00205323" w:rsidRDefault="00205323">
            <w:pPr>
              <w:jc w:val="center"/>
              <w:rPr>
                <w:rFonts w:ascii="標楷體" w:eastAsia="標楷體" w:hAnsi="標楷體" w:cs="標楷體"/>
              </w:rPr>
            </w:pPr>
          </w:p>
          <w:p w14:paraId="0E3A682F" w14:textId="77777777" w:rsidR="00205323" w:rsidRDefault="00205323">
            <w:pPr>
              <w:jc w:val="center"/>
              <w:rPr>
                <w:rFonts w:ascii="標楷體" w:eastAsia="標楷體" w:hAnsi="標楷體" w:cs="標楷體"/>
              </w:rPr>
            </w:pPr>
          </w:p>
          <w:p w14:paraId="71BB8CD7" w14:textId="77777777" w:rsidR="00205323" w:rsidRDefault="00205323">
            <w:pPr>
              <w:jc w:val="center"/>
              <w:rPr>
                <w:rFonts w:ascii="標楷體" w:eastAsia="標楷體" w:hAnsi="標楷體" w:cs="標楷體"/>
              </w:rPr>
            </w:pPr>
          </w:p>
          <w:p w14:paraId="43171608" w14:textId="77777777" w:rsidR="00205323" w:rsidRDefault="00205323">
            <w:pPr>
              <w:jc w:val="center"/>
              <w:rPr>
                <w:rFonts w:ascii="標楷體" w:eastAsia="標楷體" w:hAnsi="標楷體" w:cs="標楷體"/>
              </w:rPr>
            </w:pPr>
          </w:p>
          <w:p w14:paraId="67B5098B" w14:textId="77777777" w:rsidR="00205323" w:rsidRDefault="001E17F9">
            <w:pPr>
              <w:jc w:val="center"/>
              <w:rPr>
                <w:rFonts w:ascii="標楷體" w:eastAsia="標楷體" w:hAnsi="標楷體" w:cs="標楷體"/>
              </w:rPr>
            </w:pPr>
            <w:r>
              <w:rPr>
                <w:rFonts w:ascii="標楷體" w:eastAsia="標楷體" w:hAnsi="標楷體" w:cs="標楷體"/>
              </w:rPr>
              <w:t>5分鐘</w:t>
            </w:r>
          </w:p>
          <w:p w14:paraId="273C1521" w14:textId="77777777" w:rsidR="00205323" w:rsidRDefault="00205323">
            <w:pPr>
              <w:jc w:val="center"/>
              <w:rPr>
                <w:rFonts w:ascii="標楷體" w:eastAsia="標楷體" w:hAnsi="標楷體" w:cs="標楷體"/>
              </w:rPr>
            </w:pPr>
          </w:p>
          <w:p w14:paraId="47036197" w14:textId="77777777" w:rsidR="00205323" w:rsidRDefault="00205323">
            <w:pPr>
              <w:jc w:val="center"/>
              <w:rPr>
                <w:rFonts w:ascii="標楷體" w:eastAsia="標楷體" w:hAnsi="標楷體" w:cs="標楷體"/>
              </w:rPr>
            </w:pPr>
          </w:p>
          <w:p w14:paraId="67C3A616" w14:textId="77777777" w:rsidR="00205323" w:rsidRDefault="00205323">
            <w:pPr>
              <w:jc w:val="center"/>
              <w:rPr>
                <w:rFonts w:ascii="標楷體" w:eastAsia="標楷體" w:hAnsi="標楷體" w:cs="標楷體"/>
              </w:rPr>
            </w:pPr>
          </w:p>
          <w:p w14:paraId="57C777BA" w14:textId="77777777" w:rsidR="00205323" w:rsidRDefault="00205323">
            <w:pPr>
              <w:jc w:val="center"/>
              <w:rPr>
                <w:rFonts w:ascii="標楷體" w:eastAsia="標楷體" w:hAnsi="標楷體" w:cs="標楷體"/>
              </w:rPr>
            </w:pPr>
          </w:p>
          <w:p w14:paraId="1A48FD54" w14:textId="77777777" w:rsidR="00205323" w:rsidRDefault="00205323">
            <w:pPr>
              <w:jc w:val="center"/>
              <w:rPr>
                <w:rFonts w:ascii="標楷體" w:eastAsia="標楷體" w:hAnsi="標楷體" w:cs="標楷體"/>
              </w:rPr>
            </w:pPr>
          </w:p>
          <w:p w14:paraId="7D2B426C" w14:textId="77777777" w:rsidR="00205323" w:rsidRDefault="00205323">
            <w:pPr>
              <w:jc w:val="center"/>
              <w:rPr>
                <w:rFonts w:ascii="標楷體" w:eastAsia="標楷體" w:hAnsi="標楷體" w:cs="標楷體"/>
              </w:rPr>
            </w:pPr>
          </w:p>
          <w:p w14:paraId="7FA0314D" w14:textId="77777777" w:rsidR="00205323" w:rsidRDefault="001E17F9">
            <w:pPr>
              <w:jc w:val="center"/>
              <w:rPr>
                <w:rFonts w:ascii="標楷體" w:eastAsia="標楷體" w:hAnsi="標楷體" w:cs="標楷體"/>
              </w:rPr>
            </w:pPr>
            <w:r>
              <w:rPr>
                <w:rFonts w:ascii="標楷體" w:eastAsia="標楷體" w:hAnsi="標楷體" w:cs="標楷體"/>
              </w:rPr>
              <w:t>25分鐘</w:t>
            </w:r>
          </w:p>
          <w:p w14:paraId="3F9051C8" w14:textId="77777777" w:rsidR="00205323" w:rsidRDefault="00205323">
            <w:pPr>
              <w:jc w:val="center"/>
              <w:rPr>
                <w:rFonts w:ascii="標楷體" w:eastAsia="標楷體" w:hAnsi="標楷體" w:cs="標楷體"/>
              </w:rPr>
            </w:pPr>
          </w:p>
          <w:p w14:paraId="1E9E3469" w14:textId="77777777" w:rsidR="00205323" w:rsidRDefault="00205323">
            <w:pPr>
              <w:jc w:val="center"/>
              <w:rPr>
                <w:rFonts w:ascii="標楷體" w:eastAsia="標楷體" w:hAnsi="標楷體" w:cs="標楷體"/>
              </w:rPr>
            </w:pPr>
          </w:p>
          <w:p w14:paraId="364D4FF3" w14:textId="77777777" w:rsidR="00205323" w:rsidRDefault="00205323">
            <w:pPr>
              <w:jc w:val="center"/>
              <w:rPr>
                <w:rFonts w:ascii="標楷體" w:eastAsia="標楷體" w:hAnsi="標楷體" w:cs="標楷體"/>
              </w:rPr>
            </w:pPr>
          </w:p>
          <w:p w14:paraId="4F00F2C5" w14:textId="77777777" w:rsidR="00205323" w:rsidRDefault="00205323">
            <w:pPr>
              <w:jc w:val="center"/>
              <w:rPr>
                <w:rFonts w:ascii="標楷體" w:eastAsia="標楷體" w:hAnsi="標楷體" w:cs="標楷體"/>
              </w:rPr>
            </w:pPr>
          </w:p>
          <w:p w14:paraId="726E5312" w14:textId="77777777" w:rsidR="00205323" w:rsidRDefault="00205323">
            <w:pPr>
              <w:rPr>
                <w:rFonts w:ascii="標楷體" w:eastAsia="標楷體" w:hAnsi="標楷體" w:cs="標楷體"/>
              </w:rPr>
            </w:pPr>
          </w:p>
          <w:p w14:paraId="0D75BBC6" w14:textId="77777777" w:rsidR="00205323" w:rsidRDefault="00205323">
            <w:pPr>
              <w:jc w:val="center"/>
              <w:rPr>
                <w:rFonts w:ascii="標楷體" w:eastAsia="標楷體" w:hAnsi="標楷體" w:cs="標楷體"/>
              </w:rPr>
            </w:pPr>
          </w:p>
          <w:p w14:paraId="78B1537F" w14:textId="77777777" w:rsidR="00205323" w:rsidRDefault="001E17F9">
            <w:pPr>
              <w:jc w:val="center"/>
              <w:rPr>
                <w:rFonts w:ascii="標楷體" w:eastAsia="標楷體" w:hAnsi="標楷體" w:cs="標楷體"/>
              </w:rPr>
            </w:pPr>
            <w:r>
              <w:rPr>
                <w:rFonts w:ascii="標楷體" w:eastAsia="標楷體" w:hAnsi="標楷體" w:cs="標楷體"/>
              </w:rPr>
              <w:t>15分鐘</w:t>
            </w:r>
          </w:p>
        </w:tc>
        <w:tc>
          <w:tcPr>
            <w:tcW w:w="718" w:type="dxa"/>
            <w:tcBorders>
              <w:top w:val="single" w:sz="6" w:space="0" w:color="000000"/>
              <w:left w:val="single" w:sz="6" w:space="0" w:color="000000"/>
              <w:bottom w:val="single" w:sz="6" w:space="0" w:color="000000"/>
              <w:right w:val="single" w:sz="6" w:space="0" w:color="000000"/>
            </w:tcBorders>
          </w:tcPr>
          <w:p w14:paraId="45DD34A9" w14:textId="77777777" w:rsidR="00205323" w:rsidRDefault="001E17F9">
            <w:pPr>
              <w:rPr>
                <w:rFonts w:ascii="標楷體" w:eastAsia="標楷體" w:hAnsi="標楷體" w:cs="標楷體"/>
              </w:rPr>
            </w:pPr>
            <w:r>
              <w:rPr>
                <w:rFonts w:ascii="標楷體" w:eastAsia="標楷體" w:hAnsi="標楷體" w:cs="標楷體"/>
              </w:rPr>
              <w:lastRenderedPageBreak/>
              <w:t>電腦、</w:t>
            </w:r>
          </w:p>
          <w:p w14:paraId="523A053F" w14:textId="77777777" w:rsidR="00205323" w:rsidRDefault="00205323">
            <w:pPr>
              <w:rPr>
                <w:rFonts w:ascii="標楷體" w:eastAsia="標楷體" w:hAnsi="標楷體" w:cs="標楷體"/>
              </w:rPr>
            </w:pPr>
          </w:p>
          <w:p w14:paraId="16E8112A" w14:textId="77777777" w:rsidR="00205323" w:rsidRDefault="001E17F9">
            <w:pPr>
              <w:rPr>
                <w:rFonts w:ascii="標楷體" w:eastAsia="標楷體" w:hAnsi="標楷體" w:cs="標楷體"/>
              </w:rPr>
            </w:pPr>
            <w:proofErr w:type="gramStart"/>
            <w:r>
              <w:rPr>
                <w:rFonts w:ascii="標楷體" w:eastAsia="標楷體" w:hAnsi="標楷體" w:cs="標楷體"/>
              </w:rPr>
              <w:t>因材網</w:t>
            </w:r>
            <w:proofErr w:type="gramEnd"/>
            <w:r>
              <w:rPr>
                <w:rFonts w:ascii="標楷體" w:eastAsia="標楷體" w:hAnsi="標楷體" w:cs="標楷體"/>
              </w:rPr>
              <w:t>、</w:t>
            </w:r>
          </w:p>
          <w:p w14:paraId="5FE7327A" w14:textId="77777777" w:rsidR="00205323" w:rsidRDefault="00205323">
            <w:pPr>
              <w:rPr>
                <w:rFonts w:ascii="標楷體" w:eastAsia="標楷體" w:hAnsi="標楷體" w:cs="標楷體"/>
              </w:rPr>
            </w:pPr>
          </w:p>
          <w:p w14:paraId="43885154" w14:textId="77777777" w:rsidR="00205323" w:rsidRDefault="001E17F9">
            <w:pPr>
              <w:rPr>
                <w:rFonts w:ascii="標楷體" w:eastAsia="標楷體" w:hAnsi="標楷體" w:cs="標楷體"/>
              </w:rPr>
            </w:pPr>
            <w:r>
              <w:rPr>
                <w:rFonts w:ascii="標楷體" w:eastAsia="標楷體" w:hAnsi="標楷體" w:cs="標楷體"/>
              </w:rPr>
              <w:t>南</w:t>
            </w:r>
            <w:proofErr w:type="gramStart"/>
            <w:r>
              <w:rPr>
                <w:rFonts w:ascii="標楷體" w:eastAsia="標楷體" w:hAnsi="標楷體" w:cs="標楷體"/>
              </w:rPr>
              <w:t>一</w:t>
            </w:r>
            <w:proofErr w:type="gramEnd"/>
            <w:r>
              <w:rPr>
                <w:rFonts w:ascii="標楷體" w:eastAsia="標楷體" w:hAnsi="標楷體" w:cs="標楷體"/>
              </w:rPr>
              <w:t>智慧書、</w:t>
            </w:r>
          </w:p>
          <w:p w14:paraId="5FA4E9A4" w14:textId="77777777" w:rsidR="00205323" w:rsidRDefault="00205323">
            <w:pPr>
              <w:rPr>
                <w:rFonts w:ascii="標楷體" w:eastAsia="標楷體" w:hAnsi="標楷體" w:cs="標楷體"/>
              </w:rPr>
            </w:pPr>
          </w:p>
          <w:p w14:paraId="54A42885" w14:textId="77777777" w:rsidR="00205323" w:rsidRDefault="001E17F9">
            <w:pPr>
              <w:rPr>
                <w:rFonts w:ascii="標楷體" w:eastAsia="標楷體" w:hAnsi="標楷體" w:cs="標楷體"/>
              </w:rPr>
            </w:pPr>
            <w:r>
              <w:rPr>
                <w:rFonts w:ascii="標楷體" w:eastAsia="標楷體" w:hAnsi="標楷體" w:cs="標楷體"/>
              </w:rPr>
              <w:t>南一速測系統</w:t>
            </w:r>
          </w:p>
          <w:p w14:paraId="38B35E64" w14:textId="77777777" w:rsidR="00205323" w:rsidRDefault="00205323">
            <w:pPr>
              <w:rPr>
                <w:rFonts w:ascii="標楷體" w:eastAsia="標楷體" w:hAnsi="標楷體" w:cs="標楷體"/>
              </w:rPr>
            </w:pPr>
          </w:p>
          <w:p w14:paraId="543907A1" w14:textId="77777777" w:rsidR="00205323" w:rsidRDefault="00205323">
            <w:pPr>
              <w:rPr>
                <w:rFonts w:ascii="標楷體" w:eastAsia="標楷體" w:hAnsi="標楷體" w:cs="標楷體"/>
              </w:rPr>
            </w:pPr>
          </w:p>
          <w:p w14:paraId="2AE69B82" w14:textId="77777777" w:rsidR="00205323" w:rsidRDefault="00205323">
            <w:pPr>
              <w:rPr>
                <w:rFonts w:ascii="標楷體" w:eastAsia="標楷體" w:hAnsi="標楷體" w:cs="標楷體"/>
              </w:rPr>
            </w:pPr>
          </w:p>
          <w:p w14:paraId="6BE892E8" w14:textId="77777777" w:rsidR="00205323" w:rsidRDefault="00205323">
            <w:pPr>
              <w:rPr>
                <w:rFonts w:ascii="標楷體" w:eastAsia="標楷體" w:hAnsi="標楷體" w:cs="標楷體"/>
              </w:rPr>
            </w:pPr>
          </w:p>
          <w:p w14:paraId="5458AF76" w14:textId="77777777" w:rsidR="00205323" w:rsidRDefault="00205323">
            <w:pPr>
              <w:rPr>
                <w:rFonts w:ascii="標楷體" w:eastAsia="標楷體" w:hAnsi="標楷體" w:cs="標楷體"/>
              </w:rPr>
            </w:pPr>
          </w:p>
          <w:p w14:paraId="69503255" w14:textId="77777777" w:rsidR="00205323" w:rsidRDefault="00205323">
            <w:pPr>
              <w:rPr>
                <w:rFonts w:ascii="標楷體" w:eastAsia="標楷體" w:hAnsi="標楷體" w:cs="標楷體"/>
              </w:rPr>
            </w:pPr>
          </w:p>
          <w:p w14:paraId="44A7D95F" w14:textId="77777777" w:rsidR="00205323" w:rsidRDefault="00205323">
            <w:pPr>
              <w:rPr>
                <w:rFonts w:ascii="標楷體" w:eastAsia="標楷體" w:hAnsi="標楷體" w:cs="標楷體"/>
              </w:rPr>
            </w:pPr>
          </w:p>
          <w:p w14:paraId="764AD9F7" w14:textId="77777777" w:rsidR="00205323" w:rsidRDefault="00205323">
            <w:pPr>
              <w:rPr>
                <w:rFonts w:ascii="標楷體" w:eastAsia="標楷體" w:hAnsi="標楷體" w:cs="標楷體"/>
              </w:rPr>
            </w:pPr>
          </w:p>
          <w:p w14:paraId="3098CB5F" w14:textId="77777777" w:rsidR="00205323" w:rsidRDefault="00205323">
            <w:pPr>
              <w:rPr>
                <w:rFonts w:ascii="標楷體" w:eastAsia="標楷體" w:hAnsi="標楷體" w:cs="標楷體"/>
              </w:rPr>
            </w:pPr>
          </w:p>
          <w:p w14:paraId="70BED20D" w14:textId="77777777" w:rsidR="00205323" w:rsidRDefault="001E17F9">
            <w:pPr>
              <w:rPr>
                <w:rFonts w:ascii="標楷體" w:eastAsia="標楷體" w:hAnsi="標楷體" w:cs="標楷體"/>
              </w:rPr>
            </w:pPr>
            <w:r>
              <w:rPr>
                <w:rFonts w:ascii="標楷體" w:eastAsia="標楷體" w:hAnsi="標楷體" w:cs="標楷體"/>
              </w:rPr>
              <w:t>課本、課本電子書、</w:t>
            </w:r>
            <w:proofErr w:type="gramStart"/>
            <w:r>
              <w:rPr>
                <w:rFonts w:ascii="標楷體" w:eastAsia="標楷體" w:hAnsi="標楷體" w:cs="標楷體"/>
              </w:rPr>
              <w:t>因材網任務</w:t>
            </w:r>
            <w:proofErr w:type="gramEnd"/>
          </w:p>
          <w:p w14:paraId="638D350E" w14:textId="77777777" w:rsidR="00205323" w:rsidRDefault="00205323">
            <w:pPr>
              <w:rPr>
                <w:rFonts w:ascii="標楷體" w:eastAsia="標楷體" w:hAnsi="標楷體" w:cs="標楷體"/>
              </w:rPr>
            </w:pPr>
          </w:p>
          <w:p w14:paraId="3B394F80" w14:textId="77777777" w:rsidR="00205323" w:rsidRDefault="00205323">
            <w:pPr>
              <w:rPr>
                <w:rFonts w:ascii="標楷體" w:eastAsia="標楷體" w:hAnsi="標楷體" w:cs="標楷體"/>
              </w:rPr>
            </w:pPr>
          </w:p>
          <w:p w14:paraId="20ABAD2E" w14:textId="77777777" w:rsidR="00205323" w:rsidRDefault="00205323">
            <w:pPr>
              <w:rPr>
                <w:rFonts w:ascii="標楷體" w:eastAsia="標楷體" w:hAnsi="標楷體" w:cs="標楷體"/>
              </w:rPr>
            </w:pPr>
          </w:p>
          <w:p w14:paraId="751F82B8" w14:textId="77777777" w:rsidR="00205323" w:rsidRDefault="00205323">
            <w:pPr>
              <w:rPr>
                <w:rFonts w:ascii="標楷體" w:eastAsia="標楷體" w:hAnsi="標楷體" w:cs="標楷體"/>
              </w:rPr>
            </w:pPr>
          </w:p>
          <w:p w14:paraId="54E6B1D9" w14:textId="77777777" w:rsidR="00205323" w:rsidRDefault="00205323">
            <w:pPr>
              <w:rPr>
                <w:rFonts w:ascii="標楷體" w:eastAsia="標楷體" w:hAnsi="標楷體" w:cs="標楷體"/>
              </w:rPr>
            </w:pPr>
          </w:p>
          <w:p w14:paraId="3141A5FA" w14:textId="77777777" w:rsidR="00205323" w:rsidRDefault="00205323">
            <w:pPr>
              <w:rPr>
                <w:rFonts w:ascii="標楷體" w:eastAsia="標楷體" w:hAnsi="標楷體" w:cs="標楷體"/>
              </w:rPr>
            </w:pPr>
          </w:p>
          <w:p w14:paraId="3E8940FC" w14:textId="77777777" w:rsidR="00205323" w:rsidRDefault="00205323">
            <w:pPr>
              <w:rPr>
                <w:rFonts w:ascii="標楷體" w:eastAsia="標楷體" w:hAnsi="標楷體" w:cs="標楷體"/>
              </w:rPr>
            </w:pPr>
          </w:p>
          <w:p w14:paraId="328EE33B" w14:textId="77777777" w:rsidR="00205323" w:rsidRDefault="00205323">
            <w:pPr>
              <w:rPr>
                <w:rFonts w:ascii="標楷體" w:eastAsia="標楷體" w:hAnsi="標楷體" w:cs="標楷體"/>
              </w:rPr>
            </w:pPr>
          </w:p>
          <w:p w14:paraId="2EB0268D" w14:textId="77777777" w:rsidR="00205323" w:rsidRDefault="00205323">
            <w:pPr>
              <w:rPr>
                <w:rFonts w:ascii="標楷體" w:eastAsia="標楷體" w:hAnsi="標楷體" w:cs="標楷體"/>
              </w:rPr>
            </w:pPr>
          </w:p>
          <w:p w14:paraId="36C3BA14" w14:textId="77777777" w:rsidR="00205323" w:rsidRDefault="00205323">
            <w:pPr>
              <w:rPr>
                <w:rFonts w:ascii="標楷體" w:eastAsia="標楷體" w:hAnsi="標楷體" w:cs="標楷體"/>
              </w:rPr>
            </w:pPr>
          </w:p>
          <w:p w14:paraId="0DC6565A" w14:textId="77777777" w:rsidR="00205323" w:rsidRDefault="00205323">
            <w:pPr>
              <w:rPr>
                <w:rFonts w:ascii="標楷體" w:eastAsia="標楷體" w:hAnsi="標楷體" w:cs="標楷體"/>
              </w:rPr>
            </w:pPr>
          </w:p>
          <w:p w14:paraId="0CEB804F" w14:textId="77777777" w:rsidR="00205323" w:rsidRDefault="00205323">
            <w:pPr>
              <w:rPr>
                <w:rFonts w:ascii="標楷體" w:eastAsia="標楷體" w:hAnsi="標楷體" w:cs="標楷體"/>
              </w:rPr>
            </w:pPr>
          </w:p>
          <w:p w14:paraId="41A6005C" w14:textId="77777777" w:rsidR="00205323" w:rsidRDefault="00205323">
            <w:pPr>
              <w:rPr>
                <w:rFonts w:ascii="標楷體" w:eastAsia="標楷體" w:hAnsi="標楷體" w:cs="標楷體"/>
              </w:rPr>
            </w:pPr>
          </w:p>
          <w:p w14:paraId="1868A2F7" w14:textId="77777777" w:rsidR="00205323" w:rsidRDefault="001E17F9">
            <w:pPr>
              <w:rPr>
                <w:rFonts w:ascii="標楷體" w:eastAsia="標楷體" w:hAnsi="標楷體" w:cs="標楷體"/>
              </w:rPr>
            </w:pPr>
            <w:r>
              <w:rPr>
                <w:rFonts w:ascii="標楷體" w:eastAsia="標楷體" w:hAnsi="標楷體" w:cs="標楷體"/>
              </w:rPr>
              <w:t>課本及電子書</w:t>
            </w:r>
          </w:p>
          <w:p w14:paraId="01409388" w14:textId="77777777" w:rsidR="00205323" w:rsidRDefault="00205323">
            <w:pPr>
              <w:rPr>
                <w:rFonts w:ascii="標楷體" w:eastAsia="標楷體" w:hAnsi="標楷體" w:cs="標楷體"/>
              </w:rPr>
            </w:pPr>
          </w:p>
          <w:p w14:paraId="25688BEB" w14:textId="77777777" w:rsidR="00205323" w:rsidRDefault="00205323">
            <w:pPr>
              <w:rPr>
                <w:rFonts w:ascii="標楷體" w:eastAsia="標楷體" w:hAnsi="標楷體" w:cs="標楷體"/>
              </w:rPr>
            </w:pPr>
          </w:p>
          <w:p w14:paraId="36CC831A" w14:textId="77777777" w:rsidR="00205323" w:rsidRDefault="00205323">
            <w:pPr>
              <w:rPr>
                <w:rFonts w:ascii="標楷體" w:eastAsia="標楷體" w:hAnsi="標楷體" w:cs="標楷體"/>
              </w:rPr>
            </w:pPr>
          </w:p>
          <w:p w14:paraId="5ECE3B6C" w14:textId="77777777" w:rsidR="00205323" w:rsidRDefault="00205323">
            <w:pPr>
              <w:rPr>
                <w:rFonts w:ascii="標楷體" w:eastAsia="標楷體" w:hAnsi="標楷體" w:cs="標楷體"/>
              </w:rPr>
            </w:pPr>
          </w:p>
          <w:p w14:paraId="28CA7E98" w14:textId="77777777" w:rsidR="00205323" w:rsidRDefault="00205323">
            <w:pPr>
              <w:rPr>
                <w:rFonts w:ascii="標楷體" w:eastAsia="標楷體" w:hAnsi="標楷體" w:cs="標楷體"/>
              </w:rPr>
            </w:pPr>
          </w:p>
          <w:p w14:paraId="7B675752" w14:textId="77777777" w:rsidR="00205323" w:rsidRDefault="00205323">
            <w:pPr>
              <w:rPr>
                <w:rFonts w:ascii="標楷體" w:eastAsia="標楷體" w:hAnsi="標楷體" w:cs="標楷體"/>
              </w:rPr>
            </w:pPr>
          </w:p>
          <w:p w14:paraId="468DD748" w14:textId="77777777" w:rsidR="00205323" w:rsidRDefault="00205323">
            <w:pPr>
              <w:rPr>
                <w:rFonts w:ascii="標楷體" w:eastAsia="標楷體" w:hAnsi="標楷體" w:cs="標楷體"/>
              </w:rPr>
            </w:pPr>
          </w:p>
          <w:p w14:paraId="4A88AD9D" w14:textId="77777777" w:rsidR="00205323" w:rsidRDefault="00205323">
            <w:pPr>
              <w:rPr>
                <w:rFonts w:ascii="標楷體" w:eastAsia="標楷體" w:hAnsi="標楷體" w:cs="標楷體"/>
              </w:rPr>
            </w:pPr>
          </w:p>
          <w:p w14:paraId="78792C4F" w14:textId="77777777" w:rsidR="00205323" w:rsidRDefault="00205323">
            <w:pPr>
              <w:rPr>
                <w:rFonts w:ascii="標楷體" w:eastAsia="標楷體" w:hAnsi="標楷體" w:cs="標楷體"/>
              </w:rPr>
            </w:pPr>
          </w:p>
          <w:p w14:paraId="5BA5CF74" w14:textId="77777777" w:rsidR="00205323" w:rsidRDefault="00205323">
            <w:pPr>
              <w:rPr>
                <w:rFonts w:ascii="標楷體" w:eastAsia="標楷體" w:hAnsi="標楷體" w:cs="標楷體"/>
              </w:rPr>
            </w:pPr>
          </w:p>
          <w:p w14:paraId="03147F9E" w14:textId="77777777" w:rsidR="00205323" w:rsidRDefault="00205323">
            <w:pPr>
              <w:rPr>
                <w:rFonts w:ascii="標楷體" w:eastAsia="標楷體" w:hAnsi="標楷體" w:cs="標楷體"/>
              </w:rPr>
            </w:pPr>
          </w:p>
          <w:p w14:paraId="44708825" w14:textId="77777777" w:rsidR="00205323" w:rsidRDefault="00205323">
            <w:pPr>
              <w:rPr>
                <w:rFonts w:ascii="標楷體" w:eastAsia="標楷體" w:hAnsi="標楷體" w:cs="標楷體"/>
              </w:rPr>
            </w:pPr>
          </w:p>
          <w:p w14:paraId="2C23D2AE" w14:textId="77777777" w:rsidR="00205323" w:rsidRDefault="00205323">
            <w:pPr>
              <w:rPr>
                <w:rFonts w:ascii="標楷體" w:eastAsia="標楷體" w:hAnsi="標楷體" w:cs="標楷體"/>
              </w:rPr>
            </w:pPr>
          </w:p>
          <w:p w14:paraId="75562284" w14:textId="77777777" w:rsidR="00205323" w:rsidRDefault="00205323">
            <w:pPr>
              <w:rPr>
                <w:rFonts w:ascii="標楷體" w:eastAsia="標楷體" w:hAnsi="標楷體" w:cs="標楷體"/>
              </w:rPr>
            </w:pPr>
          </w:p>
          <w:p w14:paraId="047722D5" w14:textId="77777777" w:rsidR="00205323" w:rsidRDefault="00205323">
            <w:pPr>
              <w:rPr>
                <w:rFonts w:ascii="標楷體" w:eastAsia="標楷體" w:hAnsi="標楷體" w:cs="標楷體"/>
              </w:rPr>
            </w:pPr>
          </w:p>
          <w:p w14:paraId="69800909" w14:textId="77777777" w:rsidR="00205323" w:rsidRDefault="00205323">
            <w:pPr>
              <w:rPr>
                <w:rFonts w:ascii="標楷體" w:eastAsia="標楷體" w:hAnsi="標楷體" w:cs="標楷體"/>
              </w:rPr>
            </w:pPr>
          </w:p>
          <w:p w14:paraId="6FE79F4B" w14:textId="77777777" w:rsidR="00205323" w:rsidRDefault="00205323">
            <w:pPr>
              <w:rPr>
                <w:rFonts w:ascii="標楷體" w:eastAsia="標楷體" w:hAnsi="標楷體" w:cs="標楷體"/>
              </w:rPr>
            </w:pPr>
          </w:p>
          <w:p w14:paraId="23D6F835" w14:textId="77777777" w:rsidR="00205323" w:rsidRDefault="00205323">
            <w:pPr>
              <w:rPr>
                <w:rFonts w:ascii="標楷體" w:eastAsia="標楷體" w:hAnsi="標楷體" w:cs="標楷體"/>
              </w:rPr>
            </w:pPr>
          </w:p>
          <w:p w14:paraId="08FCDBC1" w14:textId="77777777" w:rsidR="00205323" w:rsidRDefault="00205323">
            <w:pPr>
              <w:rPr>
                <w:rFonts w:ascii="標楷體" w:eastAsia="標楷體" w:hAnsi="標楷體" w:cs="標楷體"/>
              </w:rPr>
            </w:pPr>
          </w:p>
          <w:p w14:paraId="67872E10" w14:textId="77777777" w:rsidR="00205323" w:rsidRDefault="00205323">
            <w:pPr>
              <w:rPr>
                <w:rFonts w:ascii="標楷體" w:eastAsia="標楷體" w:hAnsi="標楷體" w:cs="標楷體"/>
              </w:rPr>
            </w:pPr>
          </w:p>
          <w:p w14:paraId="47FF096F" w14:textId="77777777" w:rsidR="00205323" w:rsidRDefault="00205323">
            <w:pPr>
              <w:rPr>
                <w:rFonts w:ascii="標楷體" w:eastAsia="標楷體" w:hAnsi="標楷體" w:cs="標楷體"/>
              </w:rPr>
            </w:pPr>
          </w:p>
          <w:p w14:paraId="1E19B733" w14:textId="77777777" w:rsidR="00205323" w:rsidRDefault="00205323">
            <w:pPr>
              <w:rPr>
                <w:rFonts w:ascii="標楷體" w:eastAsia="標楷體" w:hAnsi="標楷體" w:cs="標楷體"/>
              </w:rPr>
            </w:pPr>
          </w:p>
          <w:p w14:paraId="5B95EB21" w14:textId="77777777" w:rsidR="00205323" w:rsidRDefault="00205323">
            <w:pPr>
              <w:rPr>
                <w:rFonts w:ascii="標楷體" w:eastAsia="標楷體" w:hAnsi="標楷體" w:cs="標楷體"/>
              </w:rPr>
            </w:pPr>
          </w:p>
          <w:p w14:paraId="216A3565" w14:textId="77777777" w:rsidR="00205323" w:rsidRDefault="00205323">
            <w:pPr>
              <w:rPr>
                <w:rFonts w:ascii="標楷體" w:eastAsia="標楷體" w:hAnsi="標楷體" w:cs="標楷體"/>
              </w:rPr>
            </w:pPr>
          </w:p>
          <w:p w14:paraId="028F2675" w14:textId="77777777" w:rsidR="00205323" w:rsidRDefault="00205323">
            <w:pPr>
              <w:rPr>
                <w:rFonts w:ascii="標楷體" w:eastAsia="標楷體" w:hAnsi="標楷體" w:cs="標楷體"/>
              </w:rPr>
            </w:pPr>
          </w:p>
          <w:p w14:paraId="48C303E9" w14:textId="77777777" w:rsidR="00205323" w:rsidRDefault="00205323">
            <w:pPr>
              <w:rPr>
                <w:rFonts w:ascii="標楷體" w:eastAsia="標楷體" w:hAnsi="標楷體" w:cs="標楷體"/>
              </w:rPr>
            </w:pPr>
          </w:p>
          <w:p w14:paraId="7C79DE54" w14:textId="77777777" w:rsidR="00205323" w:rsidRDefault="00205323">
            <w:pPr>
              <w:rPr>
                <w:rFonts w:ascii="標楷體" w:eastAsia="標楷體" w:hAnsi="標楷體" w:cs="標楷體"/>
              </w:rPr>
            </w:pPr>
          </w:p>
          <w:p w14:paraId="6A5347CE" w14:textId="77777777" w:rsidR="00205323" w:rsidRDefault="00205323">
            <w:pPr>
              <w:rPr>
                <w:rFonts w:ascii="標楷體" w:eastAsia="標楷體" w:hAnsi="標楷體" w:cs="標楷體"/>
              </w:rPr>
            </w:pPr>
          </w:p>
          <w:p w14:paraId="17F69D74" w14:textId="77777777" w:rsidR="00205323" w:rsidRDefault="00205323">
            <w:pPr>
              <w:rPr>
                <w:rFonts w:ascii="標楷體" w:eastAsia="標楷體" w:hAnsi="標楷體" w:cs="標楷體"/>
              </w:rPr>
            </w:pPr>
          </w:p>
          <w:p w14:paraId="6B032907" w14:textId="77777777" w:rsidR="00205323" w:rsidRDefault="00205323">
            <w:pPr>
              <w:rPr>
                <w:rFonts w:ascii="標楷體" w:eastAsia="標楷體" w:hAnsi="標楷體" w:cs="標楷體"/>
              </w:rPr>
            </w:pPr>
          </w:p>
          <w:p w14:paraId="7349F317" w14:textId="77777777" w:rsidR="00205323" w:rsidRDefault="00205323">
            <w:pPr>
              <w:rPr>
                <w:rFonts w:ascii="標楷體" w:eastAsia="標楷體" w:hAnsi="標楷體" w:cs="標楷體"/>
              </w:rPr>
            </w:pPr>
          </w:p>
          <w:p w14:paraId="76FFBBCD" w14:textId="77777777" w:rsidR="00205323" w:rsidRDefault="00205323">
            <w:pPr>
              <w:rPr>
                <w:rFonts w:ascii="標楷體" w:eastAsia="標楷體" w:hAnsi="標楷體" w:cs="標楷體"/>
              </w:rPr>
            </w:pPr>
          </w:p>
          <w:p w14:paraId="4BD4B0D1" w14:textId="77777777" w:rsidR="00205323" w:rsidRDefault="00205323">
            <w:pPr>
              <w:rPr>
                <w:rFonts w:ascii="標楷體" w:eastAsia="標楷體" w:hAnsi="標楷體" w:cs="標楷體"/>
              </w:rPr>
            </w:pPr>
          </w:p>
          <w:p w14:paraId="399019D1" w14:textId="77777777" w:rsidR="00205323" w:rsidRDefault="00205323">
            <w:pPr>
              <w:rPr>
                <w:rFonts w:ascii="標楷體" w:eastAsia="標楷體" w:hAnsi="標楷體" w:cs="標楷體"/>
              </w:rPr>
            </w:pPr>
          </w:p>
          <w:p w14:paraId="683B433C" w14:textId="77777777" w:rsidR="00205323" w:rsidRDefault="001E17F9">
            <w:pPr>
              <w:rPr>
                <w:rFonts w:ascii="標楷體" w:eastAsia="標楷體" w:hAnsi="標楷體" w:cs="標楷體"/>
              </w:rPr>
            </w:pPr>
            <w:r>
              <w:rPr>
                <w:rFonts w:ascii="標楷體" w:eastAsia="標楷體" w:hAnsi="標楷體" w:cs="標楷體"/>
              </w:rPr>
              <w:t>南</w:t>
            </w:r>
            <w:proofErr w:type="gramStart"/>
            <w:r>
              <w:rPr>
                <w:rFonts w:ascii="標楷體" w:eastAsia="標楷體" w:hAnsi="標楷體" w:cs="標楷體"/>
              </w:rPr>
              <w:t>一</w:t>
            </w:r>
            <w:proofErr w:type="gramEnd"/>
            <w:r>
              <w:rPr>
                <w:rFonts w:ascii="標楷體" w:eastAsia="標楷體" w:hAnsi="標楷體" w:cs="標楷體"/>
              </w:rPr>
              <w:t>出版社電子書</w:t>
            </w:r>
          </w:p>
          <w:p w14:paraId="448F4C9B" w14:textId="77777777" w:rsidR="00205323" w:rsidRDefault="00205323">
            <w:pPr>
              <w:rPr>
                <w:rFonts w:ascii="標楷體" w:eastAsia="標楷體" w:hAnsi="標楷體" w:cs="標楷體"/>
              </w:rPr>
            </w:pPr>
          </w:p>
          <w:p w14:paraId="487AC128" w14:textId="77777777" w:rsidR="00205323" w:rsidRDefault="00205323">
            <w:pPr>
              <w:rPr>
                <w:rFonts w:ascii="標楷體" w:eastAsia="標楷體" w:hAnsi="標楷體" w:cs="標楷體"/>
              </w:rPr>
            </w:pPr>
          </w:p>
          <w:p w14:paraId="2850F61F" w14:textId="77777777" w:rsidR="00205323" w:rsidRDefault="00205323">
            <w:pPr>
              <w:rPr>
                <w:rFonts w:ascii="標楷體" w:eastAsia="標楷體" w:hAnsi="標楷體" w:cs="標楷體"/>
              </w:rPr>
            </w:pPr>
          </w:p>
          <w:p w14:paraId="44FECDE4" w14:textId="77777777" w:rsidR="00205323" w:rsidRDefault="00205323">
            <w:pPr>
              <w:rPr>
                <w:rFonts w:ascii="標楷體" w:eastAsia="標楷體" w:hAnsi="標楷體" w:cs="標楷體"/>
              </w:rPr>
            </w:pPr>
          </w:p>
          <w:p w14:paraId="7E2D7A5E" w14:textId="77777777" w:rsidR="00205323" w:rsidRDefault="00205323">
            <w:pPr>
              <w:rPr>
                <w:rFonts w:ascii="標楷體" w:eastAsia="標楷體" w:hAnsi="標楷體" w:cs="標楷體"/>
              </w:rPr>
            </w:pPr>
          </w:p>
          <w:p w14:paraId="31BC607C" w14:textId="77777777" w:rsidR="00205323" w:rsidRDefault="00205323">
            <w:pPr>
              <w:rPr>
                <w:rFonts w:ascii="標楷體" w:eastAsia="標楷體" w:hAnsi="標楷體" w:cs="標楷體"/>
              </w:rPr>
            </w:pPr>
          </w:p>
          <w:p w14:paraId="22CE4419" w14:textId="77777777" w:rsidR="00205323" w:rsidRDefault="00205323">
            <w:pPr>
              <w:rPr>
                <w:rFonts w:ascii="標楷體" w:eastAsia="標楷體" w:hAnsi="標楷體" w:cs="標楷體"/>
              </w:rPr>
            </w:pPr>
          </w:p>
          <w:p w14:paraId="5E173EC2" w14:textId="77777777" w:rsidR="00205323" w:rsidRDefault="00205323">
            <w:pPr>
              <w:rPr>
                <w:rFonts w:ascii="標楷體" w:eastAsia="標楷體" w:hAnsi="標楷體" w:cs="標楷體"/>
              </w:rPr>
            </w:pPr>
          </w:p>
          <w:p w14:paraId="3CCF83D9" w14:textId="77777777" w:rsidR="00205323" w:rsidRDefault="00205323">
            <w:pPr>
              <w:rPr>
                <w:rFonts w:ascii="標楷體" w:eastAsia="標楷體" w:hAnsi="標楷體" w:cs="標楷體"/>
              </w:rPr>
            </w:pPr>
          </w:p>
          <w:p w14:paraId="000200D7" w14:textId="77777777" w:rsidR="00205323" w:rsidRDefault="00205323">
            <w:pPr>
              <w:rPr>
                <w:rFonts w:ascii="標楷體" w:eastAsia="標楷體" w:hAnsi="標楷體" w:cs="標楷體"/>
              </w:rPr>
            </w:pPr>
          </w:p>
          <w:p w14:paraId="67E6E5E2" w14:textId="77777777" w:rsidR="00205323" w:rsidRDefault="00205323">
            <w:pPr>
              <w:rPr>
                <w:rFonts w:ascii="標楷體" w:eastAsia="標楷體" w:hAnsi="標楷體" w:cs="標楷體"/>
              </w:rPr>
            </w:pPr>
          </w:p>
          <w:p w14:paraId="200E0EA2" w14:textId="77777777" w:rsidR="00205323" w:rsidRDefault="00205323">
            <w:pPr>
              <w:rPr>
                <w:rFonts w:ascii="標楷體" w:eastAsia="標楷體" w:hAnsi="標楷體" w:cs="標楷體"/>
              </w:rPr>
            </w:pPr>
          </w:p>
          <w:p w14:paraId="56542408" w14:textId="77777777" w:rsidR="00205323" w:rsidRDefault="001E17F9">
            <w:pPr>
              <w:rPr>
                <w:rFonts w:ascii="標楷體" w:eastAsia="標楷體" w:hAnsi="標楷體" w:cs="標楷體"/>
              </w:rPr>
            </w:pPr>
            <w:r>
              <w:rPr>
                <w:rFonts w:ascii="標楷體" w:eastAsia="標楷體" w:hAnsi="標楷體" w:cs="標楷體"/>
              </w:rPr>
              <w:t>因材網</w:t>
            </w:r>
          </w:p>
          <w:p w14:paraId="74F7362C" w14:textId="77777777" w:rsidR="00205323" w:rsidRDefault="001E17F9">
            <w:pPr>
              <w:rPr>
                <w:rFonts w:ascii="標楷體" w:eastAsia="標楷體" w:hAnsi="標楷體" w:cs="標楷體"/>
              </w:rPr>
            </w:pPr>
            <w:r>
              <w:rPr>
                <w:rFonts w:ascii="標楷體" w:eastAsia="標楷體" w:hAnsi="標楷體" w:cs="標楷體"/>
              </w:rPr>
              <w:t>南</w:t>
            </w:r>
            <w:proofErr w:type="gramStart"/>
            <w:r>
              <w:rPr>
                <w:rFonts w:ascii="標楷體" w:eastAsia="標楷體" w:hAnsi="標楷體" w:cs="標楷體"/>
              </w:rPr>
              <w:t>一</w:t>
            </w:r>
            <w:proofErr w:type="gramEnd"/>
            <w:r>
              <w:rPr>
                <w:rFonts w:ascii="標楷體" w:eastAsia="標楷體" w:hAnsi="標楷體" w:cs="標楷體"/>
              </w:rPr>
              <w:t>電子書</w:t>
            </w:r>
          </w:p>
          <w:p w14:paraId="4AE62C12" w14:textId="77777777" w:rsidR="00205323" w:rsidRDefault="00205323">
            <w:pPr>
              <w:rPr>
                <w:rFonts w:ascii="標楷體" w:eastAsia="標楷體" w:hAnsi="標楷體" w:cs="標楷體"/>
              </w:rPr>
            </w:pPr>
          </w:p>
          <w:p w14:paraId="7B359291" w14:textId="77777777" w:rsidR="00205323" w:rsidRDefault="00205323">
            <w:pPr>
              <w:rPr>
                <w:rFonts w:ascii="標楷體" w:eastAsia="標楷體" w:hAnsi="標楷體" w:cs="標楷體"/>
              </w:rPr>
            </w:pPr>
          </w:p>
          <w:p w14:paraId="5144B152" w14:textId="77777777" w:rsidR="00205323" w:rsidRDefault="00205323">
            <w:pPr>
              <w:rPr>
                <w:rFonts w:ascii="標楷體" w:eastAsia="標楷體" w:hAnsi="標楷體" w:cs="標楷體"/>
              </w:rPr>
            </w:pPr>
          </w:p>
          <w:p w14:paraId="53537F50" w14:textId="77777777" w:rsidR="00205323" w:rsidRDefault="00205323">
            <w:pPr>
              <w:rPr>
                <w:rFonts w:ascii="標楷體" w:eastAsia="標楷體" w:hAnsi="標楷體" w:cs="標楷體"/>
              </w:rPr>
            </w:pPr>
          </w:p>
          <w:p w14:paraId="454808D0" w14:textId="77777777" w:rsidR="00205323" w:rsidRDefault="00205323">
            <w:pPr>
              <w:rPr>
                <w:rFonts w:ascii="標楷體" w:eastAsia="標楷體" w:hAnsi="標楷體" w:cs="標楷體"/>
              </w:rPr>
            </w:pPr>
          </w:p>
          <w:p w14:paraId="7786EADA" w14:textId="77777777" w:rsidR="00205323" w:rsidRDefault="00205323">
            <w:pPr>
              <w:rPr>
                <w:rFonts w:ascii="標楷體" w:eastAsia="標楷體" w:hAnsi="標楷體" w:cs="標楷體"/>
              </w:rPr>
            </w:pPr>
          </w:p>
          <w:p w14:paraId="0DEC9E7E" w14:textId="77777777" w:rsidR="00205323" w:rsidRDefault="00205323">
            <w:pPr>
              <w:rPr>
                <w:rFonts w:ascii="標楷體" w:eastAsia="標楷體" w:hAnsi="標楷體" w:cs="標楷體"/>
              </w:rPr>
            </w:pPr>
          </w:p>
          <w:p w14:paraId="4988ED76" w14:textId="77777777" w:rsidR="00205323" w:rsidRDefault="00205323">
            <w:pPr>
              <w:rPr>
                <w:rFonts w:ascii="標楷體" w:eastAsia="標楷體" w:hAnsi="標楷體" w:cs="標楷體"/>
              </w:rPr>
            </w:pPr>
          </w:p>
          <w:p w14:paraId="250AAFB8" w14:textId="77777777" w:rsidR="00205323" w:rsidRDefault="001E17F9">
            <w:pPr>
              <w:rPr>
                <w:rFonts w:ascii="標楷體" w:eastAsia="標楷體" w:hAnsi="標楷體" w:cs="標楷體"/>
              </w:rPr>
            </w:pPr>
            <w:r>
              <w:rPr>
                <w:rFonts w:ascii="標楷體" w:eastAsia="標楷體" w:hAnsi="標楷體" w:cs="標楷體"/>
              </w:rPr>
              <w:t>課本及電子書</w:t>
            </w:r>
          </w:p>
          <w:p w14:paraId="2603F63E" w14:textId="77777777" w:rsidR="00205323" w:rsidRDefault="00205323">
            <w:pPr>
              <w:rPr>
                <w:rFonts w:ascii="標楷體" w:eastAsia="標楷體" w:hAnsi="標楷體" w:cs="標楷體"/>
              </w:rPr>
            </w:pPr>
          </w:p>
          <w:p w14:paraId="010A7E8C" w14:textId="77777777" w:rsidR="00205323" w:rsidRDefault="00205323">
            <w:pPr>
              <w:rPr>
                <w:rFonts w:ascii="標楷體" w:eastAsia="標楷體" w:hAnsi="標楷體" w:cs="標楷體"/>
              </w:rPr>
            </w:pPr>
          </w:p>
          <w:p w14:paraId="0AA5620E" w14:textId="77777777" w:rsidR="00205323" w:rsidRDefault="00205323">
            <w:pPr>
              <w:rPr>
                <w:rFonts w:ascii="標楷體" w:eastAsia="標楷體" w:hAnsi="標楷體" w:cs="標楷體"/>
              </w:rPr>
            </w:pPr>
          </w:p>
          <w:p w14:paraId="05AF7879" w14:textId="77777777" w:rsidR="00205323" w:rsidRDefault="00205323">
            <w:pPr>
              <w:rPr>
                <w:rFonts w:ascii="標楷體" w:eastAsia="標楷體" w:hAnsi="標楷體" w:cs="標楷體"/>
              </w:rPr>
            </w:pPr>
          </w:p>
          <w:p w14:paraId="37AD8094" w14:textId="77777777" w:rsidR="00205323" w:rsidRDefault="00205323">
            <w:pPr>
              <w:rPr>
                <w:rFonts w:ascii="標楷體" w:eastAsia="標楷體" w:hAnsi="標楷體" w:cs="標楷體"/>
              </w:rPr>
            </w:pPr>
          </w:p>
          <w:p w14:paraId="162A7BF5" w14:textId="77777777" w:rsidR="00205323" w:rsidRDefault="00205323">
            <w:pPr>
              <w:rPr>
                <w:rFonts w:ascii="標楷體" w:eastAsia="標楷體" w:hAnsi="標楷體" w:cs="標楷體"/>
              </w:rPr>
            </w:pPr>
          </w:p>
          <w:p w14:paraId="76E21B0D" w14:textId="77777777" w:rsidR="00205323" w:rsidRDefault="00205323">
            <w:pPr>
              <w:rPr>
                <w:rFonts w:ascii="標楷體" w:eastAsia="標楷體" w:hAnsi="標楷體" w:cs="標楷體"/>
              </w:rPr>
            </w:pPr>
          </w:p>
          <w:p w14:paraId="5B34B2A3" w14:textId="77777777" w:rsidR="00205323" w:rsidRDefault="00205323">
            <w:pPr>
              <w:rPr>
                <w:rFonts w:ascii="標楷體" w:eastAsia="標楷體" w:hAnsi="標楷體" w:cs="標楷體"/>
              </w:rPr>
            </w:pPr>
          </w:p>
          <w:p w14:paraId="0FB60D3B" w14:textId="77777777" w:rsidR="00205323" w:rsidRDefault="00205323">
            <w:pPr>
              <w:rPr>
                <w:rFonts w:ascii="標楷體" w:eastAsia="標楷體" w:hAnsi="標楷體" w:cs="標楷體"/>
              </w:rPr>
            </w:pPr>
          </w:p>
          <w:p w14:paraId="56264721" w14:textId="77777777" w:rsidR="00205323" w:rsidRDefault="00205323">
            <w:pPr>
              <w:rPr>
                <w:rFonts w:ascii="標楷體" w:eastAsia="標楷體" w:hAnsi="標楷體" w:cs="標楷體"/>
              </w:rPr>
            </w:pPr>
          </w:p>
          <w:p w14:paraId="1583ADC2" w14:textId="77777777" w:rsidR="00205323" w:rsidRDefault="001E17F9">
            <w:pPr>
              <w:rPr>
                <w:rFonts w:ascii="標楷體" w:eastAsia="標楷體" w:hAnsi="標楷體" w:cs="標楷體"/>
              </w:rPr>
            </w:pPr>
            <w:r>
              <w:rPr>
                <w:rFonts w:ascii="標楷體" w:eastAsia="標楷體" w:hAnsi="標楷體" w:cs="標楷體"/>
              </w:rPr>
              <w:t>課本、電子書</w:t>
            </w:r>
          </w:p>
          <w:p w14:paraId="77ADAD1C" w14:textId="77777777" w:rsidR="00205323" w:rsidRDefault="00205323">
            <w:pPr>
              <w:rPr>
                <w:rFonts w:ascii="標楷體" w:eastAsia="標楷體" w:hAnsi="標楷體" w:cs="標楷體"/>
              </w:rPr>
            </w:pPr>
          </w:p>
          <w:p w14:paraId="5CD70FDE" w14:textId="77777777" w:rsidR="00205323" w:rsidRDefault="00205323">
            <w:pPr>
              <w:rPr>
                <w:rFonts w:ascii="標楷體" w:eastAsia="標楷體" w:hAnsi="標楷體" w:cs="標楷體"/>
              </w:rPr>
            </w:pPr>
          </w:p>
          <w:p w14:paraId="4188ABDD" w14:textId="77777777" w:rsidR="00205323" w:rsidRDefault="00205323">
            <w:pPr>
              <w:rPr>
                <w:rFonts w:ascii="標楷體" w:eastAsia="標楷體" w:hAnsi="標楷體" w:cs="標楷體"/>
              </w:rPr>
            </w:pPr>
          </w:p>
          <w:p w14:paraId="33360C8F" w14:textId="77777777" w:rsidR="00205323" w:rsidRDefault="00205323">
            <w:pPr>
              <w:rPr>
                <w:rFonts w:ascii="標楷體" w:eastAsia="標楷體" w:hAnsi="標楷體" w:cs="標楷體"/>
              </w:rPr>
            </w:pPr>
          </w:p>
          <w:p w14:paraId="3B8CAA88" w14:textId="77777777" w:rsidR="00205323" w:rsidRDefault="00205323">
            <w:pPr>
              <w:rPr>
                <w:rFonts w:ascii="標楷體" w:eastAsia="標楷體" w:hAnsi="標楷體" w:cs="標楷體"/>
              </w:rPr>
            </w:pPr>
          </w:p>
          <w:p w14:paraId="1E77026B" w14:textId="77777777" w:rsidR="00205323" w:rsidRDefault="00205323">
            <w:pPr>
              <w:rPr>
                <w:rFonts w:ascii="標楷體" w:eastAsia="標楷體" w:hAnsi="標楷體" w:cs="標楷體"/>
              </w:rPr>
            </w:pPr>
          </w:p>
          <w:p w14:paraId="56A482A2" w14:textId="77777777" w:rsidR="00205323" w:rsidRDefault="00205323">
            <w:pPr>
              <w:rPr>
                <w:rFonts w:ascii="標楷體" w:eastAsia="標楷體" w:hAnsi="標楷體" w:cs="標楷體"/>
              </w:rPr>
            </w:pPr>
          </w:p>
          <w:p w14:paraId="003470CC" w14:textId="77777777" w:rsidR="00205323" w:rsidRDefault="00205323">
            <w:pPr>
              <w:rPr>
                <w:rFonts w:ascii="標楷體" w:eastAsia="標楷體" w:hAnsi="標楷體" w:cs="標楷體"/>
              </w:rPr>
            </w:pPr>
          </w:p>
          <w:p w14:paraId="76D803D2" w14:textId="77777777" w:rsidR="00205323" w:rsidRDefault="00205323">
            <w:pPr>
              <w:rPr>
                <w:rFonts w:ascii="標楷體" w:eastAsia="標楷體" w:hAnsi="標楷體" w:cs="標楷體"/>
              </w:rPr>
            </w:pPr>
          </w:p>
          <w:p w14:paraId="58177498" w14:textId="77777777" w:rsidR="00205323" w:rsidRDefault="00205323">
            <w:pPr>
              <w:rPr>
                <w:rFonts w:ascii="標楷體" w:eastAsia="標楷體" w:hAnsi="標楷體" w:cs="標楷體"/>
              </w:rPr>
            </w:pPr>
          </w:p>
          <w:p w14:paraId="16E0C343" w14:textId="77777777" w:rsidR="00205323" w:rsidRDefault="00205323">
            <w:pPr>
              <w:rPr>
                <w:rFonts w:ascii="標楷體" w:eastAsia="標楷體" w:hAnsi="標楷體" w:cs="標楷體"/>
              </w:rPr>
            </w:pPr>
          </w:p>
          <w:p w14:paraId="47AFA53A" w14:textId="77777777" w:rsidR="00205323" w:rsidRDefault="00205323">
            <w:pPr>
              <w:rPr>
                <w:rFonts w:ascii="標楷體" w:eastAsia="標楷體" w:hAnsi="標楷體" w:cs="標楷體"/>
              </w:rPr>
            </w:pPr>
          </w:p>
          <w:p w14:paraId="38626B47" w14:textId="77777777" w:rsidR="00205323" w:rsidRDefault="00205323">
            <w:pPr>
              <w:rPr>
                <w:rFonts w:ascii="標楷體" w:eastAsia="標楷體" w:hAnsi="標楷體" w:cs="標楷體"/>
              </w:rPr>
            </w:pPr>
          </w:p>
          <w:p w14:paraId="32BA4807" w14:textId="77777777" w:rsidR="00205323" w:rsidRDefault="00205323">
            <w:pPr>
              <w:rPr>
                <w:rFonts w:ascii="標楷體" w:eastAsia="標楷體" w:hAnsi="標楷體" w:cs="標楷體"/>
              </w:rPr>
            </w:pPr>
          </w:p>
          <w:p w14:paraId="2F6A0817" w14:textId="77777777" w:rsidR="00205323" w:rsidRDefault="00205323">
            <w:pPr>
              <w:rPr>
                <w:rFonts w:ascii="標楷體" w:eastAsia="標楷體" w:hAnsi="標楷體" w:cs="標楷體"/>
              </w:rPr>
            </w:pPr>
          </w:p>
          <w:p w14:paraId="11C52224" w14:textId="77777777" w:rsidR="00205323" w:rsidRDefault="00205323">
            <w:pPr>
              <w:rPr>
                <w:rFonts w:ascii="標楷體" w:eastAsia="標楷體" w:hAnsi="標楷體" w:cs="標楷體"/>
              </w:rPr>
            </w:pPr>
          </w:p>
          <w:p w14:paraId="52BB7301" w14:textId="77777777" w:rsidR="00205323" w:rsidRDefault="00205323">
            <w:pPr>
              <w:rPr>
                <w:rFonts w:ascii="標楷體" w:eastAsia="標楷體" w:hAnsi="標楷體" w:cs="標楷體"/>
              </w:rPr>
            </w:pPr>
          </w:p>
          <w:p w14:paraId="7C37C27A" w14:textId="77777777" w:rsidR="00205323" w:rsidRDefault="00205323">
            <w:pPr>
              <w:rPr>
                <w:rFonts w:ascii="標楷體" w:eastAsia="標楷體" w:hAnsi="標楷體" w:cs="標楷體"/>
              </w:rPr>
            </w:pPr>
          </w:p>
          <w:p w14:paraId="022CCFB7" w14:textId="77777777" w:rsidR="00205323" w:rsidRDefault="00205323">
            <w:pPr>
              <w:rPr>
                <w:rFonts w:ascii="標楷體" w:eastAsia="標楷體" w:hAnsi="標楷體" w:cs="標楷體"/>
              </w:rPr>
            </w:pPr>
          </w:p>
          <w:p w14:paraId="0C2949AB" w14:textId="77777777" w:rsidR="00205323" w:rsidRDefault="00205323">
            <w:pPr>
              <w:rPr>
                <w:rFonts w:ascii="標楷體" w:eastAsia="標楷體" w:hAnsi="標楷體" w:cs="標楷體"/>
              </w:rPr>
            </w:pPr>
          </w:p>
          <w:p w14:paraId="26FBE2B7" w14:textId="77777777" w:rsidR="00205323" w:rsidRDefault="00205323">
            <w:pPr>
              <w:rPr>
                <w:rFonts w:ascii="標楷體" w:eastAsia="標楷體" w:hAnsi="標楷體" w:cs="標楷體"/>
              </w:rPr>
            </w:pPr>
          </w:p>
          <w:p w14:paraId="28355CCA" w14:textId="77777777" w:rsidR="00205323" w:rsidRDefault="00205323">
            <w:pPr>
              <w:rPr>
                <w:rFonts w:ascii="標楷體" w:eastAsia="標楷體" w:hAnsi="標楷體" w:cs="標楷體"/>
              </w:rPr>
            </w:pPr>
          </w:p>
          <w:p w14:paraId="22358591" w14:textId="77777777" w:rsidR="00205323" w:rsidRDefault="00205323">
            <w:pPr>
              <w:rPr>
                <w:rFonts w:ascii="標楷體" w:eastAsia="標楷體" w:hAnsi="標楷體" w:cs="標楷體"/>
              </w:rPr>
            </w:pPr>
          </w:p>
          <w:p w14:paraId="7A51D524" w14:textId="77777777" w:rsidR="00205323" w:rsidRDefault="00205323">
            <w:pPr>
              <w:rPr>
                <w:rFonts w:ascii="標楷體" w:eastAsia="標楷體" w:hAnsi="標楷體" w:cs="標楷體"/>
              </w:rPr>
            </w:pPr>
          </w:p>
          <w:p w14:paraId="306AB6E2" w14:textId="77777777" w:rsidR="00205323" w:rsidRDefault="00205323">
            <w:pPr>
              <w:rPr>
                <w:rFonts w:ascii="標楷體" w:eastAsia="標楷體" w:hAnsi="標楷體" w:cs="標楷體"/>
              </w:rPr>
            </w:pPr>
          </w:p>
          <w:p w14:paraId="08F6D472" w14:textId="77777777" w:rsidR="00205323" w:rsidRDefault="00205323">
            <w:pPr>
              <w:rPr>
                <w:rFonts w:ascii="標楷體" w:eastAsia="標楷體" w:hAnsi="標楷體" w:cs="標楷體"/>
              </w:rPr>
            </w:pPr>
          </w:p>
          <w:p w14:paraId="0040D2D0" w14:textId="77777777" w:rsidR="00205323" w:rsidRDefault="00205323">
            <w:pPr>
              <w:rPr>
                <w:rFonts w:ascii="標楷體" w:eastAsia="標楷體" w:hAnsi="標楷體" w:cs="標楷體"/>
              </w:rPr>
            </w:pPr>
          </w:p>
          <w:p w14:paraId="51E42E48" w14:textId="77777777" w:rsidR="00205323" w:rsidRDefault="00205323">
            <w:pPr>
              <w:rPr>
                <w:rFonts w:ascii="標楷體" w:eastAsia="標楷體" w:hAnsi="標楷體" w:cs="標楷體"/>
              </w:rPr>
            </w:pPr>
          </w:p>
          <w:p w14:paraId="39D06D41" w14:textId="77777777" w:rsidR="00205323" w:rsidRDefault="00205323">
            <w:pPr>
              <w:rPr>
                <w:rFonts w:ascii="標楷體" w:eastAsia="標楷體" w:hAnsi="標楷體" w:cs="標楷體"/>
              </w:rPr>
            </w:pPr>
          </w:p>
          <w:p w14:paraId="0BFC2A76" w14:textId="77777777" w:rsidR="00205323" w:rsidRDefault="00205323">
            <w:pPr>
              <w:rPr>
                <w:rFonts w:ascii="標楷體" w:eastAsia="標楷體" w:hAnsi="標楷體" w:cs="標楷體"/>
              </w:rPr>
            </w:pPr>
          </w:p>
          <w:p w14:paraId="63F5AE28" w14:textId="77777777" w:rsidR="00205323" w:rsidRDefault="00205323">
            <w:pPr>
              <w:rPr>
                <w:rFonts w:ascii="標楷體" w:eastAsia="標楷體" w:hAnsi="標楷體" w:cs="標楷體"/>
              </w:rPr>
            </w:pPr>
          </w:p>
          <w:p w14:paraId="632724B2" w14:textId="77777777" w:rsidR="00205323" w:rsidRDefault="00205323">
            <w:pPr>
              <w:rPr>
                <w:rFonts w:ascii="標楷體" w:eastAsia="標楷體" w:hAnsi="標楷體" w:cs="標楷體"/>
              </w:rPr>
            </w:pPr>
          </w:p>
          <w:p w14:paraId="6FB7BDA4" w14:textId="77777777" w:rsidR="00205323" w:rsidRDefault="00205323">
            <w:pPr>
              <w:rPr>
                <w:rFonts w:ascii="標楷體" w:eastAsia="標楷體" w:hAnsi="標楷體" w:cs="標楷體"/>
              </w:rPr>
            </w:pPr>
          </w:p>
          <w:p w14:paraId="76F33BE1" w14:textId="77777777" w:rsidR="00205323" w:rsidRDefault="00205323">
            <w:pPr>
              <w:rPr>
                <w:rFonts w:ascii="標楷體" w:eastAsia="標楷體" w:hAnsi="標楷體" w:cs="標楷體"/>
              </w:rPr>
            </w:pPr>
          </w:p>
          <w:p w14:paraId="6C4D17F4" w14:textId="77777777" w:rsidR="00205323" w:rsidRDefault="00205323">
            <w:pPr>
              <w:rPr>
                <w:rFonts w:ascii="標楷體" w:eastAsia="標楷體" w:hAnsi="標楷體" w:cs="標楷體"/>
              </w:rPr>
            </w:pPr>
          </w:p>
          <w:p w14:paraId="649CD729" w14:textId="77777777" w:rsidR="00205323" w:rsidRDefault="00205323">
            <w:pPr>
              <w:rPr>
                <w:rFonts w:ascii="標楷體" w:eastAsia="標楷體" w:hAnsi="標楷體" w:cs="標楷體"/>
              </w:rPr>
            </w:pPr>
          </w:p>
          <w:p w14:paraId="6FF732E8" w14:textId="77777777" w:rsidR="00205323" w:rsidRDefault="00205323">
            <w:pPr>
              <w:rPr>
                <w:rFonts w:ascii="標楷體" w:eastAsia="標楷體" w:hAnsi="標楷體" w:cs="標楷體"/>
              </w:rPr>
            </w:pPr>
          </w:p>
          <w:p w14:paraId="7968E783" w14:textId="77777777" w:rsidR="00205323" w:rsidRDefault="00205323">
            <w:pPr>
              <w:rPr>
                <w:rFonts w:ascii="標楷體" w:eastAsia="標楷體" w:hAnsi="標楷體" w:cs="標楷體"/>
              </w:rPr>
            </w:pPr>
          </w:p>
          <w:p w14:paraId="488688E5" w14:textId="77777777" w:rsidR="00205323" w:rsidRDefault="001E17F9">
            <w:pPr>
              <w:rPr>
                <w:rFonts w:ascii="標楷體" w:eastAsia="標楷體" w:hAnsi="標楷體" w:cs="標楷體"/>
              </w:rPr>
            </w:pPr>
            <w:r>
              <w:rPr>
                <w:rFonts w:ascii="標楷體" w:eastAsia="標楷體" w:hAnsi="標楷體" w:cs="標楷體"/>
              </w:rPr>
              <w:t>南</w:t>
            </w:r>
            <w:proofErr w:type="gramStart"/>
            <w:r>
              <w:rPr>
                <w:rFonts w:ascii="標楷體" w:eastAsia="標楷體" w:hAnsi="標楷體" w:cs="標楷體"/>
              </w:rPr>
              <w:t>一</w:t>
            </w:r>
            <w:proofErr w:type="gramEnd"/>
            <w:r>
              <w:rPr>
                <w:rFonts w:ascii="標楷體" w:eastAsia="標楷體" w:hAnsi="標楷體" w:cs="標楷體"/>
              </w:rPr>
              <w:t>電子書、</w:t>
            </w:r>
            <w:r>
              <w:rPr>
                <w:rFonts w:ascii="標楷體" w:eastAsia="標楷體" w:hAnsi="標楷體" w:cs="標楷體"/>
              </w:rPr>
              <w:lastRenderedPageBreak/>
              <w:t>南一速測系統</w:t>
            </w:r>
          </w:p>
          <w:p w14:paraId="6C3EA037" w14:textId="77777777" w:rsidR="00205323" w:rsidRDefault="00205323">
            <w:pPr>
              <w:rPr>
                <w:rFonts w:ascii="標楷體" w:eastAsia="標楷體" w:hAnsi="標楷體" w:cs="標楷體"/>
              </w:rPr>
            </w:pPr>
          </w:p>
          <w:p w14:paraId="399554D1" w14:textId="77777777" w:rsidR="00205323" w:rsidRDefault="00205323">
            <w:pPr>
              <w:rPr>
                <w:rFonts w:ascii="標楷體" w:eastAsia="標楷體" w:hAnsi="標楷體" w:cs="標楷體"/>
              </w:rPr>
            </w:pPr>
          </w:p>
          <w:p w14:paraId="30E3B310" w14:textId="77777777" w:rsidR="00205323" w:rsidRDefault="00205323">
            <w:pPr>
              <w:rPr>
                <w:rFonts w:ascii="標楷體" w:eastAsia="標楷體" w:hAnsi="標楷體" w:cs="標楷體"/>
              </w:rPr>
            </w:pPr>
          </w:p>
          <w:p w14:paraId="2A593E30" w14:textId="77777777" w:rsidR="00205323" w:rsidRDefault="00205323">
            <w:pPr>
              <w:rPr>
                <w:rFonts w:ascii="標楷體" w:eastAsia="標楷體" w:hAnsi="標楷體" w:cs="標楷體"/>
              </w:rPr>
            </w:pPr>
          </w:p>
          <w:p w14:paraId="3CB374F4" w14:textId="77777777" w:rsidR="00205323" w:rsidRDefault="00205323">
            <w:pPr>
              <w:rPr>
                <w:rFonts w:ascii="標楷體" w:eastAsia="標楷體" w:hAnsi="標楷體" w:cs="標楷體"/>
              </w:rPr>
            </w:pPr>
          </w:p>
          <w:p w14:paraId="4B9A9359" w14:textId="77777777" w:rsidR="00205323" w:rsidRDefault="00205323">
            <w:pPr>
              <w:rPr>
                <w:rFonts w:ascii="標楷體" w:eastAsia="標楷體" w:hAnsi="標楷體" w:cs="標楷體"/>
              </w:rPr>
            </w:pPr>
          </w:p>
          <w:p w14:paraId="0413ADF4" w14:textId="77777777" w:rsidR="00205323" w:rsidRDefault="00205323">
            <w:pPr>
              <w:rPr>
                <w:rFonts w:ascii="標楷體" w:eastAsia="標楷體" w:hAnsi="標楷體" w:cs="標楷體"/>
              </w:rPr>
            </w:pPr>
          </w:p>
          <w:p w14:paraId="02051D58" w14:textId="77777777" w:rsidR="00205323" w:rsidRDefault="00205323">
            <w:pPr>
              <w:rPr>
                <w:rFonts w:ascii="標楷體" w:eastAsia="標楷體" w:hAnsi="標楷體" w:cs="標楷體"/>
              </w:rPr>
            </w:pPr>
          </w:p>
          <w:p w14:paraId="1943792F" w14:textId="77777777" w:rsidR="00205323" w:rsidRDefault="00205323">
            <w:pPr>
              <w:rPr>
                <w:rFonts w:ascii="標楷體" w:eastAsia="標楷體" w:hAnsi="標楷體" w:cs="標楷體"/>
              </w:rPr>
            </w:pPr>
          </w:p>
          <w:p w14:paraId="4C8CCD1A" w14:textId="77777777" w:rsidR="00205323" w:rsidRDefault="00205323">
            <w:pPr>
              <w:rPr>
                <w:rFonts w:ascii="標楷體" w:eastAsia="標楷體" w:hAnsi="標楷體" w:cs="標楷體"/>
              </w:rPr>
            </w:pPr>
          </w:p>
          <w:p w14:paraId="50A544CC" w14:textId="77777777" w:rsidR="00205323" w:rsidRDefault="00205323">
            <w:pPr>
              <w:rPr>
                <w:rFonts w:ascii="標楷體" w:eastAsia="標楷體" w:hAnsi="標楷體" w:cs="標楷體"/>
              </w:rPr>
            </w:pPr>
          </w:p>
          <w:p w14:paraId="6F4D2497" w14:textId="77777777" w:rsidR="00205323" w:rsidRDefault="00205323">
            <w:pPr>
              <w:rPr>
                <w:rFonts w:ascii="標楷體" w:eastAsia="標楷體" w:hAnsi="標楷體" w:cs="標楷體"/>
              </w:rPr>
            </w:pPr>
          </w:p>
          <w:p w14:paraId="7D81B6ED" w14:textId="77777777" w:rsidR="00205323" w:rsidRDefault="00205323">
            <w:pPr>
              <w:rPr>
                <w:rFonts w:ascii="標楷體" w:eastAsia="標楷體" w:hAnsi="標楷體" w:cs="標楷體"/>
              </w:rPr>
            </w:pPr>
          </w:p>
          <w:p w14:paraId="7453AEE3" w14:textId="77777777" w:rsidR="00205323" w:rsidRDefault="00205323">
            <w:pPr>
              <w:rPr>
                <w:rFonts w:ascii="標楷體" w:eastAsia="標楷體" w:hAnsi="標楷體" w:cs="標楷體"/>
              </w:rPr>
            </w:pPr>
          </w:p>
          <w:p w14:paraId="49691FFE" w14:textId="77777777" w:rsidR="00205323" w:rsidRDefault="00205323">
            <w:pPr>
              <w:rPr>
                <w:rFonts w:ascii="標楷體" w:eastAsia="標楷體" w:hAnsi="標楷體" w:cs="標楷體"/>
              </w:rPr>
            </w:pPr>
          </w:p>
        </w:tc>
        <w:tc>
          <w:tcPr>
            <w:tcW w:w="607" w:type="dxa"/>
            <w:tcBorders>
              <w:top w:val="single" w:sz="6" w:space="0" w:color="000000"/>
              <w:left w:val="single" w:sz="6" w:space="0" w:color="000000"/>
              <w:bottom w:val="single" w:sz="6" w:space="0" w:color="000000"/>
              <w:right w:val="single" w:sz="12" w:space="0" w:color="000000"/>
            </w:tcBorders>
          </w:tcPr>
          <w:p w14:paraId="60FD31E8" w14:textId="77777777" w:rsidR="00205323" w:rsidRDefault="00205323">
            <w:pPr>
              <w:rPr>
                <w:rFonts w:ascii="標楷體" w:eastAsia="標楷體" w:hAnsi="標楷體" w:cs="標楷體"/>
              </w:rPr>
            </w:pPr>
          </w:p>
          <w:p w14:paraId="6C707AEE" w14:textId="77777777" w:rsidR="00205323" w:rsidRDefault="00205323">
            <w:pPr>
              <w:rPr>
                <w:rFonts w:ascii="標楷體" w:eastAsia="標楷體" w:hAnsi="標楷體" w:cs="標楷體"/>
              </w:rPr>
            </w:pPr>
          </w:p>
          <w:p w14:paraId="3228DAA6" w14:textId="77777777" w:rsidR="00205323" w:rsidRDefault="00205323">
            <w:pPr>
              <w:rPr>
                <w:rFonts w:ascii="標楷體" w:eastAsia="標楷體" w:hAnsi="標楷體" w:cs="標楷體"/>
              </w:rPr>
            </w:pPr>
          </w:p>
          <w:p w14:paraId="6458D237" w14:textId="77777777" w:rsidR="00205323" w:rsidRDefault="00205323">
            <w:pPr>
              <w:rPr>
                <w:rFonts w:ascii="標楷體" w:eastAsia="標楷體" w:hAnsi="標楷體" w:cs="標楷體"/>
              </w:rPr>
            </w:pPr>
          </w:p>
          <w:p w14:paraId="3E8585DC" w14:textId="77777777" w:rsidR="00205323" w:rsidRDefault="00205323">
            <w:pPr>
              <w:rPr>
                <w:rFonts w:ascii="標楷體" w:eastAsia="標楷體" w:hAnsi="標楷體" w:cs="標楷體"/>
              </w:rPr>
            </w:pPr>
          </w:p>
          <w:p w14:paraId="236D28C2" w14:textId="77777777" w:rsidR="00205323" w:rsidRDefault="00205323">
            <w:pPr>
              <w:rPr>
                <w:rFonts w:ascii="標楷體" w:eastAsia="標楷體" w:hAnsi="標楷體" w:cs="標楷體"/>
              </w:rPr>
            </w:pPr>
          </w:p>
          <w:p w14:paraId="2DC15A2B" w14:textId="77777777" w:rsidR="00205323" w:rsidRDefault="00205323">
            <w:pPr>
              <w:rPr>
                <w:rFonts w:ascii="標楷體" w:eastAsia="標楷體" w:hAnsi="標楷體" w:cs="標楷體"/>
              </w:rPr>
            </w:pPr>
          </w:p>
          <w:p w14:paraId="6DACE63B" w14:textId="77777777" w:rsidR="00205323" w:rsidRDefault="00205323">
            <w:pPr>
              <w:rPr>
                <w:rFonts w:ascii="標楷體" w:eastAsia="標楷體" w:hAnsi="標楷體" w:cs="標楷體"/>
              </w:rPr>
            </w:pPr>
          </w:p>
          <w:p w14:paraId="1D0951A2" w14:textId="77777777" w:rsidR="00205323" w:rsidRDefault="00205323">
            <w:pPr>
              <w:rPr>
                <w:rFonts w:ascii="標楷體" w:eastAsia="標楷體" w:hAnsi="標楷體" w:cs="標楷體"/>
              </w:rPr>
            </w:pPr>
          </w:p>
          <w:p w14:paraId="098D726C" w14:textId="77777777" w:rsidR="00205323" w:rsidRDefault="00205323">
            <w:pPr>
              <w:rPr>
                <w:rFonts w:ascii="標楷體" w:eastAsia="標楷體" w:hAnsi="標楷體" w:cs="標楷體"/>
              </w:rPr>
            </w:pPr>
          </w:p>
          <w:p w14:paraId="126B400D" w14:textId="77777777" w:rsidR="00205323" w:rsidRDefault="00205323">
            <w:pPr>
              <w:rPr>
                <w:rFonts w:ascii="標楷體" w:eastAsia="標楷體" w:hAnsi="標楷體" w:cs="標楷體"/>
              </w:rPr>
            </w:pPr>
          </w:p>
          <w:p w14:paraId="3784E9A5" w14:textId="77777777" w:rsidR="00205323" w:rsidRDefault="00205323">
            <w:pPr>
              <w:rPr>
                <w:rFonts w:ascii="標楷體" w:eastAsia="標楷體" w:hAnsi="標楷體" w:cs="標楷體"/>
              </w:rPr>
            </w:pPr>
          </w:p>
          <w:p w14:paraId="01043E41" w14:textId="77777777" w:rsidR="00205323" w:rsidRDefault="00205323">
            <w:pPr>
              <w:rPr>
                <w:rFonts w:ascii="標楷體" w:eastAsia="標楷體" w:hAnsi="標楷體" w:cs="標楷體"/>
              </w:rPr>
            </w:pPr>
          </w:p>
          <w:p w14:paraId="1AD4F8E4" w14:textId="77777777" w:rsidR="00205323" w:rsidRDefault="00205323">
            <w:pPr>
              <w:rPr>
                <w:rFonts w:ascii="標楷體" w:eastAsia="標楷體" w:hAnsi="標楷體" w:cs="標楷體"/>
              </w:rPr>
            </w:pPr>
          </w:p>
          <w:p w14:paraId="775CFBEC" w14:textId="77777777" w:rsidR="00205323" w:rsidRDefault="00205323">
            <w:pPr>
              <w:rPr>
                <w:rFonts w:ascii="標楷體" w:eastAsia="標楷體" w:hAnsi="標楷體" w:cs="標楷體"/>
              </w:rPr>
            </w:pPr>
          </w:p>
          <w:p w14:paraId="453981CF" w14:textId="77777777" w:rsidR="00205323" w:rsidRDefault="00205323">
            <w:pPr>
              <w:rPr>
                <w:rFonts w:ascii="標楷體" w:eastAsia="標楷體" w:hAnsi="標楷體" w:cs="標楷體"/>
              </w:rPr>
            </w:pPr>
          </w:p>
          <w:p w14:paraId="4A35C82D" w14:textId="77777777" w:rsidR="00205323" w:rsidRDefault="00205323">
            <w:pPr>
              <w:rPr>
                <w:rFonts w:ascii="標楷體" w:eastAsia="標楷體" w:hAnsi="標楷體" w:cs="標楷體"/>
              </w:rPr>
            </w:pPr>
          </w:p>
          <w:p w14:paraId="0C4D485B" w14:textId="77777777" w:rsidR="00205323" w:rsidRDefault="001E17F9">
            <w:pPr>
              <w:rPr>
                <w:rFonts w:ascii="標楷體" w:eastAsia="標楷體" w:hAnsi="標楷體" w:cs="標楷體"/>
              </w:rPr>
            </w:pPr>
            <w:r>
              <w:rPr>
                <w:rFonts w:ascii="標楷體" w:eastAsia="標楷體" w:hAnsi="標楷體" w:cs="標楷體"/>
              </w:rPr>
              <w:t>能說出生活中的平行線有哪些?</w:t>
            </w:r>
          </w:p>
          <w:p w14:paraId="0BDD9504" w14:textId="77777777" w:rsidR="00205323" w:rsidRDefault="001E17F9">
            <w:pPr>
              <w:rPr>
                <w:rFonts w:ascii="標楷體" w:eastAsia="標楷體" w:hAnsi="標楷體" w:cs="標楷體"/>
              </w:rPr>
            </w:pPr>
            <w:r>
              <w:rPr>
                <w:rFonts w:ascii="標楷體" w:eastAsia="標楷體" w:hAnsi="標楷體" w:cs="標楷體"/>
              </w:rPr>
              <w:t>(口說問答)</w:t>
            </w:r>
          </w:p>
          <w:p w14:paraId="4EAA78A5" w14:textId="77777777" w:rsidR="00205323" w:rsidRDefault="00205323">
            <w:pPr>
              <w:rPr>
                <w:rFonts w:ascii="標楷體" w:eastAsia="標楷體" w:hAnsi="標楷體" w:cs="標楷體"/>
              </w:rPr>
            </w:pPr>
          </w:p>
          <w:p w14:paraId="7CE322A3" w14:textId="77777777" w:rsidR="00205323" w:rsidRDefault="00205323">
            <w:pPr>
              <w:rPr>
                <w:rFonts w:ascii="標楷體" w:eastAsia="標楷體" w:hAnsi="標楷體" w:cs="標楷體"/>
              </w:rPr>
            </w:pPr>
          </w:p>
          <w:p w14:paraId="30B4B91B" w14:textId="77777777" w:rsidR="00205323" w:rsidRDefault="001E17F9">
            <w:r>
              <w:rPr>
                <w:rFonts w:ascii="標楷體" w:eastAsia="標楷體" w:hAnsi="標楷體" w:cs="標楷體"/>
              </w:rPr>
              <w:t>說出</w:t>
            </w:r>
            <w:proofErr w:type="gramStart"/>
            <w:r>
              <w:rPr>
                <w:rFonts w:ascii="標楷體" w:eastAsia="標楷體" w:hAnsi="標楷體" w:cs="標楷體"/>
              </w:rPr>
              <w:t>因材網教學</w:t>
            </w:r>
            <w:proofErr w:type="gramEnd"/>
            <w:r>
              <w:rPr>
                <w:rFonts w:ascii="標楷體" w:eastAsia="標楷體" w:hAnsi="標楷體" w:cs="標楷體"/>
              </w:rPr>
              <w:t>影片中如何判別兩</w:t>
            </w:r>
            <w:proofErr w:type="gramStart"/>
            <w:r>
              <w:rPr>
                <w:rFonts w:ascii="標楷體" w:eastAsia="標楷體" w:hAnsi="標楷體" w:cs="標楷體"/>
              </w:rPr>
              <w:t>職線否</w:t>
            </w:r>
            <w:proofErr w:type="gramEnd"/>
            <w:r>
              <w:rPr>
                <w:rFonts w:ascii="標楷體" w:eastAsia="標楷體" w:hAnsi="標楷體" w:cs="標楷體"/>
              </w:rPr>
              <w:t>平行的</w:t>
            </w:r>
            <w:r>
              <w:rPr>
                <w:rFonts w:ascii="標楷體" w:eastAsia="標楷體" w:hAnsi="標楷體" w:cs="標楷體"/>
              </w:rPr>
              <w:lastRenderedPageBreak/>
              <w:t>內容(一個重點即可算通過)</w:t>
            </w:r>
          </w:p>
          <w:p w14:paraId="202E1E3F" w14:textId="77777777" w:rsidR="00205323" w:rsidRDefault="00205323"/>
          <w:p w14:paraId="244B1DC5" w14:textId="77777777" w:rsidR="00205323" w:rsidRDefault="00A826A0">
            <w:sdt>
              <w:sdtPr>
                <w:tag w:val="goog_rdk_83"/>
                <w:id w:val="-291907560"/>
              </w:sdtPr>
              <w:sdtEndPr/>
              <w:sdtContent>
                <w:r w:rsidR="001E17F9">
                  <w:rPr>
                    <w:rFonts w:ascii="Gungsuh" w:eastAsia="Gungsuh" w:hAnsi="Gungsuh" w:cs="Gungsuh"/>
                  </w:rPr>
                  <w:t>請學生說出平行直線樣貌及意義</w:t>
                </w:r>
              </w:sdtContent>
            </w:sdt>
          </w:p>
          <w:p w14:paraId="70C1E1F5" w14:textId="77777777" w:rsidR="00205323" w:rsidRDefault="00205323"/>
          <w:p w14:paraId="59067A93" w14:textId="77777777" w:rsidR="00205323" w:rsidRDefault="00205323"/>
          <w:p w14:paraId="68993BEE" w14:textId="77777777" w:rsidR="00205323" w:rsidRDefault="00205323"/>
          <w:p w14:paraId="599D1431" w14:textId="77777777" w:rsidR="00205323" w:rsidRDefault="00205323"/>
          <w:p w14:paraId="7A1C89DE" w14:textId="77777777" w:rsidR="00205323" w:rsidRDefault="00205323"/>
          <w:p w14:paraId="33E20355" w14:textId="77777777" w:rsidR="00205323" w:rsidRDefault="00205323"/>
          <w:p w14:paraId="00A6AD1F" w14:textId="77777777" w:rsidR="00205323" w:rsidRDefault="00205323"/>
          <w:p w14:paraId="154C3E8E" w14:textId="77777777" w:rsidR="00205323" w:rsidRDefault="00205323"/>
          <w:p w14:paraId="29087B38" w14:textId="77777777" w:rsidR="00205323" w:rsidRDefault="00205323"/>
          <w:p w14:paraId="456BEA13" w14:textId="77777777" w:rsidR="00205323" w:rsidRDefault="00205323"/>
          <w:p w14:paraId="57FFAB1D" w14:textId="77777777" w:rsidR="00205323" w:rsidRDefault="00205323"/>
          <w:p w14:paraId="06544F5B" w14:textId="77777777" w:rsidR="00205323" w:rsidRDefault="00205323"/>
          <w:p w14:paraId="6B750509" w14:textId="77777777" w:rsidR="00205323" w:rsidRDefault="00205323"/>
          <w:p w14:paraId="034F2634" w14:textId="77777777" w:rsidR="00205323" w:rsidRDefault="00205323"/>
          <w:p w14:paraId="0E795D27" w14:textId="77777777" w:rsidR="00205323" w:rsidRDefault="00205323"/>
          <w:p w14:paraId="60F766DA" w14:textId="77777777" w:rsidR="00205323" w:rsidRDefault="00205323"/>
          <w:p w14:paraId="0E31A732" w14:textId="77777777" w:rsidR="00205323" w:rsidRDefault="00205323"/>
          <w:p w14:paraId="21E7CF28" w14:textId="77777777" w:rsidR="00205323" w:rsidRDefault="00205323"/>
          <w:p w14:paraId="5502E887" w14:textId="77777777" w:rsidR="00205323" w:rsidRDefault="00205323"/>
          <w:p w14:paraId="6B9F6951" w14:textId="77777777" w:rsidR="00205323" w:rsidRDefault="00205323"/>
          <w:p w14:paraId="5D98464E" w14:textId="77777777" w:rsidR="00205323" w:rsidRDefault="00205323"/>
          <w:p w14:paraId="35CDFE2C" w14:textId="77777777" w:rsidR="00205323" w:rsidRDefault="00205323"/>
          <w:p w14:paraId="3A9C9DAD" w14:textId="77777777" w:rsidR="00205323" w:rsidRDefault="00A826A0">
            <w:sdt>
              <w:sdtPr>
                <w:tag w:val="goog_rdk_84"/>
                <w:id w:val="-2116812270"/>
              </w:sdtPr>
              <w:sdtEndPr/>
              <w:sdtContent>
                <w:r w:rsidR="001E17F9">
                  <w:rPr>
                    <w:rFonts w:ascii="Gungsuh" w:eastAsia="Gungsuh" w:hAnsi="Gungsuh" w:cs="Gungsuh"/>
                  </w:rPr>
                  <w:t>學生可以</w:t>
                </w:r>
                <w:r w:rsidR="001E17F9">
                  <w:rPr>
                    <w:rFonts w:ascii="Gungsuh" w:eastAsia="Gungsuh" w:hAnsi="Gungsuh" w:cs="Gungsuh"/>
                  </w:rPr>
                  <w:lastRenderedPageBreak/>
                  <w:t>說出平行線的</w:t>
                </w:r>
                <w:proofErr w:type="gramStart"/>
                <w:r w:rsidR="001E17F9">
                  <w:rPr>
                    <w:rFonts w:ascii="Gungsuh" w:eastAsia="Gungsuh" w:hAnsi="Gungsuh" w:cs="Gungsuh"/>
                  </w:rPr>
                  <w:t>截線與截</w:t>
                </w:r>
                <w:proofErr w:type="gramEnd"/>
                <w:r w:rsidR="001E17F9">
                  <w:rPr>
                    <w:rFonts w:ascii="Gungsuh" w:eastAsia="Gungsuh" w:hAnsi="Gungsuh" w:cs="Gungsuh"/>
                  </w:rPr>
                  <w:t>角性質(對應課本題目)</w:t>
                </w:r>
              </w:sdtContent>
            </w:sdt>
          </w:p>
          <w:p w14:paraId="2559B876" w14:textId="77777777" w:rsidR="00205323" w:rsidRDefault="00A826A0">
            <w:sdt>
              <w:sdtPr>
                <w:tag w:val="goog_rdk_85"/>
                <w:id w:val="-1274469517"/>
              </w:sdtPr>
              <w:sdtEndPr/>
              <w:sdtContent>
                <w:r w:rsidR="001E17F9">
                  <w:rPr>
                    <w:rFonts w:ascii="Gungsuh" w:eastAsia="Gungsuh" w:hAnsi="Gungsuh" w:cs="Gungsuh"/>
                  </w:rPr>
                  <w:t>(問答)</w:t>
                </w:r>
              </w:sdtContent>
            </w:sdt>
          </w:p>
          <w:p w14:paraId="7E064CB2" w14:textId="77777777" w:rsidR="00205323" w:rsidRDefault="00205323"/>
          <w:p w14:paraId="52B953F4" w14:textId="77777777" w:rsidR="00205323" w:rsidRDefault="00205323"/>
          <w:p w14:paraId="2AD6AB42" w14:textId="77777777" w:rsidR="00205323" w:rsidRDefault="00205323"/>
          <w:p w14:paraId="0874C0DF" w14:textId="77777777" w:rsidR="00205323" w:rsidRDefault="00205323"/>
          <w:p w14:paraId="0217DFD7" w14:textId="77777777" w:rsidR="00205323" w:rsidRDefault="00205323"/>
          <w:p w14:paraId="68F2F0C1" w14:textId="77777777" w:rsidR="00205323" w:rsidRDefault="00205323"/>
          <w:p w14:paraId="4B0AF80D" w14:textId="77777777" w:rsidR="00205323" w:rsidRDefault="00205323"/>
          <w:p w14:paraId="7EDAF6B1" w14:textId="77777777" w:rsidR="00205323" w:rsidRDefault="00A826A0">
            <w:sdt>
              <w:sdtPr>
                <w:tag w:val="goog_rdk_86"/>
                <w:id w:val="979031849"/>
              </w:sdtPr>
              <w:sdtEndPr/>
              <w:sdtContent>
                <w:r w:rsidR="001E17F9">
                  <w:rPr>
                    <w:rFonts w:ascii="Gungsuh" w:eastAsia="Gungsuh" w:hAnsi="Gungsuh" w:cs="Gungsuh"/>
                  </w:rPr>
                  <w:t>能回答出內錯角相等的位置</w:t>
                </w:r>
              </w:sdtContent>
            </w:sdt>
          </w:p>
          <w:p w14:paraId="3136DAB0" w14:textId="77777777" w:rsidR="00205323" w:rsidRDefault="00205323"/>
          <w:p w14:paraId="20706B7B" w14:textId="77777777" w:rsidR="00205323" w:rsidRDefault="00205323"/>
          <w:p w14:paraId="13D8037C" w14:textId="77777777" w:rsidR="00205323" w:rsidRDefault="00205323"/>
          <w:p w14:paraId="610A6F8E" w14:textId="77777777" w:rsidR="00205323" w:rsidRDefault="00205323"/>
          <w:p w14:paraId="68668DAC" w14:textId="77777777" w:rsidR="00205323" w:rsidRDefault="00205323"/>
          <w:p w14:paraId="4155FFB0" w14:textId="77777777" w:rsidR="00205323" w:rsidRDefault="00A826A0">
            <w:sdt>
              <w:sdtPr>
                <w:tag w:val="goog_rdk_87"/>
                <w:id w:val="-1335600682"/>
              </w:sdtPr>
              <w:sdtEndPr/>
              <w:sdtContent>
                <w:r w:rsidR="001E17F9">
                  <w:rPr>
                    <w:rFonts w:ascii="Gungsuh" w:eastAsia="Gungsuh" w:hAnsi="Gungsuh" w:cs="Gungsuh"/>
                  </w:rPr>
                  <w:t>能回答</w:t>
                </w:r>
                <w:proofErr w:type="gramStart"/>
                <w:r w:rsidR="001E17F9">
                  <w:rPr>
                    <w:rFonts w:ascii="Gungsuh" w:eastAsia="Gungsuh" w:hAnsi="Gungsuh" w:cs="Gungsuh"/>
                  </w:rPr>
                  <w:t>出同側內角</w:t>
                </w:r>
                <w:proofErr w:type="gramEnd"/>
                <w:r w:rsidR="001E17F9">
                  <w:rPr>
                    <w:rFonts w:ascii="Gungsuh" w:eastAsia="Gungsuh" w:hAnsi="Gungsuh" w:cs="Gungsuh"/>
                  </w:rPr>
                  <w:t>互補兩個概念</w:t>
                </w:r>
              </w:sdtContent>
            </w:sdt>
          </w:p>
          <w:p w14:paraId="1B3ED49D" w14:textId="77777777" w:rsidR="00205323" w:rsidRDefault="00205323"/>
          <w:p w14:paraId="546F3E0F" w14:textId="77777777" w:rsidR="00205323" w:rsidRDefault="00A826A0">
            <w:sdt>
              <w:sdtPr>
                <w:tag w:val="goog_rdk_88"/>
                <w:id w:val="-1129773448"/>
              </w:sdtPr>
              <w:sdtEndPr/>
              <w:sdtContent>
                <w:r w:rsidR="001E17F9">
                  <w:rPr>
                    <w:rFonts w:ascii="Gungsuh" w:eastAsia="Gungsuh" w:hAnsi="Gungsuh" w:cs="Gungsuh"/>
                  </w:rPr>
                  <w:t>可以應用性質判別是否為平行線</w:t>
                </w:r>
              </w:sdtContent>
            </w:sdt>
          </w:p>
          <w:p w14:paraId="4AACBA0A" w14:textId="77777777" w:rsidR="00205323" w:rsidRDefault="00205323">
            <w:pPr>
              <w:rPr>
                <w:rFonts w:ascii="標楷體" w:eastAsia="標楷體" w:hAnsi="標楷體" w:cs="標楷體"/>
              </w:rPr>
            </w:pPr>
          </w:p>
          <w:p w14:paraId="5F69DD62" w14:textId="77777777" w:rsidR="00205323" w:rsidRDefault="00205323">
            <w:pPr>
              <w:rPr>
                <w:rFonts w:ascii="標楷體" w:eastAsia="標楷體" w:hAnsi="標楷體" w:cs="標楷體"/>
              </w:rPr>
            </w:pPr>
          </w:p>
        </w:tc>
      </w:tr>
    </w:tbl>
    <w:p w14:paraId="03680070" w14:textId="77777777" w:rsidR="00205323" w:rsidRDefault="00205323">
      <w:pPr>
        <w:spacing w:before="120" w:after="120" w:line="400" w:lineRule="auto"/>
      </w:pPr>
      <w:bookmarkStart w:id="1" w:name="_heading=h.30j0zll" w:colFirst="0" w:colLast="0"/>
      <w:bookmarkEnd w:id="1"/>
    </w:p>
    <w:p w14:paraId="47E576EB" w14:textId="77777777" w:rsidR="00205323" w:rsidRDefault="00A826A0">
      <w:pPr>
        <w:spacing w:before="120" w:after="120" w:line="400" w:lineRule="auto"/>
      </w:pPr>
      <w:sdt>
        <w:sdtPr>
          <w:tag w:val="goog_rdk_89"/>
          <w:id w:val="1631595277"/>
        </w:sdtPr>
        <w:sdtEndPr/>
        <w:sdtContent>
          <w:r w:rsidR="001E17F9">
            <w:rPr>
              <w:rFonts w:ascii="Gungsuh" w:eastAsia="Gungsuh" w:hAnsi="Gungsuh" w:cs="Gungsuh"/>
            </w:rPr>
            <w:t>實際教學運用後的修改與教學省思</w:t>
          </w:r>
        </w:sdtContent>
      </w:sdt>
    </w:p>
    <w:tbl>
      <w:tblPr>
        <w:tblStyle w:val="aff2"/>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05323" w14:paraId="3F199792" w14:textId="77777777">
        <w:trPr>
          <w:jc w:val="center"/>
        </w:trPr>
        <w:tc>
          <w:tcPr>
            <w:tcW w:w="9628" w:type="dxa"/>
            <w:shd w:val="clear" w:color="auto" w:fill="auto"/>
          </w:tcPr>
          <w:p w14:paraId="490FF1FB" w14:textId="77777777" w:rsidR="00205323" w:rsidRDefault="00A826A0">
            <w:pPr>
              <w:rPr>
                <w:b/>
              </w:rPr>
            </w:pPr>
            <w:sdt>
              <w:sdtPr>
                <w:tag w:val="goog_rdk_90"/>
                <w:id w:val="-583076567"/>
              </w:sdtPr>
              <w:sdtEndPr/>
              <w:sdtContent>
                <w:proofErr w:type="gramStart"/>
                <w:r w:rsidR="001E17F9">
                  <w:rPr>
                    <w:rFonts w:ascii="Gungsuh" w:eastAsia="Gungsuh" w:hAnsi="Gungsuh" w:cs="Gungsuh"/>
                    <w:b/>
                  </w:rPr>
                  <w:t>線上課程</w:t>
                </w:r>
                <w:proofErr w:type="gramEnd"/>
                <w:r w:rsidR="001E17F9">
                  <w:rPr>
                    <w:rFonts w:ascii="Gungsuh" w:eastAsia="Gungsuh" w:hAnsi="Gungsuh" w:cs="Gungsuh"/>
                    <w:b/>
                  </w:rPr>
                  <w:t>，學生不主動拿課本出來</w:t>
                </w:r>
              </w:sdtContent>
            </w:sdt>
          </w:p>
          <w:p w14:paraId="03C31782" w14:textId="77777777" w:rsidR="00205323" w:rsidRDefault="00A826A0">
            <w:sdt>
              <w:sdtPr>
                <w:tag w:val="goog_rdk_91"/>
                <w:id w:val="-2021306856"/>
              </w:sdtPr>
              <w:sdtEndPr/>
              <w:sdtContent>
                <w:r w:rsidR="001E17F9">
                  <w:rPr>
                    <w:rFonts w:ascii="Gungsuh" w:eastAsia="Gungsuh" w:hAnsi="Gungsuh" w:cs="Gungsuh"/>
                  </w:rPr>
                  <w:t xml:space="preserve">         在</w:t>
                </w:r>
                <w:proofErr w:type="gramStart"/>
                <w:r w:rsidR="001E17F9">
                  <w:rPr>
                    <w:rFonts w:ascii="Gungsuh" w:eastAsia="Gungsuh" w:hAnsi="Gungsuh" w:cs="Gungsuh"/>
                  </w:rPr>
                  <w:t>疫情線上</w:t>
                </w:r>
                <w:proofErr w:type="gramEnd"/>
                <w:r w:rsidR="001E17F9">
                  <w:rPr>
                    <w:rFonts w:ascii="Gungsuh" w:eastAsia="Gungsuh" w:hAnsi="Gungsuh" w:cs="Gungsuh"/>
                  </w:rPr>
                  <w:t>教學時間，學生不拿課本出來的問題更是嚴重。</w:t>
                </w:r>
                <w:proofErr w:type="gramStart"/>
                <w:r w:rsidR="001E17F9">
                  <w:rPr>
                    <w:rFonts w:ascii="Gungsuh" w:eastAsia="Gungsuh" w:hAnsi="Gungsuh" w:cs="Gungsuh"/>
                  </w:rPr>
                  <w:t>在線上教學一週</w:t>
                </w:r>
                <w:proofErr w:type="gramEnd"/>
                <w:r w:rsidR="001E17F9">
                  <w:rPr>
                    <w:rFonts w:ascii="Gungsuh" w:eastAsia="Gungsuh" w:hAnsi="Gungsuh" w:cs="Gungsuh"/>
                  </w:rPr>
                  <w:t>後，只有用紙本課本、紙本習作、MEET小白板、訊息欄，真的完全無法繼續學習，學生</w:t>
                </w:r>
                <w:proofErr w:type="gramStart"/>
                <w:r w:rsidR="001E17F9">
                  <w:rPr>
                    <w:rFonts w:ascii="Gungsuh" w:eastAsia="Gungsuh" w:hAnsi="Gungsuh" w:cs="Gungsuh"/>
                  </w:rPr>
                  <w:t>在線上自由自在</w:t>
                </w:r>
                <w:proofErr w:type="gramEnd"/>
                <w:r w:rsidR="001E17F9">
                  <w:rPr>
                    <w:rFonts w:ascii="Gungsuh" w:eastAsia="Gungsuh" w:hAnsi="Gungsuh" w:cs="Gungsuh"/>
                  </w:rPr>
                  <w:t>，老師</w:t>
                </w:r>
                <w:proofErr w:type="gramStart"/>
                <w:r w:rsidR="001E17F9">
                  <w:rPr>
                    <w:rFonts w:ascii="Gungsuh" w:eastAsia="Gungsuh" w:hAnsi="Gungsuh" w:cs="Gungsuh"/>
                  </w:rPr>
                  <w:t>在線上自</w:t>
                </w:r>
                <w:proofErr w:type="gramEnd"/>
                <w:r w:rsidR="001E17F9">
                  <w:rPr>
                    <w:rFonts w:ascii="Gungsuh" w:eastAsia="Gungsuh" w:hAnsi="Gungsuh" w:cs="Gungsuh"/>
                  </w:rPr>
                  <w:t>說自的。平時上課，因為可以偶爾跟學生開玩笑，可以實體寫題目，有互動，學生在老師的實體威嚴下不得已是可以盡量配合老師的進度上課。但是，</w:t>
                </w:r>
                <w:proofErr w:type="gramStart"/>
                <w:r w:rsidR="001E17F9">
                  <w:rPr>
                    <w:rFonts w:ascii="Gungsuh" w:eastAsia="Gungsuh" w:hAnsi="Gungsuh" w:cs="Gungsuh"/>
                  </w:rPr>
                  <w:t>線上教學一週</w:t>
                </w:r>
                <w:proofErr w:type="gramEnd"/>
                <w:r w:rsidR="001E17F9">
                  <w:rPr>
                    <w:rFonts w:ascii="Gungsuh" w:eastAsia="Gungsuh" w:hAnsi="Gungsuh" w:cs="Gungsuh"/>
                  </w:rPr>
                  <w:t>後，學生</w:t>
                </w:r>
                <w:proofErr w:type="gramStart"/>
                <w:r w:rsidR="001E17F9">
                  <w:rPr>
                    <w:rFonts w:ascii="Gungsuh" w:eastAsia="Gungsuh" w:hAnsi="Gungsuh" w:cs="Gungsuh"/>
                  </w:rPr>
                  <w:t>在線上學習</w:t>
                </w:r>
                <w:proofErr w:type="gramEnd"/>
                <w:r w:rsidR="001E17F9">
                  <w:rPr>
                    <w:rFonts w:ascii="Gungsuh" w:eastAsia="Gungsuh" w:hAnsi="Gungsuh" w:cs="Gungsuh"/>
                  </w:rPr>
                  <w:t>的問題，非常嚴重的出現，學生醜態盡出，老師完全無力挽回。所以，老師必須另找出路，只好結合出版社原本已經建立好的電子書(課本及習</w:t>
                </w:r>
                <w:r w:rsidR="001E17F9">
                  <w:rPr>
                    <w:rFonts w:ascii="Gungsuh" w:eastAsia="Gungsuh" w:hAnsi="Gungsuh" w:cs="Gungsuh"/>
                  </w:rPr>
                  <w:lastRenderedPageBreak/>
                  <w:t>作)，平時有在使用的</w:t>
                </w:r>
                <w:proofErr w:type="gramStart"/>
                <w:r w:rsidR="001E17F9">
                  <w:rPr>
                    <w:rFonts w:ascii="Gungsuh" w:eastAsia="Gungsuh" w:hAnsi="Gungsuh" w:cs="Gungsuh"/>
                  </w:rPr>
                  <w:t>因材網內容</w:t>
                </w:r>
                <w:proofErr w:type="gramEnd"/>
                <w:r w:rsidR="001E17F9">
                  <w:rPr>
                    <w:rFonts w:ascii="Gungsuh" w:eastAsia="Gungsuh" w:hAnsi="Gungsuh" w:cs="Gungsuh"/>
                  </w:rPr>
                  <w:t>，再加上出版社</w:t>
                </w:r>
                <w:proofErr w:type="gramStart"/>
                <w:r w:rsidR="001E17F9">
                  <w:rPr>
                    <w:rFonts w:ascii="Gungsuh" w:eastAsia="Gungsuh" w:hAnsi="Gungsuh" w:cs="Gungsuh"/>
                  </w:rPr>
                  <w:t>的速測系統</w:t>
                </w:r>
                <w:proofErr w:type="gramEnd"/>
                <w:r w:rsidR="001E17F9">
                  <w:rPr>
                    <w:rFonts w:ascii="Gungsuh" w:eastAsia="Gungsuh" w:hAnsi="Gungsuh" w:cs="Gungsuh"/>
                  </w:rPr>
                  <w:t>。</w:t>
                </w:r>
              </w:sdtContent>
            </w:sdt>
          </w:p>
          <w:p w14:paraId="6E698A39" w14:textId="77777777" w:rsidR="00205323" w:rsidRDefault="00A826A0">
            <w:pPr>
              <w:rPr>
                <w:b/>
                <w:shd w:val="clear" w:color="auto" w:fill="D9D9D9"/>
              </w:rPr>
            </w:pPr>
            <w:sdt>
              <w:sdtPr>
                <w:tag w:val="goog_rdk_92"/>
                <w:id w:val="1136683416"/>
              </w:sdtPr>
              <w:sdtEndPr/>
              <w:sdtContent>
                <w:r w:rsidR="001E17F9">
                  <w:rPr>
                    <w:rFonts w:ascii="Gungsuh" w:eastAsia="Gungsuh" w:hAnsi="Gungsuh" w:cs="Gungsuh"/>
                    <w:b/>
                  </w:rPr>
                  <w:t>關於</w:t>
                </w:r>
              </w:sdtContent>
            </w:sdt>
            <w:sdt>
              <w:sdtPr>
                <w:tag w:val="goog_rdk_93"/>
                <w:id w:val="1233206960"/>
              </w:sdtPr>
              <w:sdtEndPr/>
              <w:sdtContent>
                <w:proofErr w:type="gramStart"/>
                <w:r w:rsidR="001E17F9">
                  <w:rPr>
                    <w:rFonts w:ascii="Gungsuh" w:eastAsia="Gungsuh" w:hAnsi="Gungsuh" w:cs="Gungsuh"/>
                    <w:b/>
                    <w:shd w:val="clear" w:color="auto" w:fill="D9D9D9"/>
                  </w:rPr>
                  <w:t>速測系統</w:t>
                </w:r>
                <w:proofErr w:type="gramEnd"/>
                <w:r w:rsidR="001E17F9">
                  <w:rPr>
                    <w:rFonts w:ascii="Gungsuh" w:eastAsia="Gungsuh" w:hAnsi="Gungsuh" w:cs="Gungsuh"/>
                    <w:b/>
                    <w:shd w:val="clear" w:color="auto" w:fill="D9D9D9"/>
                  </w:rPr>
                  <w:t>:</w:t>
                </w:r>
                <w:proofErr w:type="gramStart"/>
                <w:r w:rsidR="001E17F9">
                  <w:rPr>
                    <w:rFonts w:ascii="Gungsuh" w:eastAsia="Gungsuh" w:hAnsi="Gungsuh" w:cs="Gungsuh"/>
                    <w:b/>
                    <w:shd w:val="clear" w:color="auto" w:fill="D9D9D9"/>
                  </w:rPr>
                  <w:t>速測系統</w:t>
                </w:r>
                <w:proofErr w:type="gramEnd"/>
                <w:r w:rsidR="001E17F9">
                  <w:rPr>
                    <w:rFonts w:ascii="Gungsuh" w:eastAsia="Gungsuh" w:hAnsi="Gungsuh" w:cs="Gungsuh"/>
                    <w:b/>
                    <w:shd w:val="clear" w:color="auto" w:fill="D9D9D9"/>
                  </w:rPr>
                  <w:t>很好</w:t>
                </w:r>
                <w:proofErr w:type="gramStart"/>
                <w:r w:rsidR="001E17F9">
                  <w:rPr>
                    <w:rFonts w:ascii="Gungsuh" w:eastAsia="Gungsuh" w:hAnsi="Gungsuh" w:cs="Gungsuh"/>
                    <w:b/>
                    <w:shd w:val="clear" w:color="auto" w:fill="D9D9D9"/>
                  </w:rPr>
                  <w:t>用耶!</w:t>
                </w:r>
                <w:proofErr w:type="gramEnd"/>
                <w:r w:rsidR="001E17F9">
                  <w:rPr>
                    <w:rFonts w:ascii="Gungsuh" w:eastAsia="Gungsuh" w:hAnsi="Gungsuh" w:cs="Gungsuh"/>
                    <w:b/>
                    <w:shd w:val="clear" w:color="auto" w:fill="D9D9D9"/>
                  </w:rPr>
                  <w:t>好處</w:t>
                </w:r>
                <w:proofErr w:type="gramStart"/>
                <w:r w:rsidR="001E17F9">
                  <w:rPr>
                    <w:rFonts w:ascii="Gungsuh" w:eastAsia="Gungsuh" w:hAnsi="Gungsuh" w:cs="Gungsuh"/>
                    <w:b/>
                    <w:shd w:val="clear" w:color="auto" w:fill="D9D9D9"/>
                  </w:rPr>
                  <w:t>一</w:t>
                </w:r>
                <w:proofErr w:type="gramEnd"/>
                <w:r w:rsidR="001E17F9">
                  <w:rPr>
                    <w:rFonts w:ascii="Gungsuh" w:eastAsia="Gungsuh" w:hAnsi="Gungsuh" w:cs="Gungsuh"/>
                    <w:b/>
                    <w:shd w:val="clear" w:color="auto" w:fill="D9D9D9"/>
                  </w:rPr>
                  <w:t>快速回饋，好處二增加作答意願。</w:t>
                </w:r>
              </w:sdtContent>
            </w:sdt>
          </w:p>
          <w:p w14:paraId="61E8AF28" w14:textId="77777777" w:rsidR="00205323" w:rsidRDefault="00A826A0">
            <w:sdt>
              <w:sdtPr>
                <w:tag w:val="goog_rdk_94"/>
                <w:id w:val="737219691"/>
              </w:sdtPr>
              <w:sdtEndPr/>
              <w:sdtContent>
                <w:r w:rsidR="001E17F9">
                  <w:rPr>
                    <w:rFonts w:ascii="Gungsuh" w:eastAsia="Gungsuh" w:hAnsi="Gungsuh" w:cs="Gungsuh"/>
                  </w:rPr>
                  <w:t xml:space="preserve">        這次課程與之前最不一樣的是教材使用，我用南一出版社</w:t>
                </w:r>
                <w:proofErr w:type="gramStart"/>
                <w:r w:rsidR="001E17F9">
                  <w:rPr>
                    <w:rFonts w:ascii="Gungsuh" w:eastAsia="Gungsuh" w:hAnsi="Gungsuh" w:cs="Gungsuh"/>
                  </w:rPr>
                  <w:t>線上速測</w:t>
                </w:r>
                <w:proofErr w:type="gramEnd"/>
                <w:r w:rsidR="001E17F9">
                  <w:rPr>
                    <w:rFonts w:ascii="Gungsuh" w:eastAsia="Gungsuh" w:hAnsi="Gungsuh" w:cs="Gungsuh"/>
                  </w:rPr>
                  <w:t>系統，它帶給我最方便的部分，是可以即時回饋學生，讓他們馬上得到分數回饋，雖然他們學習能力不佳，但是對自己在考試後可以得到多少分，仍非常在意。南一線上評測系統剛好可以符合學生想要知道自己答題情形的需求。</w:t>
                </w:r>
              </w:sdtContent>
            </w:sdt>
          </w:p>
          <w:p w14:paraId="36947483" w14:textId="77777777" w:rsidR="00205323" w:rsidRDefault="00A826A0">
            <w:sdt>
              <w:sdtPr>
                <w:tag w:val="goog_rdk_95"/>
                <w:id w:val="-1821175377"/>
              </w:sdtPr>
              <w:sdtEndPr/>
              <w:sdtContent>
                <w:r w:rsidR="001E17F9">
                  <w:rPr>
                    <w:rFonts w:ascii="Gungsuh" w:eastAsia="Gungsuh" w:hAnsi="Gungsuh" w:cs="Gungsuh"/>
                  </w:rPr>
                  <w:t xml:space="preserve">        </w:t>
                </w:r>
                <w:proofErr w:type="gramStart"/>
                <w:r w:rsidR="001E17F9">
                  <w:rPr>
                    <w:rFonts w:ascii="Gungsuh" w:eastAsia="Gungsuh" w:hAnsi="Gungsuh" w:cs="Gungsuh"/>
                  </w:rPr>
                  <w:t>速測系統</w:t>
                </w:r>
                <w:proofErr w:type="gramEnd"/>
                <w:r w:rsidR="001E17F9">
                  <w:rPr>
                    <w:rFonts w:ascii="Gungsuh" w:eastAsia="Gungsuh" w:hAnsi="Gungsuh" w:cs="Gungsuh"/>
                  </w:rPr>
                  <w:t>題目完成並按下交卷兩個字後，學生可以看到自己分數及所有答題情形，並且系統自動顯示題目的正確答題方式(解答)，學生簡單容易就能拿</w:t>
                </w:r>
                <w:proofErr w:type="gramStart"/>
                <w:r w:rsidR="001E17F9">
                  <w:rPr>
                    <w:rFonts w:ascii="Gungsuh" w:eastAsia="Gungsuh" w:hAnsi="Gungsuh" w:cs="Gungsuh"/>
                  </w:rPr>
                  <w:t>到解答</w:t>
                </w:r>
                <w:proofErr w:type="gramEnd"/>
                <w:r w:rsidR="001E17F9">
                  <w:rPr>
                    <w:rFonts w:ascii="Gungsuh" w:eastAsia="Gungsuh" w:hAnsi="Gungsuh" w:cs="Gungsuh"/>
                  </w:rPr>
                  <w:t>，再由老師鼓勵重複多做幾次。讓他們可以多看一次題目，</w:t>
                </w:r>
                <w:proofErr w:type="gramStart"/>
                <w:r w:rsidR="001E17F9">
                  <w:rPr>
                    <w:rFonts w:ascii="Gungsuh" w:eastAsia="Gungsuh" w:hAnsi="Gungsuh" w:cs="Gungsuh"/>
                  </w:rPr>
                  <w:t>看題次數</w:t>
                </w:r>
                <w:proofErr w:type="gramEnd"/>
                <w:r w:rsidR="001E17F9">
                  <w:rPr>
                    <w:rFonts w:ascii="Gungsuh" w:eastAsia="Gungsuh" w:hAnsi="Gungsuh" w:cs="Gungsuh"/>
                  </w:rPr>
                  <w:t>增加，學生對題目的理解可因此有機會更清楚。</w:t>
                </w:r>
              </w:sdtContent>
            </w:sdt>
          </w:p>
          <w:p w14:paraId="78469D67" w14:textId="77777777" w:rsidR="00205323" w:rsidRDefault="00A826A0">
            <w:sdt>
              <w:sdtPr>
                <w:tag w:val="goog_rdk_96"/>
                <w:id w:val="-1555844816"/>
              </w:sdtPr>
              <w:sdtEndPr/>
              <w:sdtContent>
                <w:r w:rsidR="001E17F9">
                  <w:rPr>
                    <w:rFonts w:ascii="Gungsuh" w:eastAsia="Gungsuh" w:hAnsi="Gungsuh" w:cs="Gungsuh"/>
                  </w:rPr>
                  <w:t xml:space="preserve">        </w:t>
                </w:r>
                <w:proofErr w:type="gramStart"/>
                <w:r w:rsidR="001E17F9">
                  <w:rPr>
                    <w:rFonts w:ascii="Gungsuh" w:eastAsia="Gungsuh" w:hAnsi="Gungsuh" w:cs="Gungsuh"/>
                  </w:rPr>
                  <w:t>速測題目</w:t>
                </w:r>
                <w:proofErr w:type="gramEnd"/>
                <w:r w:rsidR="001E17F9">
                  <w:rPr>
                    <w:rFonts w:ascii="Gungsuh" w:eastAsia="Gungsuh" w:hAnsi="Gungsuh" w:cs="Gungsuh"/>
                  </w:rPr>
                  <w:t>出題時可以依據老師的想法篩選題目。我在出題時，受限於上課時間，時間不多，原則是10題為一組，題目少的好處是，因為題目不多，減少學生沒有耐心的情形發生。當他們可以在課堂上完成題目，甚至給他們15分鐘作答的時間，其實已經可以</w:t>
                </w:r>
                <w:proofErr w:type="gramStart"/>
                <w:r w:rsidR="001E17F9">
                  <w:rPr>
                    <w:rFonts w:ascii="Gungsuh" w:eastAsia="Gungsuh" w:hAnsi="Gungsuh" w:cs="Gungsuh"/>
                  </w:rPr>
                  <w:t>做到速測</w:t>
                </w:r>
                <w:proofErr w:type="gramEnd"/>
                <w:r w:rsidR="001E17F9">
                  <w:rPr>
                    <w:rFonts w:ascii="Gungsuh" w:eastAsia="Gungsuh" w:hAnsi="Gungsuh" w:cs="Gungsuh"/>
                  </w:rPr>
                  <w:t>十題第二次。老師也可以提早給出題目的連結，如果他們有空閒時間，只要花十分鐘左右，就可以再</w:t>
                </w:r>
                <w:proofErr w:type="gramStart"/>
                <w:r w:rsidR="001E17F9">
                  <w:rPr>
                    <w:rFonts w:ascii="Gungsuh" w:eastAsia="Gungsuh" w:hAnsi="Gungsuh" w:cs="Gungsuh"/>
                  </w:rPr>
                  <w:t>來作</w:t>
                </w:r>
                <w:proofErr w:type="gramEnd"/>
                <w:r w:rsidR="001E17F9">
                  <w:rPr>
                    <w:rFonts w:ascii="Gungsuh" w:eastAsia="Gungsuh" w:hAnsi="Gungsuh" w:cs="Gungsuh"/>
                  </w:rPr>
                  <w:t>答一次。</w:t>
                </w:r>
              </w:sdtContent>
            </w:sdt>
          </w:p>
          <w:p w14:paraId="48117420" w14:textId="77777777" w:rsidR="00205323" w:rsidRDefault="00A826A0">
            <w:sdt>
              <w:sdtPr>
                <w:tag w:val="goog_rdk_97"/>
                <w:id w:val="-719289311"/>
              </w:sdtPr>
              <w:sdtEndPr/>
              <w:sdtContent>
                <w:r w:rsidR="001E17F9">
                  <w:rPr>
                    <w:rFonts w:ascii="Gungsuh" w:eastAsia="Gungsuh" w:hAnsi="Gungsuh" w:cs="Gungsuh"/>
                  </w:rPr>
                  <w:t xml:space="preserve">        </w:t>
                </w:r>
                <w:proofErr w:type="gramStart"/>
                <w:r w:rsidR="001E17F9">
                  <w:rPr>
                    <w:rFonts w:ascii="Gungsuh" w:eastAsia="Gungsuh" w:hAnsi="Gungsuh" w:cs="Gungsuh"/>
                  </w:rPr>
                  <w:t>使用速測系統</w:t>
                </w:r>
                <w:proofErr w:type="gramEnd"/>
                <w:r w:rsidR="001E17F9">
                  <w:rPr>
                    <w:rFonts w:ascii="Gungsuh" w:eastAsia="Gungsuh" w:hAnsi="Gungsuh" w:cs="Gungsuh"/>
                  </w:rPr>
                  <w:t>，增加作答意願。老師詢問大家成績是</w:t>
                </w:r>
                <w:proofErr w:type="gramStart"/>
                <w:r w:rsidR="001E17F9">
                  <w:rPr>
                    <w:rFonts w:ascii="Gungsuh" w:eastAsia="Gungsuh" w:hAnsi="Gungsuh" w:cs="Gungsuh"/>
                  </w:rPr>
                  <w:t>每次速測後</w:t>
                </w:r>
                <w:proofErr w:type="gramEnd"/>
                <w:r w:rsidR="001E17F9">
                  <w:rPr>
                    <w:rFonts w:ascii="Gungsuh" w:eastAsia="Gungsuh" w:hAnsi="Gungsuh" w:cs="Gungsuh"/>
                  </w:rPr>
                  <w:t>必做的事情。剛開始</w:t>
                </w:r>
                <w:proofErr w:type="gramStart"/>
                <w:r w:rsidR="001E17F9">
                  <w:rPr>
                    <w:rFonts w:ascii="Gungsuh" w:eastAsia="Gungsuh" w:hAnsi="Gungsuh" w:cs="Gungsuh"/>
                  </w:rPr>
                  <w:t>使用速測系統</w:t>
                </w:r>
                <w:proofErr w:type="gramEnd"/>
                <w:r w:rsidR="001E17F9">
                  <w:rPr>
                    <w:rFonts w:ascii="Gungsuh" w:eastAsia="Gungsuh" w:hAnsi="Gungsuh" w:cs="Gungsuh"/>
                  </w:rPr>
                  <w:t>，學生不好意思說出成績來，後來發現老師會展現出所有人的成績，並且都是鼓勵學生的，學生</w:t>
                </w:r>
                <w:proofErr w:type="gramStart"/>
                <w:r w:rsidR="001E17F9">
                  <w:rPr>
                    <w:rFonts w:ascii="Gungsuh" w:eastAsia="Gungsuh" w:hAnsi="Gungsuh" w:cs="Gungsuh"/>
                  </w:rPr>
                  <w:t>一</w:t>
                </w:r>
                <w:proofErr w:type="gramEnd"/>
                <w:r w:rsidR="001E17F9">
                  <w:rPr>
                    <w:rFonts w:ascii="Gungsuh" w:eastAsia="Gungsuh" w:hAnsi="Gungsuh" w:cs="Gungsuh"/>
                  </w:rPr>
                  <w:t>做完會馬上跟</w:t>
                </w:r>
                <w:proofErr w:type="gramStart"/>
                <w:r w:rsidR="001E17F9">
                  <w:rPr>
                    <w:rFonts w:ascii="Gungsuh" w:eastAsia="Gungsuh" w:hAnsi="Gungsuh" w:cs="Gungsuh"/>
                  </w:rPr>
                  <w:t>老師說作答</w:t>
                </w:r>
                <w:proofErr w:type="gramEnd"/>
                <w:r w:rsidR="001E17F9">
                  <w:rPr>
                    <w:rFonts w:ascii="Gungsuh" w:eastAsia="Gungsuh" w:hAnsi="Gungsuh" w:cs="Gungsuh"/>
                  </w:rPr>
                  <w:t>的結果分數。不論成績好壞，幾乎都是很開心的分享成績(成績不好也很開心說出來)，然後再登進入做一次。有學生會想要拿100分，所以很積極地想要繼續做測驗。老師樂觀其成。(如圖十六)</w:t>
                </w:r>
              </w:sdtContent>
            </w:sdt>
          </w:p>
          <w:p w14:paraId="60A0C544" w14:textId="77777777" w:rsidR="00205323" w:rsidRDefault="00A826A0">
            <w:sdt>
              <w:sdtPr>
                <w:tag w:val="goog_rdk_98"/>
                <w:id w:val="1256333752"/>
              </w:sdtPr>
              <w:sdtEndPr/>
              <w:sdtContent>
                <w:r w:rsidR="001E17F9">
                  <w:rPr>
                    <w:rFonts w:ascii="Gungsuh" w:eastAsia="Gungsuh" w:hAnsi="Gungsuh" w:cs="Gungsuh"/>
                  </w:rPr>
                  <w:t xml:space="preserve">        每一個書商都有</w:t>
                </w:r>
                <w:proofErr w:type="gramStart"/>
                <w:r w:rsidR="001E17F9">
                  <w:rPr>
                    <w:rFonts w:ascii="Gungsuh" w:eastAsia="Gungsuh" w:hAnsi="Gungsuh" w:cs="Gungsuh"/>
                  </w:rPr>
                  <w:t>研發線上測驗</w:t>
                </w:r>
                <w:proofErr w:type="gramEnd"/>
                <w:r w:rsidR="001E17F9">
                  <w:rPr>
                    <w:rFonts w:ascii="Gungsuh" w:eastAsia="Gungsuh" w:hAnsi="Gungsuh" w:cs="Gungsuh"/>
                  </w:rPr>
                  <w:t>系統。幾乎所有</w:t>
                </w:r>
                <w:proofErr w:type="gramStart"/>
                <w:r w:rsidR="001E17F9">
                  <w:rPr>
                    <w:rFonts w:ascii="Gungsuh" w:eastAsia="Gungsuh" w:hAnsi="Gungsuh" w:cs="Gungsuh"/>
                  </w:rPr>
                  <w:t>的速測系統</w:t>
                </w:r>
                <w:proofErr w:type="gramEnd"/>
                <w:r w:rsidR="001E17F9">
                  <w:rPr>
                    <w:rFonts w:ascii="Gungsuh" w:eastAsia="Gungsuh" w:hAnsi="Gungsuh" w:cs="Gungsuh"/>
                  </w:rPr>
                  <w:t>，都是好用的。我有使用過南一跟翰林</w:t>
                </w:r>
                <w:proofErr w:type="gramStart"/>
                <w:r w:rsidR="001E17F9">
                  <w:rPr>
                    <w:rFonts w:ascii="Gungsuh" w:eastAsia="Gungsuh" w:hAnsi="Gungsuh" w:cs="Gungsuh"/>
                  </w:rPr>
                  <w:t>的線上測驗</w:t>
                </w:r>
                <w:proofErr w:type="gramEnd"/>
                <w:r w:rsidR="001E17F9">
                  <w:rPr>
                    <w:rFonts w:ascii="Gungsuh" w:eastAsia="Gungsuh" w:hAnsi="Gungsuh" w:cs="Gungsuh"/>
                  </w:rPr>
                  <w:t>系統，都很容易上手。之後如果</w:t>
                </w:r>
                <w:proofErr w:type="gramStart"/>
                <w:r w:rsidR="001E17F9">
                  <w:rPr>
                    <w:rFonts w:ascii="Gungsuh" w:eastAsia="Gungsuh" w:hAnsi="Gungsuh" w:cs="Gungsuh"/>
                  </w:rPr>
                  <w:t>需要線上上課</w:t>
                </w:r>
                <w:proofErr w:type="gramEnd"/>
                <w:r w:rsidR="001E17F9">
                  <w:rPr>
                    <w:rFonts w:ascii="Gungsuh" w:eastAsia="Gungsuh" w:hAnsi="Gungsuh" w:cs="Gungsuh"/>
                  </w:rPr>
                  <w:t>，我一定還會採用。平時上課，變換學習活動，也會使用。</w:t>
                </w:r>
              </w:sdtContent>
            </w:sdt>
          </w:p>
          <w:p w14:paraId="12BCB326" w14:textId="77777777" w:rsidR="00205323" w:rsidRDefault="00A826A0">
            <w:pPr>
              <w:rPr>
                <w:b/>
              </w:rPr>
            </w:pPr>
            <w:sdt>
              <w:sdtPr>
                <w:tag w:val="goog_rdk_99"/>
                <w:id w:val="-446313503"/>
              </w:sdtPr>
              <w:sdtEndPr/>
              <w:sdtContent>
                <w:r w:rsidR="001E17F9">
                  <w:rPr>
                    <w:rFonts w:ascii="Gungsuh" w:eastAsia="Gungsuh" w:hAnsi="Gungsuh" w:cs="Gungsuh"/>
                    <w:b/>
                    <w:shd w:val="clear" w:color="auto" w:fill="D9D9D9"/>
                  </w:rPr>
                  <w:t>自我檢討</w:t>
                </w:r>
              </w:sdtContent>
            </w:sdt>
          </w:p>
          <w:p w14:paraId="6C316C6E" w14:textId="77777777" w:rsidR="00205323" w:rsidRDefault="00A826A0">
            <w:sdt>
              <w:sdtPr>
                <w:tag w:val="goog_rdk_100"/>
                <w:id w:val="1622422592"/>
              </w:sdtPr>
              <w:sdtEndPr/>
              <w:sdtContent>
                <w:r w:rsidR="001E17F9">
                  <w:rPr>
                    <w:rFonts w:ascii="Gungsuh" w:eastAsia="Gungsuh" w:hAnsi="Gungsuh" w:cs="Gungsuh"/>
                  </w:rPr>
                  <w:t xml:space="preserve">        這些課程，我</w:t>
                </w:r>
                <w:proofErr w:type="gramStart"/>
                <w:r w:rsidR="001E17F9">
                  <w:rPr>
                    <w:rFonts w:ascii="Gungsuh" w:eastAsia="Gungsuh" w:hAnsi="Gungsuh" w:cs="Gungsuh"/>
                  </w:rPr>
                  <w:t>使用速測系統</w:t>
                </w:r>
                <w:proofErr w:type="gramEnd"/>
                <w:r w:rsidR="001E17F9">
                  <w:rPr>
                    <w:rFonts w:ascii="Gungsuh" w:eastAsia="Gungsuh" w:hAnsi="Gungsuh" w:cs="Gungsuh"/>
                  </w:rPr>
                  <w:t>以及</w:t>
                </w:r>
                <w:proofErr w:type="gramStart"/>
                <w:r w:rsidR="001E17F9">
                  <w:rPr>
                    <w:rFonts w:ascii="Gungsuh" w:eastAsia="Gungsuh" w:hAnsi="Gungsuh" w:cs="Gungsuh"/>
                  </w:rPr>
                  <w:t>因材網</w:t>
                </w:r>
                <w:proofErr w:type="gramEnd"/>
                <w:r w:rsidR="001E17F9">
                  <w:rPr>
                    <w:rFonts w:ascii="Gungsuh" w:eastAsia="Gungsuh" w:hAnsi="Gungsuh" w:cs="Gungsuh"/>
                  </w:rPr>
                  <w:t>，兩者一起使用。</w:t>
                </w:r>
                <w:proofErr w:type="gramStart"/>
                <w:r w:rsidR="001E17F9">
                  <w:rPr>
                    <w:rFonts w:ascii="Gungsuh" w:eastAsia="Gungsuh" w:hAnsi="Gungsuh" w:cs="Gungsuh"/>
                  </w:rPr>
                  <w:t>因材網上課</w:t>
                </w:r>
                <w:proofErr w:type="gramEnd"/>
                <w:r w:rsidR="001E17F9">
                  <w:rPr>
                    <w:rFonts w:ascii="Gungsuh" w:eastAsia="Gungsuh" w:hAnsi="Gungsuh" w:cs="Gungsuh"/>
                  </w:rPr>
                  <w:t>和做題目，對學生跟我都不是第一次，所以學生的熟習度高，但是因為學生天性使然並無強烈的鼓勵或負增強時變得很不喜歡做題目。所以後來的使用，我</w:t>
                </w:r>
                <w:proofErr w:type="gramStart"/>
                <w:r w:rsidR="001E17F9">
                  <w:rPr>
                    <w:rFonts w:ascii="Gungsuh" w:eastAsia="Gungsuh" w:hAnsi="Gungsuh" w:cs="Gungsuh"/>
                  </w:rPr>
                  <w:t>增加速測系統</w:t>
                </w:r>
                <w:proofErr w:type="gramEnd"/>
                <w:r w:rsidR="001E17F9">
                  <w:rPr>
                    <w:rFonts w:ascii="Gungsuh" w:eastAsia="Gungsuh" w:hAnsi="Gungsuh" w:cs="Gungsuh"/>
                  </w:rPr>
                  <w:t>。而此系統讓我覺得他們似乎比較認真學習。但是，也只能用正課時間，因為他們在其他自由時間，很難加入寫功課及看題目這個工作任務。</w:t>
                </w:r>
                <w:proofErr w:type="gramStart"/>
                <w:r w:rsidR="001E17F9">
                  <w:rPr>
                    <w:rFonts w:ascii="Gungsuh" w:eastAsia="Gungsuh" w:hAnsi="Gungsuh" w:cs="Gungsuh"/>
                  </w:rPr>
                  <w:t>速測系統</w:t>
                </w:r>
                <w:proofErr w:type="gramEnd"/>
                <w:r w:rsidR="001E17F9">
                  <w:rPr>
                    <w:rFonts w:ascii="Gungsuh" w:eastAsia="Gungsuh" w:hAnsi="Gungsuh" w:cs="Gungsuh"/>
                  </w:rPr>
                  <w:t>可以馬上給他們回饋，知道10題中答對幾題，有立即的感受，有增強</w:t>
                </w:r>
                <w:proofErr w:type="gramStart"/>
                <w:r w:rsidR="001E17F9">
                  <w:rPr>
                    <w:rFonts w:ascii="Gungsuh" w:eastAsia="Gungsuh" w:hAnsi="Gungsuh" w:cs="Gungsuh"/>
                  </w:rPr>
                  <w:t>一些寫題的</w:t>
                </w:r>
                <w:proofErr w:type="gramEnd"/>
                <w:r w:rsidR="001E17F9">
                  <w:rPr>
                    <w:rFonts w:ascii="Gungsuh" w:eastAsia="Gungsuh" w:hAnsi="Gungsuh" w:cs="Gungsuh"/>
                  </w:rPr>
                  <w:t>動機。</w:t>
                </w:r>
              </w:sdtContent>
            </w:sdt>
          </w:p>
        </w:tc>
      </w:tr>
    </w:tbl>
    <w:p w14:paraId="53D88D2F" w14:textId="3BB83A95" w:rsidR="00205323" w:rsidRDefault="00A826A0">
      <w:pPr>
        <w:numPr>
          <w:ilvl w:val="0"/>
          <w:numId w:val="2"/>
        </w:numPr>
        <w:pBdr>
          <w:top w:val="nil"/>
          <w:left w:val="nil"/>
          <w:bottom w:val="nil"/>
          <w:right w:val="nil"/>
          <w:between w:val="nil"/>
        </w:pBdr>
        <w:spacing w:before="120" w:after="120" w:line="400" w:lineRule="auto"/>
        <w:rPr>
          <w:color w:val="000000"/>
        </w:rPr>
      </w:pPr>
      <w:sdt>
        <w:sdtPr>
          <w:tag w:val="goog_rdk_101"/>
          <w:id w:val="-719360940"/>
        </w:sdtPr>
        <w:sdtEndPr/>
        <w:sdtContent>
          <w:r w:rsidR="001E17F9">
            <w:rPr>
              <w:rFonts w:ascii="Gungsuh" w:eastAsia="Gungsuh" w:hAnsi="Gungsuh" w:cs="Gungsuh"/>
              <w:color w:val="000000"/>
            </w:rPr>
            <w:t xml:space="preserve">附件：作業單或評量單等教學相關資料 </w:t>
          </w:r>
        </w:sdtContent>
      </w:sdt>
      <w:r w:rsidR="001E17F9">
        <w:rPr>
          <w:noProof/>
        </w:rPr>
        <w:drawing>
          <wp:anchor distT="0" distB="0" distL="114300" distR="114300" simplePos="0" relativeHeight="251666432" behindDoc="0" locked="0" layoutInCell="1" hidden="0" allowOverlap="1" wp14:anchorId="367513B0" wp14:editId="44810FC5">
            <wp:simplePos x="0" y="0"/>
            <wp:positionH relativeFrom="column">
              <wp:posOffset>3</wp:posOffset>
            </wp:positionH>
            <wp:positionV relativeFrom="paragraph">
              <wp:posOffset>492760</wp:posOffset>
            </wp:positionV>
            <wp:extent cx="6139815" cy="3451860"/>
            <wp:effectExtent l="0" t="0" r="0" b="0"/>
            <wp:wrapSquare wrapText="bothSides" distT="0" distB="0" distL="114300" distR="114300"/>
            <wp:docPr id="27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6139815" cy="3451860"/>
                    </a:xfrm>
                    <a:prstGeom prst="rect">
                      <a:avLst/>
                    </a:prstGeom>
                    <a:ln/>
                  </pic:spPr>
                </pic:pic>
              </a:graphicData>
            </a:graphic>
          </wp:anchor>
        </w:drawing>
      </w:r>
    </w:p>
    <w:p w14:paraId="35AD396A" w14:textId="77777777" w:rsidR="00205323" w:rsidRDefault="00A826A0">
      <w:pPr>
        <w:spacing w:line="400" w:lineRule="auto"/>
        <w:jc w:val="center"/>
      </w:pPr>
      <w:sdt>
        <w:sdtPr>
          <w:tag w:val="goog_rdk_102"/>
          <w:id w:val="549186345"/>
        </w:sdtPr>
        <w:sdtEndPr/>
        <w:sdtContent>
          <w:r w:rsidR="001E17F9">
            <w:rPr>
              <w:rFonts w:ascii="Gungsuh" w:eastAsia="Gungsuh" w:hAnsi="Gungsuh" w:cs="Gungsuh"/>
            </w:rPr>
            <w:t>圖一 南</w:t>
          </w:r>
          <w:proofErr w:type="gramStart"/>
          <w:r w:rsidR="001E17F9">
            <w:rPr>
              <w:rFonts w:ascii="Gungsuh" w:eastAsia="Gungsuh" w:hAnsi="Gungsuh" w:cs="Gungsuh"/>
            </w:rPr>
            <w:t>一</w:t>
          </w:r>
          <w:proofErr w:type="gramEnd"/>
          <w:r w:rsidR="001E17F9">
            <w:rPr>
              <w:rFonts w:ascii="Gungsuh" w:eastAsia="Gungsuh" w:hAnsi="Gungsuh" w:cs="Gungsuh"/>
            </w:rPr>
            <w:t>出版社線上系統入口</w:t>
          </w:r>
        </w:sdtContent>
      </w:sdt>
    </w:p>
    <w:p w14:paraId="51805C37" w14:textId="77777777" w:rsidR="00205323" w:rsidRDefault="00A826A0">
      <w:pPr>
        <w:spacing w:line="400" w:lineRule="auto"/>
        <w:jc w:val="center"/>
      </w:pPr>
      <w:sdt>
        <w:sdtPr>
          <w:tag w:val="goog_rdk_103"/>
          <w:id w:val="-546365934"/>
        </w:sdtPr>
        <w:sdtEndPr/>
        <w:sdtContent>
          <w:r w:rsidR="001E17F9">
            <w:rPr>
              <w:rFonts w:ascii="Gungsuh" w:eastAsia="Gungsuh" w:hAnsi="Gungsuh" w:cs="Gungsuh"/>
            </w:rPr>
            <w:t>說明:登入後使用電子課本、電子習作</w:t>
          </w:r>
        </w:sdtContent>
      </w:sdt>
    </w:p>
    <w:p w14:paraId="445E9979" w14:textId="77777777" w:rsidR="00205323" w:rsidRDefault="00205323">
      <w:pPr>
        <w:spacing w:line="400" w:lineRule="auto"/>
      </w:pPr>
    </w:p>
    <w:p w14:paraId="7C329B95" w14:textId="77777777" w:rsidR="00205323" w:rsidRDefault="00A826A0">
      <w:pPr>
        <w:spacing w:before="120" w:after="120" w:line="400" w:lineRule="auto"/>
        <w:jc w:val="center"/>
      </w:pPr>
      <w:sdt>
        <w:sdtPr>
          <w:tag w:val="goog_rdk_104"/>
          <w:id w:val="-320507968"/>
        </w:sdtPr>
        <w:sdtEndPr/>
        <w:sdtContent>
          <w:r w:rsidR="001E17F9">
            <w:rPr>
              <w:rFonts w:ascii="Gungsuh" w:eastAsia="Gungsuh" w:hAnsi="Gungsuh" w:cs="Gungsuh"/>
            </w:rPr>
            <w:t>圖二  南</w:t>
          </w:r>
          <w:proofErr w:type="gramStart"/>
          <w:r w:rsidR="001E17F9">
            <w:rPr>
              <w:rFonts w:ascii="Gungsuh" w:eastAsia="Gungsuh" w:hAnsi="Gungsuh" w:cs="Gungsuh"/>
            </w:rPr>
            <w:t>一</w:t>
          </w:r>
          <w:proofErr w:type="gramEnd"/>
          <w:r w:rsidR="001E17F9">
            <w:rPr>
              <w:rFonts w:ascii="Gungsuh" w:eastAsia="Gungsuh" w:hAnsi="Gungsuh" w:cs="Gungsuh"/>
            </w:rPr>
            <w:t>出版社電子書實際操作</w:t>
          </w:r>
        </w:sdtContent>
      </w:sdt>
      <w:r w:rsidR="001E17F9">
        <w:rPr>
          <w:noProof/>
        </w:rPr>
        <w:drawing>
          <wp:anchor distT="0" distB="0" distL="114300" distR="114300" simplePos="0" relativeHeight="251667456" behindDoc="0" locked="0" layoutInCell="1" hidden="0" allowOverlap="1" wp14:anchorId="2646C153" wp14:editId="03734EF2">
            <wp:simplePos x="0" y="0"/>
            <wp:positionH relativeFrom="column">
              <wp:posOffset>-152398</wp:posOffset>
            </wp:positionH>
            <wp:positionV relativeFrom="paragraph">
              <wp:posOffset>28575</wp:posOffset>
            </wp:positionV>
            <wp:extent cx="6038850" cy="3396619"/>
            <wp:effectExtent l="0" t="0" r="0" b="0"/>
            <wp:wrapSquare wrapText="bothSides" distT="0" distB="0" distL="114300" distR="114300"/>
            <wp:docPr id="2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038850" cy="3396619"/>
                    </a:xfrm>
                    <a:prstGeom prst="rect">
                      <a:avLst/>
                    </a:prstGeom>
                    <a:ln/>
                  </pic:spPr>
                </pic:pic>
              </a:graphicData>
            </a:graphic>
          </wp:anchor>
        </w:drawing>
      </w:r>
    </w:p>
    <w:p w14:paraId="3C87A129" w14:textId="77777777" w:rsidR="00205323" w:rsidRDefault="001E17F9">
      <w:pPr>
        <w:spacing w:before="120" w:after="120" w:line="400" w:lineRule="auto"/>
        <w:jc w:val="center"/>
      </w:pPr>
      <w:r>
        <w:rPr>
          <w:noProof/>
        </w:rPr>
        <w:drawing>
          <wp:anchor distT="0" distB="0" distL="114300" distR="114300" simplePos="0" relativeHeight="251668480" behindDoc="0" locked="0" layoutInCell="1" hidden="0" allowOverlap="1" wp14:anchorId="79A83975" wp14:editId="45B12967">
            <wp:simplePos x="0" y="0"/>
            <wp:positionH relativeFrom="column">
              <wp:posOffset>3</wp:posOffset>
            </wp:positionH>
            <wp:positionV relativeFrom="paragraph">
              <wp:posOffset>551180</wp:posOffset>
            </wp:positionV>
            <wp:extent cx="6120130" cy="3442335"/>
            <wp:effectExtent l="0" t="0" r="0" b="0"/>
            <wp:wrapSquare wrapText="bothSides" distT="0" distB="0" distL="114300" distR="114300"/>
            <wp:docPr id="2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6120130" cy="3442335"/>
                    </a:xfrm>
                    <a:prstGeom prst="rect">
                      <a:avLst/>
                    </a:prstGeom>
                    <a:ln/>
                  </pic:spPr>
                </pic:pic>
              </a:graphicData>
            </a:graphic>
          </wp:anchor>
        </w:drawing>
      </w:r>
    </w:p>
    <w:p w14:paraId="3A3E6974" w14:textId="77777777" w:rsidR="00205323" w:rsidRDefault="00A826A0">
      <w:pPr>
        <w:spacing w:before="120" w:after="120" w:line="400" w:lineRule="auto"/>
        <w:jc w:val="center"/>
      </w:pPr>
      <w:sdt>
        <w:sdtPr>
          <w:tag w:val="goog_rdk_105"/>
          <w:id w:val="1896850549"/>
        </w:sdtPr>
        <w:sdtEndPr/>
        <w:sdtContent>
          <w:r w:rsidR="001E17F9">
            <w:rPr>
              <w:rFonts w:ascii="Gungsuh" w:eastAsia="Gungsuh" w:hAnsi="Gungsuh" w:cs="Gungsuh"/>
            </w:rPr>
            <w:t>圖三  南</w:t>
          </w:r>
          <w:proofErr w:type="gramStart"/>
          <w:r w:rsidR="001E17F9">
            <w:rPr>
              <w:rFonts w:ascii="Gungsuh" w:eastAsia="Gungsuh" w:hAnsi="Gungsuh" w:cs="Gungsuh"/>
            </w:rPr>
            <w:t>一</w:t>
          </w:r>
          <w:proofErr w:type="gramEnd"/>
          <w:r w:rsidR="001E17F9">
            <w:rPr>
              <w:rFonts w:ascii="Gungsuh" w:eastAsia="Gungsuh" w:hAnsi="Gungsuh" w:cs="Gungsuh"/>
            </w:rPr>
            <w:t>出版社電子書手繪及提醒學生重點範例</w:t>
          </w:r>
        </w:sdtContent>
      </w:sdt>
    </w:p>
    <w:p w14:paraId="07604C87" w14:textId="77777777" w:rsidR="00205323" w:rsidRDefault="001E17F9">
      <w:pPr>
        <w:spacing w:before="120" w:after="120" w:line="400" w:lineRule="auto"/>
      </w:pPr>
      <w:r>
        <w:rPr>
          <w:noProof/>
        </w:rPr>
        <w:lastRenderedPageBreak/>
        <w:drawing>
          <wp:anchor distT="0" distB="0" distL="114300" distR="114300" simplePos="0" relativeHeight="251669504" behindDoc="0" locked="0" layoutInCell="1" hidden="0" allowOverlap="1" wp14:anchorId="388E1D79" wp14:editId="3F0D889E">
            <wp:simplePos x="0" y="0"/>
            <wp:positionH relativeFrom="column">
              <wp:posOffset>3</wp:posOffset>
            </wp:positionH>
            <wp:positionV relativeFrom="paragraph">
              <wp:posOffset>488950</wp:posOffset>
            </wp:positionV>
            <wp:extent cx="6120130" cy="3442335"/>
            <wp:effectExtent l="0" t="0" r="0" b="0"/>
            <wp:wrapSquare wrapText="bothSides" distT="0" distB="0" distL="114300" distR="114300"/>
            <wp:docPr id="2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120130" cy="3442335"/>
                    </a:xfrm>
                    <a:prstGeom prst="rect">
                      <a:avLst/>
                    </a:prstGeom>
                    <a:ln/>
                  </pic:spPr>
                </pic:pic>
              </a:graphicData>
            </a:graphic>
          </wp:anchor>
        </w:drawing>
      </w:r>
    </w:p>
    <w:p w14:paraId="1464922A" w14:textId="77777777" w:rsidR="00205323" w:rsidRDefault="00205323">
      <w:pPr>
        <w:spacing w:before="120" w:after="120" w:line="400" w:lineRule="auto"/>
      </w:pPr>
    </w:p>
    <w:p w14:paraId="714814CB" w14:textId="77777777" w:rsidR="00205323" w:rsidRDefault="00A826A0">
      <w:pPr>
        <w:spacing w:before="120" w:after="120" w:line="400" w:lineRule="auto"/>
        <w:jc w:val="center"/>
      </w:pPr>
      <w:sdt>
        <w:sdtPr>
          <w:tag w:val="goog_rdk_106"/>
          <w:id w:val="2131897268"/>
        </w:sdtPr>
        <w:sdtEndPr/>
        <w:sdtContent>
          <w:r w:rsidR="001E17F9">
            <w:rPr>
              <w:rFonts w:ascii="Gungsuh" w:eastAsia="Gungsuh" w:hAnsi="Gungsuh" w:cs="Gungsuh"/>
            </w:rPr>
            <w:t>圖四 課本說明(</w:t>
          </w:r>
          <w:proofErr w:type="gramStart"/>
          <w:r w:rsidR="001E17F9">
            <w:rPr>
              <w:rFonts w:ascii="Gungsuh" w:eastAsia="Gungsuh" w:hAnsi="Gungsuh" w:cs="Gungsuh"/>
            </w:rPr>
            <w:t>截線及</w:t>
          </w:r>
          <w:proofErr w:type="gramEnd"/>
          <w:r w:rsidR="001E17F9">
            <w:rPr>
              <w:rFonts w:ascii="Gungsuh" w:eastAsia="Gungsuh" w:hAnsi="Gungsuh" w:cs="Gungsuh"/>
            </w:rPr>
            <w:t>截角)及隨堂練習</w:t>
          </w:r>
        </w:sdtContent>
      </w:sdt>
    </w:p>
    <w:p w14:paraId="7552B125" w14:textId="77777777" w:rsidR="00205323" w:rsidRDefault="001E17F9">
      <w:pPr>
        <w:rPr>
          <w:sz w:val="32"/>
          <w:szCs w:val="32"/>
        </w:rPr>
      </w:pPr>
      <w:r>
        <w:rPr>
          <w:rFonts w:ascii="標楷體" w:eastAsia="標楷體" w:hAnsi="標楷體" w:cs="標楷體"/>
          <w:sz w:val="32"/>
          <w:szCs w:val="32"/>
        </w:rPr>
        <w:t>學生上課情形檢核</w:t>
      </w:r>
    </w:p>
    <w:p w14:paraId="0062CCF6" w14:textId="77777777" w:rsidR="00205323" w:rsidRDefault="001E17F9">
      <w:pPr>
        <w:rPr>
          <w:sz w:val="32"/>
          <w:szCs w:val="32"/>
        </w:rPr>
      </w:pPr>
      <w:r>
        <w:rPr>
          <w:noProof/>
          <w:sz w:val="32"/>
          <w:szCs w:val="32"/>
        </w:rPr>
        <w:drawing>
          <wp:inline distT="0" distB="0" distL="0" distR="0" wp14:anchorId="053EF131" wp14:editId="5AB78578">
            <wp:extent cx="6120130" cy="3436620"/>
            <wp:effectExtent l="0" t="0" r="0" b="0"/>
            <wp:docPr id="27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a:srcRect/>
                    <a:stretch>
                      <a:fillRect/>
                    </a:stretch>
                  </pic:blipFill>
                  <pic:spPr>
                    <a:xfrm>
                      <a:off x="0" y="0"/>
                      <a:ext cx="6120130" cy="3436620"/>
                    </a:xfrm>
                    <a:prstGeom prst="rect">
                      <a:avLst/>
                    </a:prstGeom>
                    <a:ln/>
                  </pic:spPr>
                </pic:pic>
              </a:graphicData>
            </a:graphic>
          </wp:inline>
        </w:drawing>
      </w:r>
    </w:p>
    <w:p w14:paraId="695D97DC" w14:textId="77777777" w:rsidR="00205323" w:rsidRDefault="00A826A0">
      <w:pPr>
        <w:jc w:val="center"/>
      </w:pPr>
      <w:sdt>
        <w:sdtPr>
          <w:tag w:val="goog_rdk_107"/>
          <w:id w:val="-651371110"/>
        </w:sdtPr>
        <w:sdtEndPr/>
        <w:sdtContent>
          <w:r w:rsidR="001E17F9">
            <w:rPr>
              <w:rFonts w:ascii="Gungsuh" w:eastAsia="Gungsuh" w:hAnsi="Gungsuh" w:cs="Gungsuh"/>
            </w:rPr>
            <w:t>圖五 因材網上學生進行觀看影片及測驗的結果</w:t>
          </w:r>
        </w:sdtContent>
      </w:sdt>
    </w:p>
    <w:p w14:paraId="4697D05A" w14:textId="77777777" w:rsidR="00205323" w:rsidRDefault="00A826A0">
      <w:sdt>
        <w:sdtPr>
          <w:tag w:val="goog_rdk_108"/>
          <w:id w:val="-719899780"/>
        </w:sdtPr>
        <w:sdtEndPr/>
        <w:sdtContent>
          <w:r w:rsidR="001E17F9">
            <w:rPr>
              <w:rFonts w:ascii="Gungsuh" w:eastAsia="Gungsuh" w:hAnsi="Gungsuh" w:cs="Gungsuh"/>
            </w:rPr>
            <w:t>說明:</w:t>
          </w:r>
          <w:proofErr w:type="gramStart"/>
          <w:r w:rsidR="001E17F9">
            <w:rPr>
              <w:rFonts w:ascii="Gungsuh" w:eastAsia="Gungsuh" w:hAnsi="Gungsuh" w:cs="Gungsuh"/>
            </w:rPr>
            <w:t>因材網可以</w:t>
          </w:r>
          <w:proofErr w:type="gramEnd"/>
          <w:r w:rsidR="001E17F9">
            <w:rPr>
              <w:rFonts w:ascii="Gungsuh" w:eastAsia="Gungsuh" w:hAnsi="Gungsuh" w:cs="Gungsuh"/>
            </w:rPr>
            <w:t>看到學生在此知識節點下的各項目功課完成情形</w:t>
          </w:r>
        </w:sdtContent>
      </w:sdt>
    </w:p>
    <w:p w14:paraId="4920F778" w14:textId="77777777" w:rsidR="00205323" w:rsidRDefault="00A826A0">
      <w:sdt>
        <w:sdtPr>
          <w:tag w:val="goog_rdk_109"/>
          <w:id w:val="1978412314"/>
        </w:sdtPr>
        <w:sdtEndPr/>
        <w:sdtContent>
          <w:r w:rsidR="001E17F9">
            <w:rPr>
              <w:rFonts w:ascii="Gungsuh" w:eastAsia="Gungsuh" w:hAnsi="Gungsuh" w:cs="Gungsuh"/>
            </w:rPr>
            <w:t>上圖顯示學生只有最後</w:t>
          </w:r>
          <w:proofErr w:type="gramStart"/>
          <w:r w:rsidR="001E17F9">
            <w:rPr>
              <w:rFonts w:ascii="Gungsuh" w:eastAsia="Gungsuh" w:hAnsi="Gungsuh" w:cs="Gungsuh"/>
            </w:rPr>
            <w:t>一</w:t>
          </w:r>
          <w:proofErr w:type="gramEnd"/>
          <w:r w:rsidR="001E17F9">
            <w:rPr>
              <w:rFonts w:ascii="Gungsuh" w:eastAsia="Gungsuh" w:hAnsi="Gungsuh" w:cs="Gungsuh"/>
            </w:rPr>
            <w:t>個人完成評量的書寫，但是沒有答對。其餘學生都沒有上網</w:t>
          </w:r>
          <w:proofErr w:type="gramStart"/>
          <w:r w:rsidR="001E17F9">
            <w:rPr>
              <w:rFonts w:ascii="Gungsuh" w:eastAsia="Gungsuh" w:hAnsi="Gungsuh" w:cs="Gungsuh"/>
            </w:rPr>
            <w:t>寫因材網</w:t>
          </w:r>
          <w:proofErr w:type="gramEnd"/>
          <w:r w:rsidR="001E17F9">
            <w:rPr>
              <w:rFonts w:ascii="Gungsuh" w:eastAsia="Gungsuh" w:hAnsi="Gungsuh" w:cs="Gungsuh"/>
            </w:rPr>
            <w:t>評量題目。</w:t>
          </w:r>
        </w:sdtContent>
      </w:sdt>
    </w:p>
    <w:p w14:paraId="10C28A38" w14:textId="77777777" w:rsidR="00205323" w:rsidRDefault="00205323"/>
    <w:p w14:paraId="123D2EBC" w14:textId="77777777" w:rsidR="00205323" w:rsidRDefault="00205323"/>
    <w:p w14:paraId="5036921A" w14:textId="77777777" w:rsidR="00205323" w:rsidRDefault="001E17F9">
      <w:pPr>
        <w:spacing w:line="420" w:lineRule="auto"/>
        <w:rPr>
          <w:sz w:val="32"/>
          <w:szCs w:val="32"/>
        </w:rPr>
      </w:pPr>
      <w:proofErr w:type="gramStart"/>
      <w:r>
        <w:rPr>
          <w:rFonts w:ascii="標楷體" w:eastAsia="標楷體" w:hAnsi="標楷體" w:cs="標楷體"/>
          <w:sz w:val="32"/>
          <w:szCs w:val="32"/>
        </w:rPr>
        <w:t>因材網的</w:t>
      </w:r>
      <w:proofErr w:type="gramEnd"/>
      <w:r>
        <w:rPr>
          <w:rFonts w:ascii="標楷體" w:eastAsia="標楷體" w:hAnsi="標楷體" w:cs="標楷體"/>
          <w:sz w:val="32"/>
          <w:szCs w:val="32"/>
        </w:rPr>
        <w:t>影片資料</w:t>
      </w:r>
    </w:p>
    <w:tbl>
      <w:tblPr>
        <w:tblStyle w:val="a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3"/>
        <w:gridCol w:w="4865"/>
      </w:tblGrid>
      <w:tr w:rsidR="00205323" w14:paraId="24D77E89" w14:textId="77777777">
        <w:tc>
          <w:tcPr>
            <w:tcW w:w="4763" w:type="dxa"/>
          </w:tcPr>
          <w:p w14:paraId="588FC4F0" w14:textId="77777777" w:rsidR="00205323" w:rsidRDefault="001E17F9">
            <w:pPr>
              <w:spacing w:line="420" w:lineRule="auto"/>
            </w:pPr>
            <w:r>
              <w:rPr>
                <w:noProof/>
              </w:rPr>
              <w:drawing>
                <wp:anchor distT="0" distB="0" distL="114300" distR="114300" simplePos="0" relativeHeight="251670528" behindDoc="0" locked="0" layoutInCell="1" hidden="0" allowOverlap="1" wp14:anchorId="4D882DED" wp14:editId="7C56B50F">
                  <wp:simplePos x="0" y="0"/>
                  <wp:positionH relativeFrom="column">
                    <wp:posOffset>36832</wp:posOffset>
                  </wp:positionH>
                  <wp:positionV relativeFrom="paragraph">
                    <wp:posOffset>83185</wp:posOffset>
                  </wp:positionV>
                  <wp:extent cx="2811145" cy="1581150"/>
                  <wp:effectExtent l="0" t="0" r="0" b="0"/>
                  <wp:wrapSquare wrapText="bothSides" distT="0" distB="0" distL="114300" distR="114300"/>
                  <wp:docPr id="2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811145" cy="1581150"/>
                          </a:xfrm>
                          <a:prstGeom prst="rect">
                            <a:avLst/>
                          </a:prstGeom>
                          <a:ln/>
                        </pic:spPr>
                      </pic:pic>
                    </a:graphicData>
                  </a:graphic>
                </wp:anchor>
              </w:drawing>
            </w:r>
          </w:p>
        </w:tc>
        <w:tc>
          <w:tcPr>
            <w:tcW w:w="4865" w:type="dxa"/>
          </w:tcPr>
          <w:p w14:paraId="1E830EB2" w14:textId="77777777" w:rsidR="00205323" w:rsidRDefault="001E17F9">
            <w:pPr>
              <w:spacing w:line="420" w:lineRule="auto"/>
            </w:pPr>
            <w:r>
              <w:rPr>
                <w:noProof/>
              </w:rPr>
              <w:drawing>
                <wp:anchor distT="0" distB="0" distL="114300" distR="114300" simplePos="0" relativeHeight="251671552" behindDoc="0" locked="0" layoutInCell="1" hidden="0" allowOverlap="1" wp14:anchorId="256D0A18" wp14:editId="6329081E">
                  <wp:simplePos x="0" y="0"/>
                  <wp:positionH relativeFrom="column">
                    <wp:posOffset>3178</wp:posOffset>
                  </wp:positionH>
                  <wp:positionV relativeFrom="paragraph">
                    <wp:posOffset>0</wp:posOffset>
                  </wp:positionV>
                  <wp:extent cx="3038050" cy="1708785"/>
                  <wp:effectExtent l="0" t="0" r="0" b="0"/>
                  <wp:wrapSquare wrapText="bothSides" distT="0" distB="0" distL="114300" distR="114300"/>
                  <wp:docPr id="2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038050" cy="1708785"/>
                          </a:xfrm>
                          <a:prstGeom prst="rect">
                            <a:avLst/>
                          </a:prstGeom>
                          <a:ln/>
                        </pic:spPr>
                      </pic:pic>
                    </a:graphicData>
                  </a:graphic>
                </wp:anchor>
              </w:drawing>
            </w:r>
          </w:p>
        </w:tc>
      </w:tr>
      <w:tr w:rsidR="00205323" w14:paraId="63BDC116" w14:textId="77777777">
        <w:tc>
          <w:tcPr>
            <w:tcW w:w="4763" w:type="dxa"/>
          </w:tcPr>
          <w:p w14:paraId="7A1E0643" w14:textId="77777777" w:rsidR="00205323" w:rsidRDefault="00A826A0">
            <w:pPr>
              <w:spacing w:line="420" w:lineRule="auto"/>
            </w:pPr>
            <w:sdt>
              <w:sdtPr>
                <w:tag w:val="goog_rdk_110"/>
                <w:id w:val="-1876999562"/>
              </w:sdtPr>
              <w:sdtEndPr/>
              <w:sdtContent>
                <w:r w:rsidR="001E17F9">
                  <w:rPr>
                    <w:rFonts w:ascii="Gungsuh" w:eastAsia="Gungsuh" w:hAnsi="Gungsuh" w:cs="Gungsuh"/>
                  </w:rPr>
                  <w:t xml:space="preserve">圖六 </w:t>
                </w:r>
                <w:proofErr w:type="gramStart"/>
                <w:r w:rsidR="001E17F9">
                  <w:rPr>
                    <w:rFonts w:ascii="Gungsuh" w:eastAsia="Gungsuh" w:hAnsi="Gungsuh" w:cs="Gungsuh"/>
                  </w:rPr>
                  <w:t>因材網教學</w:t>
                </w:r>
                <w:proofErr w:type="gramEnd"/>
                <w:r w:rsidR="001E17F9">
                  <w:rPr>
                    <w:rFonts w:ascii="Gungsuh" w:eastAsia="Gungsuh" w:hAnsi="Gungsuh" w:cs="Gungsuh"/>
                  </w:rPr>
                  <w:t>影片中的</w:t>
                </w:r>
                <w:proofErr w:type="gramStart"/>
                <w:r w:rsidR="001E17F9">
                  <w:rPr>
                    <w:rFonts w:ascii="Gungsuh" w:eastAsia="Gungsuh" w:hAnsi="Gungsuh" w:cs="Gungsuh"/>
                  </w:rPr>
                  <w:t>教材截圖</w:t>
                </w:r>
                <w:proofErr w:type="gramEnd"/>
              </w:sdtContent>
            </w:sdt>
          </w:p>
        </w:tc>
        <w:tc>
          <w:tcPr>
            <w:tcW w:w="4865" w:type="dxa"/>
          </w:tcPr>
          <w:p w14:paraId="6CE336E4" w14:textId="77777777" w:rsidR="00205323" w:rsidRDefault="00A826A0">
            <w:pPr>
              <w:spacing w:line="420" w:lineRule="auto"/>
            </w:pPr>
            <w:sdt>
              <w:sdtPr>
                <w:tag w:val="goog_rdk_111"/>
                <w:id w:val="176628895"/>
              </w:sdtPr>
              <w:sdtEndPr/>
              <w:sdtContent>
                <w:r w:rsidR="001E17F9">
                  <w:rPr>
                    <w:rFonts w:ascii="Gungsuh" w:eastAsia="Gungsuh" w:hAnsi="Gungsuh" w:cs="Gungsuh"/>
                  </w:rPr>
                  <w:t xml:space="preserve">圖七 </w:t>
                </w:r>
                <w:proofErr w:type="gramStart"/>
                <w:r w:rsidR="001E17F9">
                  <w:rPr>
                    <w:rFonts w:ascii="Gungsuh" w:eastAsia="Gungsuh" w:hAnsi="Gungsuh" w:cs="Gungsuh"/>
                  </w:rPr>
                  <w:t>因材網教學</w:t>
                </w:r>
                <w:proofErr w:type="gramEnd"/>
                <w:r w:rsidR="001E17F9">
                  <w:rPr>
                    <w:rFonts w:ascii="Gungsuh" w:eastAsia="Gungsuh" w:hAnsi="Gungsuh" w:cs="Gungsuh"/>
                  </w:rPr>
                  <w:t>影片中的</w:t>
                </w:r>
                <w:proofErr w:type="gramStart"/>
                <w:r w:rsidR="001E17F9">
                  <w:rPr>
                    <w:rFonts w:ascii="Gungsuh" w:eastAsia="Gungsuh" w:hAnsi="Gungsuh" w:cs="Gungsuh"/>
                  </w:rPr>
                  <w:t>教材截圖</w:t>
                </w:r>
                <w:proofErr w:type="gramEnd"/>
              </w:sdtContent>
            </w:sdt>
          </w:p>
        </w:tc>
      </w:tr>
      <w:tr w:rsidR="00205323" w14:paraId="30359D28" w14:textId="77777777">
        <w:tc>
          <w:tcPr>
            <w:tcW w:w="4763" w:type="dxa"/>
          </w:tcPr>
          <w:p w14:paraId="01A5575E" w14:textId="77777777" w:rsidR="00205323" w:rsidRDefault="00A826A0">
            <w:pPr>
              <w:spacing w:line="420" w:lineRule="auto"/>
            </w:pPr>
            <w:sdt>
              <w:sdtPr>
                <w:tag w:val="goog_rdk_112"/>
                <w:id w:val="1219012065"/>
              </w:sdtPr>
              <w:sdtEndPr/>
              <w:sdtContent>
                <w:r w:rsidR="001E17F9">
                  <w:rPr>
                    <w:rFonts w:ascii="Gungsuh" w:eastAsia="Gungsuh" w:hAnsi="Gungsuh" w:cs="Gungsuh"/>
                  </w:rPr>
                  <w:t xml:space="preserve">圖八 </w:t>
                </w:r>
                <w:proofErr w:type="gramStart"/>
                <w:r w:rsidR="001E17F9">
                  <w:rPr>
                    <w:rFonts w:ascii="Gungsuh" w:eastAsia="Gungsuh" w:hAnsi="Gungsuh" w:cs="Gungsuh"/>
                  </w:rPr>
                  <w:t>因材網教學</w:t>
                </w:r>
                <w:proofErr w:type="gramEnd"/>
                <w:r w:rsidR="001E17F9">
                  <w:rPr>
                    <w:rFonts w:ascii="Gungsuh" w:eastAsia="Gungsuh" w:hAnsi="Gungsuh" w:cs="Gungsuh"/>
                  </w:rPr>
                  <w:t>影片中的</w:t>
                </w:r>
                <w:proofErr w:type="gramStart"/>
                <w:r w:rsidR="001E17F9">
                  <w:rPr>
                    <w:rFonts w:ascii="Gungsuh" w:eastAsia="Gungsuh" w:hAnsi="Gungsuh" w:cs="Gungsuh"/>
                  </w:rPr>
                  <w:t>教材截圖</w:t>
                </w:r>
                <w:proofErr w:type="gramEnd"/>
              </w:sdtContent>
            </w:sdt>
            <w:r w:rsidR="001E17F9">
              <w:rPr>
                <w:noProof/>
              </w:rPr>
              <w:drawing>
                <wp:anchor distT="0" distB="0" distL="114300" distR="114300" simplePos="0" relativeHeight="251672576" behindDoc="0" locked="0" layoutInCell="1" hidden="0" allowOverlap="1" wp14:anchorId="38295917" wp14:editId="254B9A4E">
                  <wp:simplePos x="0" y="0"/>
                  <wp:positionH relativeFrom="column">
                    <wp:posOffset>-65403</wp:posOffset>
                  </wp:positionH>
                  <wp:positionV relativeFrom="paragraph">
                    <wp:posOffset>3810</wp:posOffset>
                  </wp:positionV>
                  <wp:extent cx="3335655" cy="1876425"/>
                  <wp:effectExtent l="0" t="0" r="0" b="0"/>
                  <wp:wrapSquare wrapText="bothSides" distT="0" distB="0" distL="114300" distR="114300"/>
                  <wp:docPr id="2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335655" cy="1876425"/>
                          </a:xfrm>
                          <a:prstGeom prst="rect">
                            <a:avLst/>
                          </a:prstGeom>
                          <a:ln/>
                        </pic:spPr>
                      </pic:pic>
                    </a:graphicData>
                  </a:graphic>
                </wp:anchor>
              </w:drawing>
            </w:r>
          </w:p>
        </w:tc>
        <w:tc>
          <w:tcPr>
            <w:tcW w:w="4865" w:type="dxa"/>
          </w:tcPr>
          <w:p w14:paraId="3F15539E" w14:textId="77777777" w:rsidR="00205323" w:rsidRDefault="00A826A0">
            <w:pPr>
              <w:spacing w:line="420" w:lineRule="auto"/>
            </w:pPr>
            <w:sdt>
              <w:sdtPr>
                <w:tag w:val="goog_rdk_113"/>
                <w:id w:val="404890504"/>
              </w:sdtPr>
              <w:sdtEndPr/>
              <w:sdtContent>
                <w:r w:rsidR="001E17F9">
                  <w:rPr>
                    <w:rFonts w:ascii="Gungsuh" w:eastAsia="Gungsuh" w:hAnsi="Gungsuh" w:cs="Gungsuh"/>
                  </w:rPr>
                  <w:t xml:space="preserve">圖九 </w:t>
                </w:r>
                <w:proofErr w:type="gramStart"/>
                <w:r w:rsidR="001E17F9">
                  <w:rPr>
                    <w:rFonts w:ascii="Gungsuh" w:eastAsia="Gungsuh" w:hAnsi="Gungsuh" w:cs="Gungsuh"/>
                  </w:rPr>
                  <w:t>因材網教學</w:t>
                </w:r>
                <w:proofErr w:type="gramEnd"/>
                <w:r w:rsidR="001E17F9">
                  <w:rPr>
                    <w:rFonts w:ascii="Gungsuh" w:eastAsia="Gungsuh" w:hAnsi="Gungsuh" w:cs="Gungsuh"/>
                  </w:rPr>
                  <w:t>影片中的</w:t>
                </w:r>
                <w:proofErr w:type="gramStart"/>
                <w:r w:rsidR="001E17F9">
                  <w:rPr>
                    <w:rFonts w:ascii="Gungsuh" w:eastAsia="Gungsuh" w:hAnsi="Gungsuh" w:cs="Gungsuh"/>
                  </w:rPr>
                  <w:t>教材截圖</w:t>
                </w:r>
                <w:proofErr w:type="gramEnd"/>
              </w:sdtContent>
            </w:sdt>
            <w:r w:rsidR="001E17F9">
              <w:rPr>
                <w:noProof/>
              </w:rPr>
              <w:drawing>
                <wp:anchor distT="0" distB="0" distL="114300" distR="114300" simplePos="0" relativeHeight="251673600" behindDoc="0" locked="0" layoutInCell="1" hidden="0" allowOverlap="1" wp14:anchorId="606B58BB" wp14:editId="1137F932">
                  <wp:simplePos x="0" y="0"/>
                  <wp:positionH relativeFrom="column">
                    <wp:posOffset>-65403</wp:posOffset>
                  </wp:positionH>
                  <wp:positionV relativeFrom="paragraph">
                    <wp:posOffset>3809</wp:posOffset>
                  </wp:positionV>
                  <wp:extent cx="3405448" cy="1915433"/>
                  <wp:effectExtent l="0" t="0" r="0" b="0"/>
                  <wp:wrapSquare wrapText="bothSides" distT="0" distB="0" distL="114300" distR="114300"/>
                  <wp:docPr id="2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405448" cy="1915433"/>
                          </a:xfrm>
                          <a:prstGeom prst="rect">
                            <a:avLst/>
                          </a:prstGeom>
                          <a:ln/>
                        </pic:spPr>
                      </pic:pic>
                    </a:graphicData>
                  </a:graphic>
                </wp:anchor>
              </w:drawing>
            </w:r>
          </w:p>
        </w:tc>
      </w:tr>
    </w:tbl>
    <w:p w14:paraId="13DAD4C9" w14:textId="77777777" w:rsidR="00205323" w:rsidRDefault="00205323">
      <w:pPr>
        <w:spacing w:before="120" w:after="120" w:line="400" w:lineRule="auto"/>
      </w:pPr>
    </w:p>
    <w:p w14:paraId="4D21E0E9" w14:textId="77777777" w:rsidR="00205323" w:rsidRDefault="001E17F9">
      <w:pPr>
        <w:spacing w:before="120" w:after="120" w:line="400" w:lineRule="auto"/>
      </w:pPr>
      <w:r>
        <w:rPr>
          <w:noProof/>
        </w:rPr>
        <w:lastRenderedPageBreak/>
        <w:drawing>
          <wp:anchor distT="0" distB="0" distL="114300" distR="114300" simplePos="0" relativeHeight="251674624" behindDoc="0" locked="0" layoutInCell="1" hidden="0" allowOverlap="1" wp14:anchorId="2B5F9EEC" wp14:editId="0E60A093">
            <wp:simplePos x="0" y="0"/>
            <wp:positionH relativeFrom="column">
              <wp:posOffset>213360</wp:posOffset>
            </wp:positionH>
            <wp:positionV relativeFrom="paragraph">
              <wp:posOffset>3810</wp:posOffset>
            </wp:positionV>
            <wp:extent cx="5947410" cy="3343275"/>
            <wp:effectExtent l="0" t="0" r="0" b="0"/>
            <wp:wrapSquare wrapText="bothSides" distT="0" distB="0" distL="114300" distR="114300"/>
            <wp:docPr id="2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947410" cy="3343275"/>
                    </a:xfrm>
                    <a:prstGeom prst="rect">
                      <a:avLst/>
                    </a:prstGeom>
                    <a:ln/>
                  </pic:spPr>
                </pic:pic>
              </a:graphicData>
            </a:graphic>
          </wp:anchor>
        </w:drawing>
      </w:r>
    </w:p>
    <w:p w14:paraId="27BE25D6" w14:textId="77777777" w:rsidR="00205323" w:rsidRDefault="00A826A0">
      <w:pPr>
        <w:spacing w:line="400" w:lineRule="auto"/>
      </w:pPr>
      <w:sdt>
        <w:sdtPr>
          <w:tag w:val="goog_rdk_114"/>
          <w:id w:val="1956907153"/>
        </w:sdtPr>
        <w:sdtEndPr/>
        <w:sdtContent>
          <w:r w:rsidR="001E17F9">
            <w:rPr>
              <w:rFonts w:ascii="Gungsuh" w:eastAsia="Gungsuh" w:hAnsi="Gungsuh" w:cs="Gungsuh"/>
            </w:rPr>
            <w:t xml:space="preserve">                   南</w:t>
          </w:r>
          <w:proofErr w:type="gramStart"/>
          <w:r w:rsidR="001E17F9">
            <w:rPr>
              <w:rFonts w:ascii="Gungsuh" w:eastAsia="Gungsuh" w:hAnsi="Gungsuh" w:cs="Gungsuh"/>
            </w:rPr>
            <w:t>一</w:t>
          </w:r>
          <w:proofErr w:type="gramEnd"/>
          <w:r w:rsidR="001E17F9">
            <w:rPr>
              <w:rFonts w:ascii="Gungsuh" w:eastAsia="Gungsuh" w:hAnsi="Gungsuh" w:cs="Gungsuh"/>
            </w:rPr>
            <w:t>網址</w:t>
          </w:r>
        </w:sdtContent>
      </w:sdt>
      <w:hyperlink r:id="rId23">
        <w:r w:rsidR="001E17F9">
          <w:rPr>
            <w:color w:val="0000FF"/>
            <w:u w:val="single"/>
          </w:rPr>
          <w:t>https://onlineexam.nani.com.tw/user/logout</w:t>
        </w:r>
      </w:hyperlink>
    </w:p>
    <w:p w14:paraId="44BE3864" w14:textId="77777777" w:rsidR="00205323" w:rsidRDefault="00A826A0">
      <w:pPr>
        <w:spacing w:line="400" w:lineRule="auto"/>
        <w:jc w:val="center"/>
      </w:pPr>
      <w:sdt>
        <w:sdtPr>
          <w:tag w:val="goog_rdk_115"/>
          <w:id w:val="-272093583"/>
        </w:sdtPr>
        <w:sdtEndPr/>
        <w:sdtContent>
          <w:r w:rsidR="001E17F9">
            <w:rPr>
              <w:rFonts w:ascii="Gungsuh" w:eastAsia="Gungsuh" w:hAnsi="Gungsuh" w:cs="Gungsuh"/>
            </w:rPr>
            <w:t>圖十 使用南一線上評測系統</w:t>
          </w:r>
        </w:sdtContent>
      </w:sdt>
    </w:p>
    <w:p w14:paraId="50863044" w14:textId="77777777" w:rsidR="00205323" w:rsidRDefault="00205323">
      <w:pPr>
        <w:spacing w:line="420" w:lineRule="auto"/>
        <w:rPr>
          <w:sz w:val="32"/>
          <w:szCs w:val="32"/>
        </w:rPr>
      </w:pPr>
      <w:bookmarkStart w:id="2" w:name="_heading=h.gjdgxs" w:colFirst="0" w:colLast="0"/>
      <w:bookmarkEnd w:id="2"/>
    </w:p>
    <w:p w14:paraId="46F675AC" w14:textId="77777777" w:rsidR="00205323" w:rsidRDefault="001E17F9">
      <w:pPr>
        <w:spacing w:line="420" w:lineRule="auto"/>
        <w:rPr>
          <w:rFonts w:ascii="標楷體" w:eastAsia="標楷體" w:hAnsi="標楷體" w:cs="標楷體"/>
          <w:sz w:val="32"/>
          <w:szCs w:val="32"/>
        </w:rPr>
      </w:pPr>
      <w:r>
        <w:rPr>
          <w:rFonts w:ascii="標楷體" w:eastAsia="標楷體" w:hAnsi="標楷體" w:cs="標楷體"/>
          <w:sz w:val="32"/>
          <w:szCs w:val="32"/>
        </w:rPr>
        <w:t>南一速測相關網頁示意圖</w:t>
      </w:r>
    </w:p>
    <w:tbl>
      <w:tblPr>
        <w:tblStyle w:val="a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3"/>
      </w:tblGrid>
      <w:tr w:rsidR="00205323" w14:paraId="76EADB22" w14:textId="77777777">
        <w:tc>
          <w:tcPr>
            <w:tcW w:w="4815" w:type="dxa"/>
          </w:tcPr>
          <w:p w14:paraId="780D2092" w14:textId="77777777" w:rsidR="00205323" w:rsidRDefault="00A826A0">
            <w:pPr>
              <w:spacing w:line="420" w:lineRule="auto"/>
              <w:jc w:val="center"/>
            </w:pPr>
            <w:sdt>
              <w:sdtPr>
                <w:tag w:val="goog_rdk_116"/>
                <w:id w:val="76177422"/>
              </w:sdtPr>
              <w:sdtEndPr/>
              <w:sdtContent>
                <w:r w:rsidR="001E17F9">
                  <w:rPr>
                    <w:rFonts w:ascii="Gungsuh" w:eastAsia="Gungsuh" w:hAnsi="Gungsuh" w:cs="Gungsuh"/>
                  </w:rPr>
                  <w:t>圖十一 南</w:t>
                </w:r>
                <w:proofErr w:type="gramStart"/>
                <w:r w:rsidR="001E17F9">
                  <w:rPr>
                    <w:rFonts w:ascii="Gungsuh" w:eastAsia="Gungsuh" w:hAnsi="Gungsuh" w:cs="Gungsuh"/>
                  </w:rPr>
                  <w:t>一</w:t>
                </w:r>
                <w:proofErr w:type="gramEnd"/>
                <w:r w:rsidR="001E17F9">
                  <w:rPr>
                    <w:rFonts w:ascii="Gungsuh" w:eastAsia="Gungsuh" w:hAnsi="Gungsuh" w:cs="Gungsuh"/>
                  </w:rPr>
                  <w:t>快速評測學生登入處</w:t>
                </w:r>
              </w:sdtContent>
            </w:sdt>
            <w:r w:rsidR="001E17F9">
              <w:rPr>
                <w:noProof/>
              </w:rPr>
              <w:drawing>
                <wp:anchor distT="0" distB="0" distL="114300" distR="114300" simplePos="0" relativeHeight="251675648" behindDoc="0" locked="0" layoutInCell="1" hidden="0" allowOverlap="1" wp14:anchorId="2BFCDCE7" wp14:editId="1EB357EC">
                  <wp:simplePos x="0" y="0"/>
                  <wp:positionH relativeFrom="column">
                    <wp:posOffset>-65403</wp:posOffset>
                  </wp:positionH>
                  <wp:positionV relativeFrom="paragraph">
                    <wp:posOffset>168910</wp:posOffset>
                  </wp:positionV>
                  <wp:extent cx="2794000" cy="1638300"/>
                  <wp:effectExtent l="0" t="0" r="0" b="0"/>
                  <wp:wrapSquare wrapText="bothSides" distT="0" distB="0" distL="114300" distR="114300"/>
                  <wp:docPr id="26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a:srcRect/>
                          <a:stretch>
                            <a:fillRect/>
                          </a:stretch>
                        </pic:blipFill>
                        <pic:spPr>
                          <a:xfrm>
                            <a:off x="0" y="0"/>
                            <a:ext cx="2794000" cy="1638300"/>
                          </a:xfrm>
                          <a:prstGeom prst="rect">
                            <a:avLst/>
                          </a:prstGeom>
                          <a:ln/>
                        </pic:spPr>
                      </pic:pic>
                    </a:graphicData>
                  </a:graphic>
                </wp:anchor>
              </w:drawing>
            </w:r>
          </w:p>
        </w:tc>
        <w:tc>
          <w:tcPr>
            <w:tcW w:w="4813" w:type="dxa"/>
          </w:tcPr>
          <w:p w14:paraId="2AA7801E" w14:textId="77777777" w:rsidR="00205323" w:rsidRDefault="00A826A0">
            <w:pPr>
              <w:spacing w:line="420" w:lineRule="auto"/>
              <w:jc w:val="center"/>
            </w:pPr>
            <w:sdt>
              <w:sdtPr>
                <w:tag w:val="goog_rdk_117"/>
                <w:id w:val="1083565828"/>
              </w:sdtPr>
              <w:sdtEndPr/>
              <w:sdtContent>
                <w:r w:rsidR="001E17F9">
                  <w:rPr>
                    <w:rFonts w:ascii="Gungsuh" w:eastAsia="Gungsuh" w:hAnsi="Gungsuh" w:cs="Gungsuh"/>
                  </w:rPr>
                  <w:t>圖十二 按下學生登入，輸入學號與姓名，可以重複多次作答。</w:t>
                </w:r>
              </w:sdtContent>
            </w:sdt>
            <w:r w:rsidR="001E17F9">
              <w:rPr>
                <w:noProof/>
              </w:rPr>
              <w:drawing>
                <wp:anchor distT="0" distB="0" distL="114300" distR="114300" simplePos="0" relativeHeight="251676672" behindDoc="0" locked="0" layoutInCell="1" hidden="0" allowOverlap="1" wp14:anchorId="6140AF95" wp14:editId="099CBF79">
                  <wp:simplePos x="0" y="0"/>
                  <wp:positionH relativeFrom="column">
                    <wp:posOffset>1273</wp:posOffset>
                  </wp:positionH>
                  <wp:positionV relativeFrom="paragraph">
                    <wp:posOffset>120015</wp:posOffset>
                  </wp:positionV>
                  <wp:extent cx="2828925" cy="1782922"/>
                  <wp:effectExtent l="0" t="0" r="0" b="0"/>
                  <wp:wrapSquare wrapText="bothSides" distT="0" distB="0" distL="114300" distR="114300"/>
                  <wp:docPr id="2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2828925" cy="1782922"/>
                          </a:xfrm>
                          <a:prstGeom prst="rect">
                            <a:avLst/>
                          </a:prstGeom>
                          <a:ln/>
                        </pic:spPr>
                      </pic:pic>
                    </a:graphicData>
                  </a:graphic>
                </wp:anchor>
              </w:drawing>
            </w:r>
          </w:p>
        </w:tc>
      </w:tr>
      <w:tr w:rsidR="00205323" w14:paraId="120B0B97" w14:textId="77777777">
        <w:tc>
          <w:tcPr>
            <w:tcW w:w="4815" w:type="dxa"/>
          </w:tcPr>
          <w:p w14:paraId="2AE59832" w14:textId="77777777" w:rsidR="00205323" w:rsidRDefault="00A826A0">
            <w:pPr>
              <w:tabs>
                <w:tab w:val="left" w:pos="1470"/>
              </w:tabs>
              <w:spacing w:line="420" w:lineRule="auto"/>
            </w:pPr>
            <w:sdt>
              <w:sdtPr>
                <w:tag w:val="goog_rdk_118"/>
                <w:id w:val="-358658762"/>
              </w:sdtPr>
              <w:sdtEndPr/>
              <w:sdtContent>
                <w:r w:rsidR="001E17F9">
                  <w:rPr>
                    <w:rFonts w:ascii="Gungsuh" w:eastAsia="Gungsuh" w:hAnsi="Gungsuh" w:cs="Gungsuh"/>
                  </w:rPr>
                  <w:t>圖十三   快速評測連結</w:t>
                </w:r>
                <w:r w:rsidR="001E17F9">
                  <w:rPr>
                    <w:rFonts w:ascii="Gungsuh" w:eastAsia="Gungsuh" w:hAnsi="Gungsuh" w:cs="Gungsuh"/>
                  </w:rPr>
                  <w:tab/>
                </w:r>
              </w:sdtContent>
            </w:sdt>
            <w:r w:rsidR="001E17F9">
              <w:rPr>
                <w:noProof/>
              </w:rPr>
              <w:drawing>
                <wp:anchor distT="0" distB="0" distL="114300" distR="114300" simplePos="0" relativeHeight="251677696" behindDoc="0" locked="0" layoutInCell="1" hidden="0" allowOverlap="1" wp14:anchorId="5D6A3E5A" wp14:editId="4FE6E1C7">
                  <wp:simplePos x="0" y="0"/>
                  <wp:positionH relativeFrom="column">
                    <wp:posOffset>922655</wp:posOffset>
                  </wp:positionH>
                  <wp:positionV relativeFrom="paragraph">
                    <wp:posOffset>307975</wp:posOffset>
                  </wp:positionV>
                  <wp:extent cx="1428750" cy="1428750"/>
                  <wp:effectExtent l="0" t="0" r="0" b="0"/>
                  <wp:wrapSquare wrapText="bothSides" distT="0" distB="0" distL="114300" distR="114300"/>
                  <wp:docPr id="2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1428750" cy="1428750"/>
                          </a:xfrm>
                          <a:prstGeom prst="rect">
                            <a:avLst/>
                          </a:prstGeom>
                          <a:ln/>
                        </pic:spPr>
                      </pic:pic>
                    </a:graphicData>
                  </a:graphic>
                </wp:anchor>
              </w:drawing>
            </w:r>
          </w:p>
        </w:tc>
        <w:tc>
          <w:tcPr>
            <w:tcW w:w="4813" w:type="dxa"/>
          </w:tcPr>
          <w:p w14:paraId="450C7EEB" w14:textId="77777777" w:rsidR="00205323" w:rsidRDefault="00A826A0">
            <w:pPr>
              <w:spacing w:line="420" w:lineRule="auto"/>
            </w:pPr>
            <w:sdt>
              <w:sdtPr>
                <w:tag w:val="goog_rdk_119"/>
                <w:id w:val="1613323711"/>
              </w:sdtPr>
              <w:sdtEndPr/>
              <w:sdtContent>
                <w:r w:rsidR="001E17F9">
                  <w:rPr>
                    <w:rFonts w:ascii="Gungsuh" w:eastAsia="Gungsuh" w:hAnsi="Gungsuh" w:cs="Gungsuh"/>
                  </w:rPr>
                  <w:t>快速評測連結</w:t>
                </w:r>
              </w:sdtContent>
            </w:sdt>
          </w:p>
          <w:p w14:paraId="0B6DE586" w14:textId="77777777" w:rsidR="00205323" w:rsidRDefault="001E17F9">
            <w:pPr>
              <w:spacing w:line="420" w:lineRule="auto"/>
            </w:pPr>
            <w:r>
              <w:t>https://tcexam.nani.com.tw/user/loginexam?code=hTx2Quw43M</w:t>
            </w:r>
          </w:p>
        </w:tc>
      </w:tr>
      <w:tr w:rsidR="00205323" w14:paraId="2A586B43" w14:textId="77777777">
        <w:tc>
          <w:tcPr>
            <w:tcW w:w="4815" w:type="dxa"/>
          </w:tcPr>
          <w:p w14:paraId="4CC86563" w14:textId="77777777" w:rsidR="00205323" w:rsidRDefault="001E17F9">
            <w:pPr>
              <w:spacing w:line="420" w:lineRule="auto"/>
            </w:pPr>
            <w:r>
              <w:rPr>
                <w:noProof/>
              </w:rPr>
              <w:drawing>
                <wp:anchor distT="0" distB="0" distL="114300" distR="114300" simplePos="0" relativeHeight="251678720" behindDoc="0" locked="0" layoutInCell="1" hidden="0" allowOverlap="1" wp14:anchorId="67707C63" wp14:editId="6160CDC9">
                  <wp:simplePos x="0" y="0"/>
                  <wp:positionH relativeFrom="column">
                    <wp:posOffset>-65403</wp:posOffset>
                  </wp:positionH>
                  <wp:positionV relativeFrom="paragraph">
                    <wp:posOffset>83185</wp:posOffset>
                  </wp:positionV>
                  <wp:extent cx="2981325" cy="1751330"/>
                  <wp:effectExtent l="0" t="0" r="0" b="0"/>
                  <wp:wrapSquare wrapText="bothSides" distT="0" distB="0" distL="114300" distR="114300"/>
                  <wp:docPr id="26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a:stretch>
                            <a:fillRect/>
                          </a:stretch>
                        </pic:blipFill>
                        <pic:spPr>
                          <a:xfrm>
                            <a:off x="0" y="0"/>
                            <a:ext cx="2981325" cy="1751330"/>
                          </a:xfrm>
                          <a:prstGeom prst="rect">
                            <a:avLst/>
                          </a:prstGeom>
                          <a:ln/>
                        </pic:spPr>
                      </pic:pic>
                    </a:graphicData>
                  </a:graphic>
                </wp:anchor>
              </w:drawing>
            </w:r>
          </w:p>
        </w:tc>
        <w:tc>
          <w:tcPr>
            <w:tcW w:w="4813" w:type="dxa"/>
          </w:tcPr>
          <w:p w14:paraId="3EE67662" w14:textId="77777777" w:rsidR="00205323" w:rsidRDefault="001E17F9">
            <w:pPr>
              <w:spacing w:line="420" w:lineRule="auto"/>
            </w:pPr>
            <w:r>
              <w:rPr>
                <w:noProof/>
              </w:rPr>
              <w:drawing>
                <wp:anchor distT="0" distB="0" distL="114300" distR="114300" simplePos="0" relativeHeight="251679744" behindDoc="0" locked="0" layoutInCell="1" hidden="0" allowOverlap="1" wp14:anchorId="59C38078" wp14:editId="3C245D60">
                  <wp:simplePos x="0" y="0"/>
                  <wp:positionH relativeFrom="column">
                    <wp:posOffset>20322</wp:posOffset>
                  </wp:positionH>
                  <wp:positionV relativeFrom="paragraph">
                    <wp:posOffset>85725</wp:posOffset>
                  </wp:positionV>
                  <wp:extent cx="3035996" cy="1762125"/>
                  <wp:effectExtent l="0" t="0" r="0" b="0"/>
                  <wp:wrapSquare wrapText="bothSides" distT="0" distB="0" distL="114300" distR="114300"/>
                  <wp:docPr id="25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a:off x="0" y="0"/>
                            <a:ext cx="3035996" cy="1762125"/>
                          </a:xfrm>
                          <a:prstGeom prst="rect">
                            <a:avLst/>
                          </a:prstGeom>
                          <a:ln/>
                        </pic:spPr>
                      </pic:pic>
                    </a:graphicData>
                  </a:graphic>
                </wp:anchor>
              </w:drawing>
            </w:r>
          </w:p>
        </w:tc>
      </w:tr>
      <w:tr w:rsidR="00205323" w14:paraId="710E8325" w14:textId="77777777">
        <w:tc>
          <w:tcPr>
            <w:tcW w:w="4815" w:type="dxa"/>
          </w:tcPr>
          <w:p w14:paraId="1D17C521" w14:textId="77777777" w:rsidR="00205323" w:rsidRDefault="00A826A0">
            <w:pPr>
              <w:spacing w:line="420" w:lineRule="auto"/>
            </w:pPr>
            <w:sdt>
              <w:sdtPr>
                <w:tag w:val="goog_rdk_120"/>
                <w:id w:val="-828450219"/>
              </w:sdtPr>
              <w:sdtEndPr/>
              <w:sdtContent>
                <w:r w:rsidR="001E17F9">
                  <w:rPr>
                    <w:rFonts w:ascii="Gungsuh" w:eastAsia="Gungsuh" w:hAnsi="Gungsuh" w:cs="Gungsuh"/>
                  </w:rPr>
                  <w:t xml:space="preserve">圖十四平行線單元 </w:t>
                </w:r>
                <w:proofErr w:type="gramStart"/>
                <w:r w:rsidR="001E17F9">
                  <w:rPr>
                    <w:rFonts w:ascii="Gungsuh" w:eastAsia="Gungsuh" w:hAnsi="Gungsuh" w:cs="Gungsuh"/>
                  </w:rPr>
                  <w:t>速測</w:t>
                </w:r>
                <w:proofErr w:type="gramEnd"/>
                <w:r w:rsidR="001E17F9">
                  <w:rPr>
                    <w:rFonts w:ascii="Gungsuh" w:eastAsia="Gungsuh" w:hAnsi="Gungsuh" w:cs="Gungsuh"/>
                  </w:rPr>
                  <w:t>十題中的第一題</w:t>
                </w:r>
              </w:sdtContent>
            </w:sdt>
          </w:p>
        </w:tc>
        <w:tc>
          <w:tcPr>
            <w:tcW w:w="4813" w:type="dxa"/>
          </w:tcPr>
          <w:p w14:paraId="33F24A05" w14:textId="77777777" w:rsidR="00205323" w:rsidRDefault="00A826A0">
            <w:pPr>
              <w:spacing w:line="420" w:lineRule="auto"/>
            </w:pPr>
            <w:sdt>
              <w:sdtPr>
                <w:tag w:val="goog_rdk_121"/>
                <w:id w:val="1431470072"/>
              </w:sdtPr>
              <w:sdtEndPr/>
              <w:sdtContent>
                <w:r w:rsidR="001E17F9">
                  <w:rPr>
                    <w:rFonts w:ascii="Gungsuh" w:eastAsia="Gungsuh" w:hAnsi="Gungsuh" w:cs="Gungsuh"/>
                  </w:rPr>
                  <w:t xml:space="preserve">圖十五平行線單元  </w:t>
                </w:r>
                <w:proofErr w:type="gramStart"/>
                <w:r w:rsidR="001E17F9">
                  <w:rPr>
                    <w:rFonts w:ascii="Gungsuh" w:eastAsia="Gungsuh" w:hAnsi="Gungsuh" w:cs="Gungsuh"/>
                  </w:rPr>
                  <w:t>速測</w:t>
                </w:r>
                <w:proofErr w:type="gramEnd"/>
                <w:r w:rsidR="001E17F9">
                  <w:rPr>
                    <w:rFonts w:ascii="Gungsuh" w:eastAsia="Gungsuh" w:hAnsi="Gungsuh" w:cs="Gungsuh"/>
                  </w:rPr>
                  <w:t>十題中的第二題</w:t>
                </w:r>
              </w:sdtContent>
            </w:sdt>
          </w:p>
        </w:tc>
      </w:tr>
      <w:tr w:rsidR="00205323" w14:paraId="715DF9E6" w14:textId="77777777">
        <w:tc>
          <w:tcPr>
            <w:tcW w:w="4815" w:type="dxa"/>
          </w:tcPr>
          <w:p w14:paraId="54CA20C5" w14:textId="77777777" w:rsidR="00205323" w:rsidRDefault="001E17F9">
            <w:pPr>
              <w:tabs>
                <w:tab w:val="left" w:pos="1320"/>
              </w:tabs>
              <w:spacing w:line="420" w:lineRule="auto"/>
            </w:pPr>
            <w:r>
              <w:rPr>
                <w:noProof/>
              </w:rPr>
              <w:lastRenderedPageBreak/>
              <w:drawing>
                <wp:anchor distT="0" distB="0" distL="114300" distR="114300" simplePos="0" relativeHeight="251680768" behindDoc="0" locked="0" layoutInCell="1" hidden="0" allowOverlap="1" wp14:anchorId="5A1F0749" wp14:editId="73676C6F">
                  <wp:simplePos x="0" y="0"/>
                  <wp:positionH relativeFrom="column">
                    <wp:posOffset>-65404</wp:posOffset>
                  </wp:positionH>
                  <wp:positionV relativeFrom="paragraph">
                    <wp:posOffset>35560</wp:posOffset>
                  </wp:positionV>
                  <wp:extent cx="2943225" cy="5867400"/>
                  <wp:effectExtent l="0" t="0" r="0" b="0"/>
                  <wp:wrapSquare wrapText="bothSides" distT="0" distB="0" distL="114300" distR="114300"/>
                  <wp:docPr id="2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943225" cy="5867400"/>
                          </a:xfrm>
                          <a:prstGeom prst="rect">
                            <a:avLst/>
                          </a:prstGeom>
                          <a:ln/>
                        </pic:spPr>
                      </pic:pic>
                    </a:graphicData>
                  </a:graphic>
                </wp:anchor>
              </w:drawing>
            </w:r>
          </w:p>
        </w:tc>
        <w:tc>
          <w:tcPr>
            <w:tcW w:w="4813" w:type="dxa"/>
          </w:tcPr>
          <w:p w14:paraId="695808FE" w14:textId="77777777" w:rsidR="00205323" w:rsidRDefault="001E17F9">
            <w:pPr>
              <w:spacing w:line="420" w:lineRule="auto"/>
            </w:pPr>
            <w:r>
              <w:rPr>
                <w:noProof/>
              </w:rPr>
              <w:drawing>
                <wp:anchor distT="0" distB="0" distL="114300" distR="114300" simplePos="0" relativeHeight="251681792" behindDoc="0" locked="0" layoutInCell="1" hidden="0" allowOverlap="1" wp14:anchorId="61B7D442" wp14:editId="6456E495">
                  <wp:simplePos x="0" y="0"/>
                  <wp:positionH relativeFrom="column">
                    <wp:posOffset>-64769</wp:posOffset>
                  </wp:positionH>
                  <wp:positionV relativeFrom="paragraph">
                    <wp:posOffset>3810</wp:posOffset>
                  </wp:positionV>
                  <wp:extent cx="3747076" cy="4693470"/>
                  <wp:effectExtent l="0" t="0" r="0" b="0"/>
                  <wp:wrapSquare wrapText="bothSides" distT="0" distB="0" distL="114300" distR="114300"/>
                  <wp:docPr id="2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3747076" cy="4693470"/>
                          </a:xfrm>
                          <a:prstGeom prst="rect">
                            <a:avLst/>
                          </a:prstGeom>
                          <a:ln/>
                        </pic:spPr>
                      </pic:pic>
                    </a:graphicData>
                  </a:graphic>
                </wp:anchor>
              </w:drawing>
            </w:r>
          </w:p>
        </w:tc>
      </w:tr>
      <w:tr w:rsidR="00205323" w14:paraId="257BA634" w14:textId="77777777">
        <w:tc>
          <w:tcPr>
            <w:tcW w:w="4815" w:type="dxa"/>
          </w:tcPr>
          <w:p w14:paraId="3D48CF89" w14:textId="77777777" w:rsidR="00205323" w:rsidRDefault="00A826A0">
            <w:pPr>
              <w:tabs>
                <w:tab w:val="left" w:pos="1320"/>
              </w:tabs>
              <w:spacing w:line="420" w:lineRule="auto"/>
            </w:pPr>
            <w:sdt>
              <w:sdtPr>
                <w:tag w:val="goog_rdk_122"/>
                <w:id w:val="-1684582269"/>
              </w:sdtPr>
              <w:sdtEndPr/>
              <w:sdtContent>
                <w:r w:rsidR="001E17F9">
                  <w:rPr>
                    <w:rFonts w:ascii="Gungsuh" w:eastAsia="Gungsuh" w:hAnsi="Gungsuh" w:cs="Gungsuh"/>
                  </w:rPr>
                  <w:t xml:space="preserve">圖十四 </w:t>
                </w:r>
                <w:proofErr w:type="gramStart"/>
                <w:r w:rsidR="001E17F9">
                  <w:rPr>
                    <w:rFonts w:ascii="Gungsuh" w:eastAsia="Gungsuh" w:hAnsi="Gungsuh" w:cs="Gungsuh"/>
                  </w:rPr>
                  <w:t>速測10題後</w:t>
                </w:r>
                <w:proofErr w:type="gramEnd"/>
                <w:r w:rsidR="001E17F9">
                  <w:rPr>
                    <w:rFonts w:ascii="Gungsuh" w:eastAsia="Gungsuh" w:hAnsi="Gungsuh" w:cs="Gungsuh"/>
                  </w:rPr>
                  <w:t>交回有成績及詳解</w:t>
                </w:r>
              </w:sdtContent>
            </w:sdt>
          </w:p>
          <w:p w14:paraId="2D4E92A9" w14:textId="77777777" w:rsidR="00205323" w:rsidRDefault="00A826A0">
            <w:pPr>
              <w:tabs>
                <w:tab w:val="left" w:pos="1320"/>
              </w:tabs>
              <w:spacing w:line="420" w:lineRule="auto"/>
            </w:pPr>
            <w:sdt>
              <w:sdtPr>
                <w:tag w:val="goog_rdk_123"/>
                <w:id w:val="55824391"/>
              </w:sdtPr>
              <w:sdtEndPr/>
              <w:sdtContent>
                <w:r w:rsidR="001E17F9">
                  <w:rPr>
                    <w:rFonts w:ascii="Gungsuh" w:eastAsia="Gungsuh" w:hAnsi="Gungsuh" w:cs="Gungsuh"/>
                  </w:rPr>
                  <w:t>上面為第一題到第三題</w:t>
                </w:r>
                <w:proofErr w:type="gramStart"/>
                <w:r w:rsidR="001E17F9">
                  <w:rPr>
                    <w:rFonts w:ascii="Gungsuh" w:eastAsia="Gungsuh" w:hAnsi="Gungsuh" w:cs="Gungsuh"/>
                  </w:rPr>
                  <w:t>的截圖</w:t>
                </w:r>
                <w:proofErr w:type="gramEnd"/>
              </w:sdtContent>
            </w:sdt>
          </w:p>
        </w:tc>
        <w:tc>
          <w:tcPr>
            <w:tcW w:w="4813" w:type="dxa"/>
          </w:tcPr>
          <w:p w14:paraId="3A5D39B5" w14:textId="77777777" w:rsidR="00205323" w:rsidRDefault="00A826A0">
            <w:pPr>
              <w:spacing w:line="420" w:lineRule="auto"/>
            </w:pPr>
            <w:sdt>
              <w:sdtPr>
                <w:tag w:val="goog_rdk_124"/>
                <w:id w:val="165910231"/>
              </w:sdtPr>
              <w:sdtEndPr/>
              <w:sdtContent>
                <w:r w:rsidR="001E17F9">
                  <w:rPr>
                    <w:rFonts w:ascii="Gungsuh" w:eastAsia="Gungsuh" w:hAnsi="Gungsuh" w:cs="Gungsuh"/>
                  </w:rPr>
                  <w:t>圖十五 每一</w:t>
                </w:r>
                <w:proofErr w:type="gramStart"/>
                <w:r w:rsidR="001E17F9">
                  <w:rPr>
                    <w:rFonts w:ascii="Gungsuh" w:eastAsia="Gungsuh" w:hAnsi="Gungsuh" w:cs="Gungsuh"/>
                  </w:rPr>
                  <w:t>題均有題目</w:t>
                </w:r>
                <w:proofErr w:type="gramEnd"/>
                <w:r w:rsidR="001E17F9">
                  <w:rPr>
                    <w:rFonts w:ascii="Gungsuh" w:eastAsia="Gungsuh" w:hAnsi="Gungsuh" w:cs="Gungsuh"/>
                  </w:rPr>
                  <w:t>及詳解</w:t>
                </w:r>
              </w:sdtContent>
            </w:sdt>
          </w:p>
        </w:tc>
      </w:tr>
      <w:tr w:rsidR="00205323" w14:paraId="10708677" w14:textId="77777777">
        <w:tc>
          <w:tcPr>
            <w:tcW w:w="9628" w:type="dxa"/>
            <w:gridSpan w:val="2"/>
          </w:tcPr>
          <w:p w14:paraId="13A3DD61" w14:textId="77777777" w:rsidR="00205323" w:rsidRDefault="001E17F9">
            <w:pPr>
              <w:spacing w:line="420" w:lineRule="auto"/>
            </w:pPr>
            <w:r>
              <w:rPr>
                <w:noProof/>
              </w:rPr>
              <w:lastRenderedPageBreak/>
              <w:drawing>
                <wp:anchor distT="0" distB="0" distL="114300" distR="114300" simplePos="0" relativeHeight="251682816" behindDoc="0" locked="0" layoutInCell="1" hidden="0" allowOverlap="1" wp14:anchorId="748C0496" wp14:editId="3A98F43D">
                  <wp:simplePos x="0" y="0"/>
                  <wp:positionH relativeFrom="column">
                    <wp:posOffset>-65403</wp:posOffset>
                  </wp:positionH>
                  <wp:positionV relativeFrom="paragraph">
                    <wp:posOffset>0</wp:posOffset>
                  </wp:positionV>
                  <wp:extent cx="6110605" cy="3514725"/>
                  <wp:effectExtent l="0" t="0" r="0" b="0"/>
                  <wp:wrapSquare wrapText="bothSides" distT="0" distB="0" distL="114300" distR="114300"/>
                  <wp:docPr id="2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l="1174" r="6075"/>
                          <a:stretch>
                            <a:fillRect/>
                          </a:stretch>
                        </pic:blipFill>
                        <pic:spPr>
                          <a:xfrm>
                            <a:off x="0" y="0"/>
                            <a:ext cx="6110605" cy="3514725"/>
                          </a:xfrm>
                          <a:prstGeom prst="rect">
                            <a:avLst/>
                          </a:prstGeom>
                          <a:ln/>
                        </pic:spPr>
                      </pic:pic>
                    </a:graphicData>
                  </a:graphic>
                </wp:anchor>
              </w:drawing>
            </w:r>
          </w:p>
        </w:tc>
      </w:tr>
      <w:tr w:rsidR="00205323" w14:paraId="7BA6F233" w14:textId="77777777">
        <w:tc>
          <w:tcPr>
            <w:tcW w:w="9628" w:type="dxa"/>
            <w:gridSpan w:val="2"/>
          </w:tcPr>
          <w:p w14:paraId="47E34DDC" w14:textId="77777777" w:rsidR="00205323" w:rsidRDefault="00A826A0">
            <w:pPr>
              <w:spacing w:line="420" w:lineRule="auto"/>
            </w:pPr>
            <w:sdt>
              <w:sdtPr>
                <w:tag w:val="goog_rdk_125"/>
                <w:id w:val="628365659"/>
              </w:sdtPr>
              <w:sdtEndPr/>
              <w:sdtContent>
                <w:r w:rsidR="001E17F9">
                  <w:rPr>
                    <w:rFonts w:ascii="Gungsuh" w:eastAsia="Gungsuh" w:hAnsi="Gungsuh" w:cs="Gungsuh"/>
                  </w:rPr>
                  <w:t xml:space="preserve">圖十六 學生作答情形，老師馬上知道。 </w:t>
                </w:r>
              </w:sdtContent>
            </w:sdt>
          </w:p>
          <w:p w14:paraId="762EC776" w14:textId="77777777" w:rsidR="00205323" w:rsidRDefault="00A826A0">
            <w:pPr>
              <w:spacing w:line="420" w:lineRule="auto"/>
            </w:pPr>
            <w:sdt>
              <w:sdtPr>
                <w:tag w:val="goog_rdk_126"/>
                <w:id w:val="47884120"/>
              </w:sdtPr>
              <w:sdtEndPr/>
              <w:sdtContent>
                <w:r w:rsidR="001E17F9">
                  <w:rPr>
                    <w:rFonts w:ascii="Gungsuh" w:eastAsia="Gungsuh" w:hAnsi="Gungsuh" w:cs="Gungsuh"/>
                  </w:rPr>
                  <w:t>由名單顯示部分學生重複作答，學生自我改進，自我挑戰，重複作答，增加能力。</w:t>
                </w:r>
              </w:sdtContent>
            </w:sdt>
          </w:p>
        </w:tc>
      </w:tr>
      <w:tr w:rsidR="00205323" w14:paraId="6520804D" w14:textId="77777777">
        <w:tc>
          <w:tcPr>
            <w:tcW w:w="9628" w:type="dxa"/>
            <w:gridSpan w:val="2"/>
          </w:tcPr>
          <w:p w14:paraId="4EA683F0" w14:textId="77777777" w:rsidR="00205323" w:rsidRDefault="001E17F9">
            <w:pPr>
              <w:spacing w:line="420" w:lineRule="auto"/>
            </w:pPr>
            <w:r>
              <w:rPr>
                <w:noProof/>
              </w:rPr>
              <w:drawing>
                <wp:anchor distT="0" distB="0" distL="114300" distR="114300" simplePos="0" relativeHeight="251683840" behindDoc="0" locked="0" layoutInCell="1" hidden="0" allowOverlap="1" wp14:anchorId="18DEAAD8" wp14:editId="314CDC6A">
                  <wp:simplePos x="0" y="0"/>
                  <wp:positionH relativeFrom="column">
                    <wp:posOffset>-65404</wp:posOffset>
                  </wp:positionH>
                  <wp:positionV relativeFrom="paragraph">
                    <wp:posOffset>151130</wp:posOffset>
                  </wp:positionV>
                  <wp:extent cx="6457950" cy="2743200"/>
                  <wp:effectExtent l="0" t="0" r="0" b="0"/>
                  <wp:wrapSquare wrapText="bothSides" distT="0" distB="0" distL="114300" distR="114300"/>
                  <wp:docPr id="26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2"/>
                          <a:srcRect/>
                          <a:stretch>
                            <a:fillRect/>
                          </a:stretch>
                        </pic:blipFill>
                        <pic:spPr>
                          <a:xfrm>
                            <a:off x="0" y="0"/>
                            <a:ext cx="6457950" cy="2743200"/>
                          </a:xfrm>
                          <a:prstGeom prst="rect">
                            <a:avLst/>
                          </a:prstGeom>
                          <a:ln/>
                        </pic:spPr>
                      </pic:pic>
                    </a:graphicData>
                  </a:graphic>
                </wp:anchor>
              </w:drawing>
            </w:r>
          </w:p>
        </w:tc>
      </w:tr>
      <w:tr w:rsidR="00205323" w14:paraId="7A6A69F1" w14:textId="77777777">
        <w:tc>
          <w:tcPr>
            <w:tcW w:w="9628" w:type="dxa"/>
            <w:gridSpan w:val="2"/>
          </w:tcPr>
          <w:p w14:paraId="2AE6FC51" w14:textId="77777777" w:rsidR="00205323" w:rsidRDefault="00A826A0">
            <w:pPr>
              <w:spacing w:line="420" w:lineRule="auto"/>
            </w:pPr>
            <w:sdt>
              <w:sdtPr>
                <w:tag w:val="goog_rdk_127"/>
                <w:id w:val="985661362"/>
              </w:sdtPr>
              <w:sdtEndPr/>
              <w:sdtContent>
                <w:r w:rsidR="001E17F9">
                  <w:rPr>
                    <w:rFonts w:ascii="Gungsuh" w:eastAsia="Gungsuh" w:hAnsi="Gungsuh" w:cs="Gungsuh"/>
                  </w:rPr>
                  <w:t>圖十七 老師可以於操作頁面的系統上知道學生作答人數、交卷數</w:t>
                </w:r>
              </w:sdtContent>
            </w:sdt>
          </w:p>
        </w:tc>
      </w:tr>
    </w:tbl>
    <w:p w14:paraId="5F6F3D6E" w14:textId="77777777" w:rsidR="00205323" w:rsidRDefault="00205323">
      <w:pPr>
        <w:spacing w:line="420" w:lineRule="auto"/>
        <w:rPr>
          <w:sz w:val="32"/>
          <w:szCs w:val="32"/>
        </w:rPr>
      </w:pPr>
    </w:p>
    <w:p w14:paraId="65F0152B" w14:textId="77777777" w:rsidR="00205323" w:rsidRPr="00207272" w:rsidRDefault="00205323">
      <w:pPr>
        <w:spacing w:line="420" w:lineRule="auto"/>
        <w:rPr>
          <w:sz w:val="32"/>
          <w:szCs w:val="32"/>
        </w:rPr>
      </w:pPr>
    </w:p>
    <w:sectPr w:rsidR="00205323" w:rsidRPr="00207272">
      <w:headerReference w:type="default" r:id="rId33"/>
      <w:footerReference w:type="default" r:id="rId34"/>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A2BE3" w14:textId="77777777" w:rsidR="00A826A0" w:rsidRDefault="00A826A0">
      <w:r>
        <w:separator/>
      </w:r>
    </w:p>
  </w:endnote>
  <w:endnote w:type="continuationSeparator" w:id="0">
    <w:p w14:paraId="402E5295" w14:textId="77777777" w:rsidR="00A826A0" w:rsidRDefault="00A82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Gungsuh">
    <w:altName w:val="Arial Unicode MS"/>
    <w:charset w:val="81"/>
    <w:family w:val="roman"/>
    <w:pitch w:val="variable"/>
    <w:sig w:usb0="00000000" w:usb1="69D77CFB" w:usb2="00000030" w:usb3="00000000" w:csb0="0008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DFC7C" w14:textId="77777777" w:rsidR="00205323" w:rsidRDefault="00205323">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AB009" w14:textId="77777777" w:rsidR="00A826A0" w:rsidRDefault="00A826A0">
      <w:r>
        <w:separator/>
      </w:r>
    </w:p>
  </w:footnote>
  <w:footnote w:type="continuationSeparator" w:id="0">
    <w:p w14:paraId="66547BAD" w14:textId="77777777" w:rsidR="00A826A0" w:rsidRDefault="00A82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E43DF" w14:textId="77777777" w:rsidR="00205323" w:rsidRDefault="00205323">
    <w:pPr>
      <w:pBdr>
        <w:top w:val="nil"/>
        <w:left w:val="nil"/>
        <w:bottom w:val="nil"/>
        <w:right w:val="nil"/>
        <w:between w:val="nil"/>
      </w:pBdr>
      <w:tabs>
        <w:tab w:val="center" w:pos="4153"/>
        <w:tab w:val="right" w:pos="8306"/>
      </w:tabs>
      <w:ind w:right="800"/>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252AF"/>
    <w:multiLevelType w:val="multilevel"/>
    <w:tmpl w:val="9DF087F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nsid w:val="780B0C89"/>
    <w:multiLevelType w:val="multilevel"/>
    <w:tmpl w:val="367CA1EC"/>
    <w:lvl w:ilvl="0">
      <w:start w:val="1"/>
      <w:numFmt w:val="decimal"/>
      <w:lvlText w:val="%1、"/>
      <w:lvlJc w:val="left"/>
      <w:pPr>
        <w:ind w:left="540" w:hanging="54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323"/>
    <w:rsid w:val="00033BFF"/>
    <w:rsid w:val="001E17F9"/>
    <w:rsid w:val="00205323"/>
    <w:rsid w:val="00207272"/>
    <w:rsid w:val="003C1F50"/>
    <w:rsid w:val="006169C5"/>
    <w:rsid w:val="00926557"/>
    <w:rsid w:val="00A826A0"/>
    <w:rsid w:val="00E667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CB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790"/>
    <w:rPr>
      <w:rFonts w:eastAsia="新細明體"/>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uiPriority w:val="99"/>
    <w:unhideWhenUsed/>
    <w:rsid w:val="00232A96"/>
    <w:pPr>
      <w:tabs>
        <w:tab w:val="center" w:pos="4153"/>
        <w:tab w:val="right" w:pos="8306"/>
      </w:tabs>
      <w:snapToGrid w:val="0"/>
    </w:pPr>
    <w:rPr>
      <w:sz w:val="20"/>
      <w:szCs w:val="20"/>
    </w:rPr>
  </w:style>
  <w:style w:type="character" w:customStyle="1" w:styleId="a5">
    <w:name w:val="頁首 字元"/>
    <w:basedOn w:val="a0"/>
    <w:link w:val="a4"/>
    <w:uiPriority w:val="99"/>
    <w:rsid w:val="00232A96"/>
    <w:rPr>
      <w:rFonts w:ascii="Times New Roman" w:eastAsia="新細明體" w:hAnsi="Times New Roman" w:cs="Times New Roman"/>
      <w:sz w:val="20"/>
      <w:szCs w:val="20"/>
    </w:rPr>
  </w:style>
  <w:style w:type="paragraph" w:styleId="a6">
    <w:name w:val="footer"/>
    <w:basedOn w:val="a"/>
    <w:link w:val="a7"/>
    <w:uiPriority w:val="99"/>
    <w:unhideWhenUsed/>
    <w:rsid w:val="00232A96"/>
    <w:pPr>
      <w:tabs>
        <w:tab w:val="center" w:pos="4153"/>
        <w:tab w:val="right" w:pos="8306"/>
      </w:tabs>
      <w:snapToGrid w:val="0"/>
    </w:pPr>
    <w:rPr>
      <w:sz w:val="20"/>
      <w:szCs w:val="20"/>
    </w:rPr>
  </w:style>
  <w:style w:type="character" w:customStyle="1" w:styleId="a7">
    <w:name w:val="頁尾 字元"/>
    <w:basedOn w:val="a0"/>
    <w:link w:val="a6"/>
    <w:uiPriority w:val="99"/>
    <w:rsid w:val="00232A96"/>
    <w:rPr>
      <w:rFonts w:ascii="Times New Roman" w:eastAsia="新細明體" w:hAnsi="Times New Roman" w:cs="Times New Roman"/>
      <w:sz w:val="20"/>
      <w:szCs w:val="20"/>
    </w:rPr>
  </w:style>
  <w:style w:type="paragraph" w:styleId="a8">
    <w:name w:val="Balloon Text"/>
    <w:basedOn w:val="a"/>
    <w:link w:val="a9"/>
    <w:uiPriority w:val="99"/>
    <w:semiHidden/>
    <w:unhideWhenUsed/>
    <w:rsid w:val="00232A9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2A96"/>
    <w:rPr>
      <w:rFonts w:asciiTheme="majorHAnsi" w:eastAsiaTheme="majorEastAsia" w:hAnsiTheme="majorHAnsi" w:cstheme="majorBidi"/>
      <w:sz w:val="18"/>
      <w:szCs w:val="18"/>
    </w:rPr>
  </w:style>
  <w:style w:type="paragraph" w:styleId="aa">
    <w:name w:val="List Paragraph"/>
    <w:basedOn w:val="a"/>
    <w:link w:val="ab"/>
    <w:uiPriority w:val="34"/>
    <w:qFormat/>
    <w:rsid w:val="00232A96"/>
    <w:pPr>
      <w:widowControl/>
      <w:ind w:leftChars="200" w:left="480"/>
    </w:pPr>
    <w:rPr>
      <w:rFonts w:ascii="新細明體" w:hAnsi="新細明體" w:cs="新細明體"/>
    </w:rPr>
  </w:style>
  <w:style w:type="paragraph" w:customStyle="1" w:styleId="DecimalAligned">
    <w:name w:val="Decimal Aligned"/>
    <w:basedOn w:val="a"/>
    <w:uiPriority w:val="40"/>
    <w:qFormat/>
    <w:rsid w:val="00232A96"/>
    <w:pPr>
      <w:widowControl/>
      <w:tabs>
        <w:tab w:val="decimal" w:pos="360"/>
      </w:tabs>
      <w:spacing w:after="200" w:line="276" w:lineRule="auto"/>
    </w:pPr>
    <w:rPr>
      <w:rFonts w:ascii="Calibri" w:hAnsi="Calibri"/>
      <w:sz w:val="22"/>
      <w:szCs w:val="22"/>
    </w:rPr>
  </w:style>
  <w:style w:type="table" w:styleId="-1">
    <w:name w:val="Light Shading Accent 1"/>
    <w:basedOn w:val="a1"/>
    <w:uiPriority w:val="60"/>
    <w:rsid w:val="00232A96"/>
    <w:rPr>
      <w:rFonts w:ascii="Calibri" w:eastAsia="新細明體" w:hAnsi="Calibri"/>
      <w:color w:val="365F91"/>
      <w:sz w:val="22"/>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firstCol">
      <w:rPr>
        <w:rFonts w:cs="Times New Roman"/>
        <w:b/>
        <w:bCs/>
        <w:color w:val="365F91"/>
      </w:rPr>
    </w:tblStylePr>
    <w:tblStylePr w:type="lastCol">
      <w:rPr>
        <w:rFonts w:cs="Times New Roman"/>
        <w:b/>
        <w:bCs/>
        <w:color w:val="365F91"/>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ac">
    <w:name w:val="Table Grid"/>
    <w:basedOn w:val="a1"/>
    <w:rsid w:val="00FE0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nhideWhenUsed/>
    <w:rsid w:val="00FE06A1"/>
    <w:rPr>
      <w:color w:val="0000FF" w:themeColor="hyperlink"/>
      <w:u w:val="single"/>
    </w:rPr>
  </w:style>
  <w:style w:type="paragraph" w:customStyle="1" w:styleId="xl29">
    <w:name w:val="xl29"/>
    <w:basedOn w:val="a"/>
    <w:rsid w:val="00EC5224"/>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0000"/>
      <w:sz w:val="18"/>
      <w:szCs w:val="18"/>
    </w:rPr>
  </w:style>
  <w:style w:type="paragraph" w:styleId="ae">
    <w:name w:val="Note Heading"/>
    <w:basedOn w:val="a"/>
    <w:next w:val="a"/>
    <w:link w:val="af"/>
    <w:rsid w:val="00A74A76"/>
    <w:pPr>
      <w:adjustRightInd w:val="0"/>
      <w:spacing w:line="360" w:lineRule="atLeast"/>
      <w:jc w:val="center"/>
      <w:textAlignment w:val="baseline"/>
    </w:pPr>
    <w:rPr>
      <w:rFonts w:eastAsia="華康中楷體"/>
      <w:b/>
      <w:sz w:val="28"/>
      <w:szCs w:val="20"/>
    </w:rPr>
  </w:style>
  <w:style w:type="character" w:customStyle="1" w:styleId="af">
    <w:name w:val="註釋標題 字元"/>
    <w:basedOn w:val="a0"/>
    <w:link w:val="ae"/>
    <w:rsid w:val="00A74A76"/>
    <w:rPr>
      <w:rFonts w:ascii="Times New Roman" w:eastAsia="華康中楷體" w:hAnsi="Times New Roman" w:cs="Times New Roman"/>
      <w:b/>
      <w:kern w:val="0"/>
      <w:sz w:val="28"/>
      <w:szCs w:val="20"/>
    </w:rPr>
  </w:style>
  <w:style w:type="paragraph" w:customStyle="1" w:styleId="10">
    <w:name w:val="清單段落1"/>
    <w:basedOn w:val="a"/>
    <w:rsid w:val="00A74A76"/>
    <w:pPr>
      <w:ind w:leftChars="200" w:left="480"/>
    </w:pPr>
    <w:rPr>
      <w:rFonts w:ascii="Calibri" w:hAnsi="Calibri"/>
      <w:szCs w:val="22"/>
    </w:rPr>
  </w:style>
  <w:style w:type="character" w:customStyle="1" w:styleId="ab">
    <w:name w:val="清單段落 字元"/>
    <w:link w:val="aa"/>
    <w:uiPriority w:val="34"/>
    <w:locked/>
    <w:rsid w:val="00A74A76"/>
    <w:rPr>
      <w:rFonts w:ascii="新細明體" w:eastAsia="新細明體" w:hAnsi="新細明體" w:cs="新細明體"/>
      <w:kern w:val="0"/>
      <w:szCs w:val="24"/>
    </w:rPr>
  </w:style>
  <w:style w:type="paragraph" w:styleId="af0">
    <w:name w:val="Date"/>
    <w:basedOn w:val="a"/>
    <w:next w:val="a"/>
    <w:link w:val="af1"/>
    <w:uiPriority w:val="99"/>
    <w:semiHidden/>
    <w:unhideWhenUsed/>
    <w:rsid w:val="00267D75"/>
    <w:pPr>
      <w:jc w:val="right"/>
    </w:pPr>
  </w:style>
  <w:style w:type="character" w:customStyle="1" w:styleId="af1">
    <w:name w:val="日期 字元"/>
    <w:basedOn w:val="a0"/>
    <w:link w:val="af0"/>
    <w:uiPriority w:val="99"/>
    <w:semiHidden/>
    <w:rsid w:val="00267D75"/>
    <w:rPr>
      <w:rFonts w:ascii="Times New Roman" w:eastAsia="新細明體" w:hAnsi="Times New Roman" w:cs="Times New Roman"/>
      <w:szCs w:val="24"/>
    </w:rPr>
  </w:style>
  <w:style w:type="numbering" w:customStyle="1" w:styleId="11">
    <w:name w:val="無清單1"/>
    <w:next w:val="a2"/>
    <w:uiPriority w:val="99"/>
    <w:semiHidden/>
    <w:unhideWhenUsed/>
    <w:rsid w:val="00267D75"/>
  </w:style>
  <w:style w:type="paragraph" w:styleId="af2">
    <w:name w:val="Body Text Indent"/>
    <w:basedOn w:val="a"/>
    <w:link w:val="af3"/>
    <w:rsid w:val="00267D75"/>
    <w:pPr>
      <w:spacing w:line="240" w:lineRule="atLeast"/>
      <w:ind w:left="780" w:hangingChars="300" w:hanging="780"/>
    </w:pPr>
    <w:rPr>
      <w:rFonts w:eastAsia="標楷體"/>
      <w:sz w:val="26"/>
    </w:rPr>
  </w:style>
  <w:style w:type="character" w:customStyle="1" w:styleId="af3">
    <w:name w:val="本文縮排 字元"/>
    <w:basedOn w:val="a0"/>
    <w:link w:val="af2"/>
    <w:rsid w:val="00267D75"/>
    <w:rPr>
      <w:rFonts w:ascii="Times New Roman" w:eastAsia="標楷體" w:hAnsi="Times New Roman" w:cs="Times New Roman"/>
      <w:sz w:val="26"/>
      <w:szCs w:val="24"/>
    </w:rPr>
  </w:style>
  <w:style w:type="paragraph" w:styleId="20">
    <w:name w:val="Body Text Indent 2"/>
    <w:basedOn w:val="a"/>
    <w:link w:val="21"/>
    <w:rsid w:val="00267D75"/>
    <w:pPr>
      <w:ind w:leftChars="450" w:left="1560" w:hangingChars="200" w:hanging="480"/>
    </w:pPr>
    <w:rPr>
      <w:rFonts w:eastAsia="標楷體"/>
    </w:rPr>
  </w:style>
  <w:style w:type="character" w:customStyle="1" w:styleId="21">
    <w:name w:val="本文縮排 2 字元"/>
    <w:basedOn w:val="a0"/>
    <w:link w:val="20"/>
    <w:rsid w:val="00267D75"/>
    <w:rPr>
      <w:rFonts w:ascii="Times New Roman" w:eastAsia="標楷體" w:hAnsi="Times New Roman" w:cs="Times New Roman"/>
      <w:szCs w:val="24"/>
    </w:rPr>
  </w:style>
  <w:style w:type="numbering" w:customStyle="1" w:styleId="110">
    <w:name w:val="無清單11"/>
    <w:next w:val="a2"/>
    <w:uiPriority w:val="99"/>
    <w:semiHidden/>
    <w:unhideWhenUsed/>
    <w:rsid w:val="00267D75"/>
  </w:style>
  <w:style w:type="table" w:customStyle="1" w:styleId="12">
    <w:name w:val="表格格線1"/>
    <w:basedOn w:val="a1"/>
    <w:next w:val="ac"/>
    <w:uiPriority w:val="39"/>
    <w:qFormat/>
    <w:rsid w:val="00267D75"/>
    <w:rPr>
      <w:rFonts w:eastAsia="新細明體"/>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c"/>
    <w:uiPriority w:val="59"/>
    <w:rsid w:val="00267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FB63BB"/>
    <w:pPr>
      <w:widowControl/>
      <w:spacing w:before="100" w:beforeAutospacing="1" w:after="100" w:afterAutospacing="1"/>
    </w:pPr>
    <w:rPr>
      <w:rFonts w:ascii="新細明體" w:hAnsi="新細明體" w:cs="新細明體"/>
    </w:rPr>
  </w:style>
  <w:style w:type="table" w:customStyle="1" w:styleId="30">
    <w:name w:val="表格格線3"/>
    <w:basedOn w:val="a1"/>
    <w:next w:val="ac"/>
    <w:rsid w:val="004F4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0"/>
    <w:tblPr>
      <w:tblStyleRowBandSize w:val="1"/>
      <w:tblStyleColBandSize w:val="1"/>
      <w:tblCellMar>
        <w:left w:w="28" w:type="dxa"/>
        <w:right w:w="2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28" w:type="dxa"/>
        <w:right w:w="2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rPr>
      <w:rFonts w:eastAsia="Times New Roman"/>
      <w:color w:val="365F91"/>
      <w:sz w:val="20"/>
      <w:szCs w:val="20"/>
    </w:rPr>
    <w:tblPr>
      <w:tblStyleRowBandSize w:val="1"/>
      <w:tblStyleColBandSize w:val="1"/>
      <w:tblCellMar>
        <w:left w:w="108" w:type="dxa"/>
        <w:right w:w="108" w:type="dxa"/>
      </w:tblCellMar>
    </w:tblPr>
  </w:style>
  <w:style w:type="table" w:customStyle="1" w:styleId="afc">
    <w:basedOn w:val="TableNormal0"/>
    <w:rPr>
      <w:rFonts w:eastAsia="Times New Roman"/>
      <w:color w:val="365F91"/>
      <w:sz w:val="20"/>
      <w:szCs w:val="20"/>
    </w:rPr>
    <w:tblPr>
      <w:tblStyleRowBandSize w:val="1"/>
      <w:tblStyleColBandSize w:val="1"/>
      <w:tblCellMar>
        <w:left w:w="108" w:type="dxa"/>
        <w:right w:w="108" w:type="dxa"/>
      </w:tblCellMar>
    </w:tblPr>
  </w:style>
  <w:style w:type="table" w:customStyle="1" w:styleId="afd">
    <w:basedOn w:val="TableNormal0"/>
    <w:rPr>
      <w:color w:val="365F91"/>
      <w:sz w:val="20"/>
      <w:szCs w:val="20"/>
    </w:rPr>
    <w:tblPr>
      <w:tblStyleRowBandSize w:val="1"/>
      <w:tblStyleColBandSize w:val="1"/>
      <w:tblCellMar>
        <w:left w:w="108" w:type="dxa"/>
        <w:right w:w="108" w:type="dxa"/>
      </w:tblCellMar>
    </w:tblPr>
  </w:style>
  <w:style w:type="table" w:customStyle="1" w:styleId="afe">
    <w:basedOn w:val="TableNormal0"/>
    <w:rPr>
      <w:color w:val="365F91"/>
      <w:sz w:val="20"/>
      <w:szCs w:val="20"/>
    </w:rPr>
    <w:tblPr>
      <w:tblStyleRowBandSize w:val="1"/>
      <w:tblStyleColBandSize w:val="1"/>
      <w:tblCellMar>
        <w:left w:w="108" w:type="dxa"/>
        <w:right w:w="108" w:type="dxa"/>
      </w:tblCellMar>
    </w:tblPr>
  </w:style>
  <w:style w:type="table" w:customStyle="1" w:styleId="aff">
    <w:basedOn w:val="TableNormal0"/>
    <w:rPr>
      <w:color w:val="365F91"/>
      <w:sz w:val="20"/>
      <w:szCs w:val="20"/>
    </w:rPr>
    <w:tblPr>
      <w:tblStyleRowBandSize w:val="1"/>
      <w:tblStyleColBandSize w:val="1"/>
      <w:tblCellMar>
        <w:left w:w="108" w:type="dxa"/>
        <w:right w:w="108" w:type="dxa"/>
      </w:tblCellMar>
    </w:tblPr>
  </w:style>
  <w:style w:type="table" w:customStyle="1" w:styleId="aff0">
    <w:basedOn w:val="TableNormal0"/>
    <w:rPr>
      <w:color w:val="365F91"/>
      <w:sz w:val="20"/>
      <w:szCs w:val="20"/>
    </w:rPr>
    <w:tblPr>
      <w:tblStyleRowBandSize w:val="1"/>
      <w:tblStyleColBandSize w:val="1"/>
      <w:tblCellMar>
        <w:left w:w="108" w:type="dxa"/>
        <w:right w:w="108" w:type="dxa"/>
      </w:tblCellMar>
    </w:tblPr>
  </w:style>
  <w:style w:type="table" w:customStyle="1" w:styleId="aff1">
    <w:basedOn w:val="TableNormal0"/>
    <w:rPr>
      <w:color w:val="365F91"/>
      <w:sz w:val="20"/>
      <w:szCs w:val="20"/>
    </w:rPr>
    <w:tblPr>
      <w:tblStyleRowBandSize w:val="1"/>
      <w:tblStyleColBandSize w:val="1"/>
      <w:tblCellMar>
        <w:left w:w="108" w:type="dxa"/>
        <w:right w:w="108" w:type="dxa"/>
      </w:tblCellMar>
    </w:tblPr>
  </w:style>
  <w:style w:type="table" w:customStyle="1" w:styleId="aff2">
    <w:basedOn w:val="TableNormal0"/>
    <w:rPr>
      <w:color w:val="365F91"/>
      <w:sz w:val="20"/>
      <w:szCs w:val="20"/>
    </w:rPr>
    <w:tblPr>
      <w:tblStyleRowBandSize w:val="1"/>
      <w:tblStyleColBandSize w:val="1"/>
      <w:tblCellMar>
        <w:left w:w="108" w:type="dxa"/>
        <w:right w:w="108" w:type="dxa"/>
      </w:tblCellMar>
    </w:tblPr>
  </w:style>
  <w:style w:type="table" w:customStyle="1" w:styleId="aff3">
    <w:basedOn w:val="TableNormal0"/>
    <w:rPr>
      <w:color w:val="365F91"/>
      <w:sz w:val="20"/>
      <w:szCs w:val="20"/>
    </w:rPr>
    <w:tblPr>
      <w:tblStyleRowBandSize w:val="1"/>
      <w:tblStyleColBandSize w:val="1"/>
      <w:tblCellMar>
        <w:left w:w="108" w:type="dxa"/>
        <w:right w:w="108" w:type="dxa"/>
      </w:tblCellMar>
    </w:tblPr>
  </w:style>
  <w:style w:type="table" w:customStyle="1" w:styleId="aff4">
    <w:basedOn w:val="TableNormal0"/>
    <w:rPr>
      <w:color w:val="365F91"/>
      <w:sz w:val="20"/>
      <w:szCs w:val="20"/>
    </w:rPr>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790"/>
    <w:rPr>
      <w:rFonts w:eastAsia="新細明體"/>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uiPriority w:val="99"/>
    <w:unhideWhenUsed/>
    <w:rsid w:val="00232A96"/>
    <w:pPr>
      <w:tabs>
        <w:tab w:val="center" w:pos="4153"/>
        <w:tab w:val="right" w:pos="8306"/>
      </w:tabs>
      <w:snapToGrid w:val="0"/>
    </w:pPr>
    <w:rPr>
      <w:sz w:val="20"/>
      <w:szCs w:val="20"/>
    </w:rPr>
  </w:style>
  <w:style w:type="character" w:customStyle="1" w:styleId="a5">
    <w:name w:val="頁首 字元"/>
    <w:basedOn w:val="a0"/>
    <w:link w:val="a4"/>
    <w:uiPriority w:val="99"/>
    <w:rsid w:val="00232A96"/>
    <w:rPr>
      <w:rFonts w:ascii="Times New Roman" w:eastAsia="新細明體" w:hAnsi="Times New Roman" w:cs="Times New Roman"/>
      <w:sz w:val="20"/>
      <w:szCs w:val="20"/>
    </w:rPr>
  </w:style>
  <w:style w:type="paragraph" w:styleId="a6">
    <w:name w:val="footer"/>
    <w:basedOn w:val="a"/>
    <w:link w:val="a7"/>
    <w:uiPriority w:val="99"/>
    <w:unhideWhenUsed/>
    <w:rsid w:val="00232A96"/>
    <w:pPr>
      <w:tabs>
        <w:tab w:val="center" w:pos="4153"/>
        <w:tab w:val="right" w:pos="8306"/>
      </w:tabs>
      <w:snapToGrid w:val="0"/>
    </w:pPr>
    <w:rPr>
      <w:sz w:val="20"/>
      <w:szCs w:val="20"/>
    </w:rPr>
  </w:style>
  <w:style w:type="character" w:customStyle="1" w:styleId="a7">
    <w:name w:val="頁尾 字元"/>
    <w:basedOn w:val="a0"/>
    <w:link w:val="a6"/>
    <w:uiPriority w:val="99"/>
    <w:rsid w:val="00232A96"/>
    <w:rPr>
      <w:rFonts w:ascii="Times New Roman" w:eastAsia="新細明體" w:hAnsi="Times New Roman" w:cs="Times New Roman"/>
      <w:sz w:val="20"/>
      <w:szCs w:val="20"/>
    </w:rPr>
  </w:style>
  <w:style w:type="paragraph" w:styleId="a8">
    <w:name w:val="Balloon Text"/>
    <w:basedOn w:val="a"/>
    <w:link w:val="a9"/>
    <w:uiPriority w:val="99"/>
    <w:semiHidden/>
    <w:unhideWhenUsed/>
    <w:rsid w:val="00232A9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2A96"/>
    <w:rPr>
      <w:rFonts w:asciiTheme="majorHAnsi" w:eastAsiaTheme="majorEastAsia" w:hAnsiTheme="majorHAnsi" w:cstheme="majorBidi"/>
      <w:sz w:val="18"/>
      <w:szCs w:val="18"/>
    </w:rPr>
  </w:style>
  <w:style w:type="paragraph" w:styleId="aa">
    <w:name w:val="List Paragraph"/>
    <w:basedOn w:val="a"/>
    <w:link w:val="ab"/>
    <w:uiPriority w:val="34"/>
    <w:qFormat/>
    <w:rsid w:val="00232A96"/>
    <w:pPr>
      <w:widowControl/>
      <w:ind w:leftChars="200" w:left="480"/>
    </w:pPr>
    <w:rPr>
      <w:rFonts w:ascii="新細明體" w:hAnsi="新細明體" w:cs="新細明體"/>
    </w:rPr>
  </w:style>
  <w:style w:type="paragraph" w:customStyle="1" w:styleId="DecimalAligned">
    <w:name w:val="Decimal Aligned"/>
    <w:basedOn w:val="a"/>
    <w:uiPriority w:val="40"/>
    <w:qFormat/>
    <w:rsid w:val="00232A96"/>
    <w:pPr>
      <w:widowControl/>
      <w:tabs>
        <w:tab w:val="decimal" w:pos="360"/>
      </w:tabs>
      <w:spacing w:after="200" w:line="276" w:lineRule="auto"/>
    </w:pPr>
    <w:rPr>
      <w:rFonts w:ascii="Calibri" w:hAnsi="Calibri"/>
      <w:sz w:val="22"/>
      <w:szCs w:val="22"/>
    </w:rPr>
  </w:style>
  <w:style w:type="table" w:styleId="-1">
    <w:name w:val="Light Shading Accent 1"/>
    <w:basedOn w:val="a1"/>
    <w:uiPriority w:val="60"/>
    <w:rsid w:val="00232A96"/>
    <w:rPr>
      <w:rFonts w:ascii="Calibri" w:eastAsia="新細明體" w:hAnsi="Calibri"/>
      <w:color w:val="365F91"/>
      <w:sz w:val="22"/>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firstCol">
      <w:rPr>
        <w:rFonts w:cs="Times New Roman"/>
        <w:b/>
        <w:bCs/>
        <w:color w:val="365F91"/>
      </w:rPr>
    </w:tblStylePr>
    <w:tblStylePr w:type="lastCol">
      <w:rPr>
        <w:rFonts w:cs="Times New Roman"/>
        <w:b/>
        <w:bCs/>
        <w:color w:val="365F91"/>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ac">
    <w:name w:val="Table Grid"/>
    <w:basedOn w:val="a1"/>
    <w:rsid w:val="00FE0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nhideWhenUsed/>
    <w:rsid w:val="00FE06A1"/>
    <w:rPr>
      <w:color w:val="0000FF" w:themeColor="hyperlink"/>
      <w:u w:val="single"/>
    </w:rPr>
  </w:style>
  <w:style w:type="paragraph" w:customStyle="1" w:styleId="xl29">
    <w:name w:val="xl29"/>
    <w:basedOn w:val="a"/>
    <w:rsid w:val="00EC5224"/>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0000"/>
      <w:sz w:val="18"/>
      <w:szCs w:val="18"/>
    </w:rPr>
  </w:style>
  <w:style w:type="paragraph" w:styleId="ae">
    <w:name w:val="Note Heading"/>
    <w:basedOn w:val="a"/>
    <w:next w:val="a"/>
    <w:link w:val="af"/>
    <w:rsid w:val="00A74A76"/>
    <w:pPr>
      <w:adjustRightInd w:val="0"/>
      <w:spacing w:line="360" w:lineRule="atLeast"/>
      <w:jc w:val="center"/>
      <w:textAlignment w:val="baseline"/>
    </w:pPr>
    <w:rPr>
      <w:rFonts w:eastAsia="華康中楷體"/>
      <w:b/>
      <w:sz w:val="28"/>
      <w:szCs w:val="20"/>
    </w:rPr>
  </w:style>
  <w:style w:type="character" w:customStyle="1" w:styleId="af">
    <w:name w:val="註釋標題 字元"/>
    <w:basedOn w:val="a0"/>
    <w:link w:val="ae"/>
    <w:rsid w:val="00A74A76"/>
    <w:rPr>
      <w:rFonts w:ascii="Times New Roman" w:eastAsia="華康中楷體" w:hAnsi="Times New Roman" w:cs="Times New Roman"/>
      <w:b/>
      <w:kern w:val="0"/>
      <w:sz w:val="28"/>
      <w:szCs w:val="20"/>
    </w:rPr>
  </w:style>
  <w:style w:type="paragraph" w:customStyle="1" w:styleId="10">
    <w:name w:val="清單段落1"/>
    <w:basedOn w:val="a"/>
    <w:rsid w:val="00A74A76"/>
    <w:pPr>
      <w:ind w:leftChars="200" w:left="480"/>
    </w:pPr>
    <w:rPr>
      <w:rFonts w:ascii="Calibri" w:hAnsi="Calibri"/>
      <w:szCs w:val="22"/>
    </w:rPr>
  </w:style>
  <w:style w:type="character" w:customStyle="1" w:styleId="ab">
    <w:name w:val="清單段落 字元"/>
    <w:link w:val="aa"/>
    <w:uiPriority w:val="34"/>
    <w:locked/>
    <w:rsid w:val="00A74A76"/>
    <w:rPr>
      <w:rFonts w:ascii="新細明體" w:eastAsia="新細明體" w:hAnsi="新細明體" w:cs="新細明體"/>
      <w:kern w:val="0"/>
      <w:szCs w:val="24"/>
    </w:rPr>
  </w:style>
  <w:style w:type="paragraph" w:styleId="af0">
    <w:name w:val="Date"/>
    <w:basedOn w:val="a"/>
    <w:next w:val="a"/>
    <w:link w:val="af1"/>
    <w:uiPriority w:val="99"/>
    <w:semiHidden/>
    <w:unhideWhenUsed/>
    <w:rsid w:val="00267D75"/>
    <w:pPr>
      <w:jc w:val="right"/>
    </w:pPr>
  </w:style>
  <w:style w:type="character" w:customStyle="1" w:styleId="af1">
    <w:name w:val="日期 字元"/>
    <w:basedOn w:val="a0"/>
    <w:link w:val="af0"/>
    <w:uiPriority w:val="99"/>
    <w:semiHidden/>
    <w:rsid w:val="00267D75"/>
    <w:rPr>
      <w:rFonts w:ascii="Times New Roman" w:eastAsia="新細明體" w:hAnsi="Times New Roman" w:cs="Times New Roman"/>
      <w:szCs w:val="24"/>
    </w:rPr>
  </w:style>
  <w:style w:type="numbering" w:customStyle="1" w:styleId="11">
    <w:name w:val="無清單1"/>
    <w:next w:val="a2"/>
    <w:uiPriority w:val="99"/>
    <w:semiHidden/>
    <w:unhideWhenUsed/>
    <w:rsid w:val="00267D75"/>
  </w:style>
  <w:style w:type="paragraph" w:styleId="af2">
    <w:name w:val="Body Text Indent"/>
    <w:basedOn w:val="a"/>
    <w:link w:val="af3"/>
    <w:rsid w:val="00267D75"/>
    <w:pPr>
      <w:spacing w:line="240" w:lineRule="atLeast"/>
      <w:ind w:left="780" w:hangingChars="300" w:hanging="780"/>
    </w:pPr>
    <w:rPr>
      <w:rFonts w:eastAsia="標楷體"/>
      <w:sz w:val="26"/>
    </w:rPr>
  </w:style>
  <w:style w:type="character" w:customStyle="1" w:styleId="af3">
    <w:name w:val="本文縮排 字元"/>
    <w:basedOn w:val="a0"/>
    <w:link w:val="af2"/>
    <w:rsid w:val="00267D75"/>
    <w:rPr>
      <w:rFonts w:ascii="Times New Roman" w:eastAsia="標楷體" w:hAnsi="Times New Roman" w:cs="Times New Roman"/>
      <w:sz w:val="26"/>
      <w:szCs w:val="24"/>
    </w:rPr>
  </w:style>
  <w:style w:type="paragraph" w:styleId="20">
    <w:name w:val="Body Text Indent 2"/>
    <w:basedOn w:val="a"/>
    <w:link w:val="21"/>
    <w:rsid w:val="00267D75"/>
    <w:pPr>
      <w:ind w:leftChars="450" w:left="1560" w:hangingChars="200" w:hanging="480"/>
    </w:pPr>
    <w:rPr>
      <w:rFonts w:eastAsia="標楷體"/>
    </w:rPr>
  </w:style>
  <w:style w:type="character" w:customStyle="1" w:styleId="21">
    <w:name w:val="本文縮排 2 字元"/>
    <w:basedOn w:val="a0"/>
    <w:link w:val="20"/>
    <w:rsid w:val="00267D75"/>
    <w:rPr>
      <w:rFonts w:ascii="Times New Roman" w:eastAsia="標楷體" w:hAnsi="Times New Roman" w:cs="Times New Roman"/>
      <w:szCs w:val="24"/>
    </w:rPr>
  </w:style>
  <w:style w:type="numbering" w:customStyle="1" w:styleId="110">
    <w:name w:val="無清單11"/>
    <w:next w:val="a2"/>
    <w:uiPriority w:val="99"/>
    <w:semiHidden/>
    <w:unhideWhenUsed/>
    <w:rsid w:val="00267D75"/>
  </w:style>
  <w:style w:type="table" w:customStyle="1" w:styleId="12">
    <w:name w:val="表格格線1"/>
    <w:basedOn w:val="a1"/>
    <w:next w:val="ac"/>
    <w:uiPriority w:val="39"/>
    <w:qFormat/>
    <w:rsid w:val="00267D75"/>
    <w:rPr>
      <w:rFonts w:eastAsia="新細明體"/>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c"/>
    <w:uiPriority w:val="59"/>
    <w:rsid w:val="00267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FB63BB"/>
    <w:pPr>
      <w:widowControl/>
      <w:spacing w:before="100" w:beforeAutospacing="1" w:after="100" w:afterAutospacing="1"/>
    </w:pPr>
    <w:rPr>
      <w:rFonts w:ascii="新細明體" w:hAnsi="新細明體" w:cs="新細明體"/>
    </w:rPr>
  </w:style>
  <w:style w:type="table" w:customStyle="1" w:styleId="30">
    <w:name w:val="表格格線3"/>
    <w:basedOn w:val="a1"/>
    <w:next w:val="ac"/>
    <w:rsid w:val="004F4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0"/>
    <w:tblPr>
      <w:tblStyleRowBandSize w:val="1"/>
      <w:tblStyleColBandSize w:val="1"/>
      <w:tblCellMar>
        <w:left w:w="28" w:type="dxa"/>
        <w:right w:w="2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28" w:type="dxa"/>
        <w:right w:w="2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rPr>
      <w:rFonts w:eastAsia="Times New Roman"/>
      <w:color w:val="365F91"/>
      <w:sz w:val="20"/>
      <w:szCs w:val="20"/>
    </w:rPr>
    <w:tblPr>
      <w:tblStyleRowBandSize w:val="1"/>
      <w:tblStyleColBandSize w:val="1"/>
      <w:tblCellMar>
        <w:left w:w="108" w:type="dxa"/>
        <w:right w:w="108" w:type="dxa"/>
      </w:tblCellMar>
    </w:tblPr>
  </w:style>
  <w:style w:type="table" w:customStyle="1" w:styleId="afc">
    <w:basedOn w:val="TableNormal0"/>
    <w:rPr>
      <w:rFonts w:eastAsia="Times New Roman"/>
      <w:color w:val="365F91"/>
      <w:sz w:val="20"/>
      <w:szCs w:val="20"/>
    </w:rPr>
    <w:tblPr>
      <w:tblStyleRowBandSize w:val="1"/>
      <w:tblStyleColBandSize w:val="1"/>
      <w:tblCellMar>
        <w:left w:w="108" w:type="dxa"/>
        <w:right w:w="108" w:type="dxa"/>
      </w:tblCellMar>
    </w:tblPr>
  </w:style>
  <w:style w:type="table" w:customStyle="1" w:styleId="afd">
    <w:basedOn w:val="TableNormal0"/>
    <w:rPr>
      <w:color w:val="365F91"/>
      <w:sz w:val="20"/>
      <w:szCs w:val="20"/>
    </w:rPr>
    <w:tblPr>
      <w:tblStyleRowBandSize w:val="1"/>
      <w:tblStyleColBandSize w:val="1"/>
      <w:tblCellMar>
        <w:left w:w="108" w:type="dxa"/>
        <w:right w:w="108" w:type="dxa"/>
      </w:tblCellMar>
    </w:tblPr>
  </w:style>
  <w:style w:type="table" w:customStyle="1" w:styleId="afe">
    <w:basedOn w:val="TableNormal0"/>
    <w:rPr>
      <w:color w:val="365F91"/>
      <w:sz w:val="20"/>
      <w:szCs w:val="20"/>
    </w:rPr>
    <w:tblPr>
      <w:tblStyleRowBandSize w:val="1"/>
      <w:tblStyleColBandSize w:val="1"/>
      <w:tblCellMar>
        <w:left w:w="108" w:type="dxa"/>
        <w:right w:w="108" w:type="dxa"/>
      </w:tblCellMar>
    </w:tblPr>
  </w:style>
  <w:style w:type="table" w:customStyle="1" w:styleId="aff">
    <w:basedOn w:val="TableNormal0"/>
    <w:rPr>
      <w:color w:val="365F91"/>
      <w:sz w:val="20"/>
      <w:szCs w:val="20"/>
    </w:rPr>
    <w:tblPr>
      <w:tblStyleRowBandSize w:val="1"/>
      <w:tblStyleColBandSize w:val="1"/>
      <w:tblCellMar>
        <w:left w:w="108" w:type="dxa"/>
        <w:right w:w="108" w:type="dxa"/>
      </w:tblCellMar>
    </w:tblPr>
  </w:style>
  <w:style w:type="table" w:customStyle="1" w:styleId="aff0">
    <w:basedOn w:val="TableNormal0"/>
    <w:rPr>
      <w:color w:val="365F91"/>
      <w:sz w:val="20"/>
      <w:szCs w:val="20"/>
    </w:rPr>
    <w:tblPr>
      <w:tblStyleRowBandSize w:val="1"/>
      <w:tblStyleColBandSize w:val="1"/>
      <w:tblCellMar>
        <w:left w:w="108" w:type="dxa"/>
        <w:right w:w="108" w:type="dxa"/>
      </w:tblCellMar>
    </w:tblPr>
  </w:style>
  <w:style w:type="table" w:customStyle="1" w:styleId="aff1">
    <w:basedOn w:val="TableNormal0"/>
    <w:rPr>
      <w:color w:val="365F91"/>
      <w:sz w:val="20"/>
      <w:szCs w:val="20"/>
    </w:rPr>
    <w:tblPr>
      <w:tblStyleRowBandSize w:val="1"/>
      <w:tblStyleColBandSize w:val="1"/>
      <w:tblCellMar>
        <w:left w:w="108" w:type="dxa"/>
        <w:right w:w="108" w:type="dxa"/>
      </w:tblCellMar>
    </w:tblPr>
  </w:style>
  <w:style w:type="table" w:customStyle="1" w:styleId="aff2">
    <w:basedOn w:val="TableNormal0"/>
    <w:rPr>
      <w:color w:val="365F91"/>
      <w:sz w:val="20"/>
      <w:szCs w:val="20"/>
    </w:rPr>
    <w:tblPr>
      <w:tblStyleRowBandSize w:val="1"/>
      <w:tblStyleColBandSize w:val="1"/>
      <w:tblCellMar>
        <w:left w:w="108" w:type="dxa"/>
        <w:right w:w="108" w:type="dxa"/>
      </w:tblCellMar>
    </w:tblPr>
  </w:style>
  <w:style w:type="table" w:customStyle="1" w:styleId="aff3">
    <w:basedOn w:val="TableNormal0"/>
    <w:rPr>
      <w:color w:val="365F91"/>
      <w:sz w:val="20"/>
      <w:szCs w:val="20"/>
    </w:rPr>
    <w:tblPr>
      <w:tblStyleRowBandSize w:val="1"/>
      <w:tblStyleColBandSize w:val="1"/>
      <w:tblCellMar>
        <w:left w:w="108" w:type="dxa"/>
        <w:right w:w="108" w:type="dxa"/>
      </w:tblCellMar>
    </w:tblPr>
  </w:style>
  <w:style w:type="table" w:customStyle="1" w:styleId="aff4">
    <w:basedOn w:val="TableNormal0"/>
    <w:rPr>
      <w:color w:val="365F91"/>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2.jp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onlineexam.nani.com.tw/user/logout" TargetMode="External"/><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hyperlink" Target="https://onlineexam.nani.com.tw/user/logou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KwCNEsJCyNe+VIrThh/Rh3T3CA==">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1025</Words>
  <Characters>5843</Characters>
  <Application>Microsoft Office Word</Application>
  <DocSecurity>0</DocSecurity>
  <Lines>48</Lines>
  <Paragraphs>13</Paragraphs>
  <ScaleCrop>false</ScaleCrop>
  <Company/>
  <LinksUpToDate>false</LinksUpToDate>
  <CharactersWithSpaces>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88698</dc:creator>
  <cp:lastModifiedBy>USER</cp:lastModifiedBy>
  <cp:revision>5</cp:revision>
  <dcterms:created xsi:type="dcterms:W3CDTF">2022-09-22T14:15:00Z</dcterms:created>
  <dcterms:modified xsi:type="dcterms:W3CDTF">2022-10-11T02:28:00Z</dcterms:modified>
</cp:coreProperties>
</file>