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A" w:rsidRPr="00CB0DC4" w:rsidRDefault="006656FA" w:rsidP="00CB0DC4">
      <w:pPr>
        <w:spacing w:line="500" w:lineRule="exact"/>
        <w:jc w:val="center"/>
        <w:rPr>
          <w:rFonts w:ascii="Calibri" w:eastAsia="標楷體" w:hAnsi="Calibri"/>
          <w:b/>
          <w:color w:val="000000"/>
          <w:sz w:val="32"/>
          <w:szCs w:val="32"/>
        </w:rPr>
      </w:pPr>
      <w:proofErr w:type="gramStart"/>
      <w:r>
        <w:rPr>
          <w:rFonts w:ascii="Calibri" w:eastAsia="標楷體" w:hAnsi="Calibri"/>
          <w:b/>
          <w:sz w:val="32"/>
          <w:szCs w:val="32"/>
        </w:rPr>
        <w:t>1</w:t>
      </w:r>
      <w:r w:rsidRPr="000A16A6">
        <w:rPr>
          <w:rFonts w:ascii="Calibri" w:eastAsia="標楷體" w:hAnsi="Calibri"/>
          <w:b/>
          <w:color w:val="000000"/>
          <w:sz w:val="32"/>
          <w:szCs w:val="32"/>
        </w:rPr>
        <w:t>0</w:t>
      </w:r>
      <w:r w:rsidRPr="000A16A6">
        <w:rPr>
          <w:rFonts w:ascii="Calibri" w:eastAsia="標楷體" w:hAnsi="Calibri" w:hint="eastAsia"/>
          <w:b/>
          <w:color w:val="000000"/>
          <w:sz w:val="32"/>
          <w:szCs w:val="32"/>
        </w:rPr>
        <w:t>7</w:t>
      </w:r>
      <w:proofErr w:type="gramEnd"/>
      <w:r w:rsidRPr="000A16A6">
        <w:rPr>
          <w:rFonts w:ascii="Calibri" w:eastAsia="標楷體" w:hAnsi="Calibri"/>
          <w:b/>
          <w:color w:val="000000"/>
          <w:sz w:val="32"/>
          <w:szCs w:val="32"/>
        </w:rPr>
        <w:t>年度</w:t>
      </w:r>
      <w:r>
        <w:rPr>
          <w:rFonts w:ascii="Calibri" w:eastAsia="標楷體" w:hAnsi="Calibri" w:hint="eastAsia"/>
          <w:b/>
          <w:color w:val="000000"/>
          <w:sz w:val="32"/>
          <w:szCs w:val="32"/>
        </w:rPr>
        <w:t>嘉義縣</w:t>
      </w:r>
      <w:r w:rsidRPr="000A16A6">
        <w:rPr>
          <w:rFonts w:ascii="Calibri" w:eastAsia="標楷體" w:hAnsi="Calibri" w:hint="eastAsia"/>
          <w:b/>
          <w:color w:val="000000"/>
          <w:sz w:val="32"/>
          <w:szCs w:val="32"/>
        </w:rPr>
        <w:t>辦理</w:t>
      </w:r>
      <w:r w:rsidRPr="000A16A6">
        <w:rPr>
          <w:rFonts w:ascii="Calibri" w:eastAsia="標楷體" w:hAnsi="Calibri"/>
          <w:b/>
          <w:color w:val="000000"/>
          <w:sz w:val="32"/>
          <w:szCs w:val="32"/>
        </w:rPr>
        <w:t>區域</w:t>
      </w:r>
      <w:r>
        <w:rPr>
          <w:rFonts w:ascii="Calibri" w:eastAsia="標楷體" w:hAnsi="Calibri" w:hint="eastAsia"/>
          <w:b/>
          <w:color w:val="000000"/>
          <w:sz w:val="32"/>
          <w:szCs w:val="32"/>
        </w:rPr>
        <w:t>性</w:t>
      </w:r>
      <w:r w:rsidRPr="000A16A6">
        <w:rPr>
          <w:rFonts w:ascii="Calibri" w:eastAsia="標楷體" w:hAnsi="Calibri"/>
          <w:b/>
          <w:color w:val="000000"/>
          <w:sz w:val="32"/>
          <w:szCs w:val="32"/>
        </w:rPr>
        <w:t>資優教育</w:t>
      </w:r>
      <w:r>
        <w:rPr>
          <w:rFonts w:ascii="Calibri" w:eastAsia="標楷體" w:hAnsi="Calibri" w:hint="eastAsia"/>
          <w:b/>
          <w:color w:val="000000"/>
          <w:sz w:val="32"/>
          <w:szCs w:val="32"/>
        </w:rPr>
        <w:t>充實</w:t>
      </w:r>
      <w:r w:rsidRPr="000A16A6">
        <w:rPr>
          <w:rFonts w:ascii="Calibri" w:eastAsia="標楷體" w:hAnsi="Calibri"/>
          <w:b/>
          <w:color w:val="000000"/>
          <w:sz w:val="32"/>
          <w:szCs w:val="32"/>
        </w:rPr>
        <w:t>方案</w:t>
      </w:r>
      <w:r w:rsidR="00512BC0">
        <w:rPr>
          <w:rFonts w:ascii="Calibri" w:eastAsia="標楷體" w:hAnsi="Calibri" w:hint="eastAsia"/>
          <w:b/>
          <w:color w:val="000000"/>
          <w:sz w:val="32"/>
          <w:szCs w:val="32"/>
        </w:rPr>
        <w:t>計畫</w:t>
      </w:r>
      <w:r w:rsidRPr="000A16A6">
        <w:rPr>
          <w:rFonts w:ascii="Calibri" w:eastAsia="標楷體" w:hAnsi="Calibri"/>
          <w:b/>
          <w:color w:val="000000"/>
          <w:sz w:val="32"/>
          <w:szCs w:val="32"/>
        </w:rPr>
        <w:t>書</w:t>
      </w:r>
    </w:p>
    <w:p w:rsidR="006656FA" w:rsidRPr="00704B8E" w:rsidRDefault="006656FA" w:rsidP="00CB0DC4">
      <w:pPr>
        <w:numPr>
          <w:ilvl w:val="0"/>
          <w:numId w:val="1"/>
        </w:numPr>
        <w:spacing w:line="460" w:lineRule="exact"/>
        <w:rPr>
          <w:rFonts w:ascii="Calibri" w:eastAsia="標楷體" w:hAnsi="Calibri"/>
          <w:color w:val="000000"/>
          <w:sz w:val="28"/>
          <w:szCs w:val="28"/>
        </w:rPr>
      </w:pPr>
      <w:r w:rsidRPr="00704B8E">
        <w:rPr>
          <w:rFonts w:ascii="Calibri" w:eastAsia="標楷體" w:hAnsi="Calibri"/>
          <w:color w:val="000000"/>
          <w:sz w:val="28"/>
          <w:szCs w:val="28"/>
        </w:rPr>
        <w:t>目的</w:t>
      </w:r>
    </w:p>
    <w:p w:rsidR="006656FA" w:rsidRDefault="006656FA" w:rsidP="00CB0DC4">
      <w:pPr>
        <w:numPr>
          <w:ilvl w:val="0"/>
          <w:numId w:val="3"/>
        </w:numPr>
        <w:spacing w:line="460" w:lineRule="exact"/>
        <w:ind w:left="993" w:hanging="567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 w:hint="eastAsia"/>
          <w:color w:val="000000"/>
          <w:sz w:val="28"/>
          <w:szCs w:val="28"/>
        </w:rPr>
        <w:t>以學生為本位，結合生活體驗，以嘉義縣燈會為主軸，</w:t>
      </w:r>
      <w:proofErr w:type="gramStart"/>
      <w:r w:rsidRPr="006E626F">
        <w:rPr>
          <w:rFonts w:ascii="Calibri" w:eastAsia="標楷體" w:hAnsi="Calibri" w:hint="eastAsia"/>
          <w:color w:val="000000"/>
          <w:sz w:val="28"/>
          <w:szCs w:val="28"/>
        </w:rPr>
        <w:t>規</w:t>
      </w:r>
      <w:proofErr w:type="gramEnd"/>
      <w:r w:rsidRPr="006E626F">
        <w:rPr>
          <w:rFonts w:ascii="Calibri" w:eastAsia="標楷體" w:hAnsi="Calibri" w:hint="eastAsia"/>
          <w:color w:val="000000"/>
          <w:sz w:val="28"/>
          <w:szCs w:val="28"/>
        </w:rPr>
        <w:t>畫設計具主題性及進階性的課程</w:t>
      </w:r>
      <w:r>
        <w:rPr>
          <w:rFonts w:ascii="Calibri" w:eastAsia="標楷體" w:hAnsi="Calibri" w:hint="eastAsia"/>
          <w:color w:val="000000"/>
          <w:sz w:val="28"/>
          <w:szCs w:val="28"/>
        </w:rPr>
        <w:t>。</w:t>
      </w:r>
    </w:p>
    <w:p w:rsidR="006656FA" w:rsidRPr="00954827" w:rsidRDefault="006656FA" w:rsidP="00CB0DC4">
      <w:pPr>
        <w:numPr>
          <w:ilvl w:val="0"/>
          <w:numId w:val="3"/>
        </w:numPr>
        <w:spacing w:line="460" w:lineRule="exact"/>
        <w:ind w:left="993" w:hanging="567"/>
        <w:rPr>
          <w:rFonts w:ascii="Calibri" w:eastAsia="標楷體" w:hAnsi="Calibri"/>
          <w:color w:val="000000"/>
          <w:sz w:val="28"/>
          <w:szCs w:val="28"/>
        </w:rPr>
      </w:pPr>
      <w:r w:rsidRPr="006E626F">
        <w:rPr>
          <w:rFonts w:ascii="Calibri" w:eastAsia="標楷體" w:hAnsi="Calibri" w:hint="eastAsia"/>
          <w:color w:val="000000"/>
          <w:sz w:val="28"/>
          <w:szCs w:val="28"/>
        </w:rPr>
        <w:t>提供多元學習</w:t>
      </w:r>
      <w:r>
        <w:rPr>
          <w:rFonts w:ascii="Calibri" w:eastAsia="標楷體" w:hAnsi="Calibri" w:hint="eastAsia"/>
          <w:color w:val="000000"/>
          <w:sz w:val="28"/>
          <w:szCs w:val="28"/>
        </w:rPr>
        <w:t>，並利用團隊模式，提供學生</w:t>
      </w:r>
      <w:r w:rsidRPr="006E626F">
        <w:rPr>
          <w:rFonts w:ascii="Calibri" w:eastAsia="標楷體" w:hAnsi="Calibri" w:hint="eastAsia"/>
          <w:color w:val="000000"/>
          <w:sz w:val="28"/>
          <w:szCs w:val="28"/>
        </w:rPr>
        <w:t>相互觀摩、</w:t>
      </w:r>
      <w:r>
        <w:rPr>
          <w:rFonts w:ascii="Calibri" w:eastAsia="標楷體" w:hAnsi="Calibri" w:hint="eastAsia"/>
          <w:color w:val="000000"/>
          <w:sz w:val="28"/>
          <w:szCs w:val="28"/>
        </w:rPr>
        <w:t>合作及競爭</w:t>
      </w:r>
      <w:r w:rsidRPr="006E626F">
        <w:rPr>
          <w:rFonts w:ascii="Calibri" w:eastAsia="標楷體" w:hAnsi="Calibri" w:hint="eastAsia"/>
          <w:color w:val="000000"/>
          <w:sz w:val="28"/>
          <w:szCs w:val="28"/>
        </w:rPr>
        <w:t>的機會，培養</w:t>
      </w:r>
      <w:r>
        <w:rPr>
          <w:rFonts w:ascii="Calibri" w:eastAsia="標楷體" w:hAnsi="Calibri" w:hint="eastAsia"/>
          <w:color w:val="000000"/>
          <w:sz w:val="28"/>
          <w:szCs w:val="28"/>
        </w:rPr>
        <w:t>學生</w:t>
      </w:r>
      <w:r w:rsidRPr="00954827">
        <w:rPr>
          <w:rFonts w:ascii="Calibri" w:eastAsia="標楷體" w:hAnsi="Calibri"/>
          <w:color w:val="000000"/>
          <w:sz w:val="28"/>
          <w:szCs w:val="28"/>
        </w:rPr>
        <w:t>不受成規限制而能靈活運用經驗以解決問題</w:t>
      </w:r>
      <w:proofErr w:type="gramStart"/>
      <w:r w:rsidRPr="00954827">
        <w:rPr>
          <w:rFonts w:ascii="Calibri" w:eastAsia="標楷體" w:hAnsi="Calibri"/>
          <w:color w:val="000000"/>
          <w:sz w:val="28"/>
          <w:szCs w:val="28"/>
        </w:rPr>
        <w:t>的超常能力</w:t>
      </w:r>
      <w:proofErr w:type="gramEnd"/>
      <w:r>
        <w:rPr>
          <w:rFonts w:ascii="Calibri" w:eastAsia="標楷體" w:hAnsi="Calibri" w:hint="eastAsia"/>
          <w:color w:val="000000"/>
          <w:sz w:val="28"/>
          <w:szCs w:val="28"/>
        </w:rPr>
        <w:t>。</w:t>
      </w:r>
    </w:p>
    <w:p w:rsidR="006656FA" w:rsidRPr="00C52837" w:rsidRDefault="006656FA" w:rsidP="00CB0DC4">
      <w:pPr>
        <w:numPr>
          <w:ilvl w:val="0"/>
          <w:numId w:val="1"/>
        </w:numPr>
        <w:spacing w:line="46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辦理單位</w:t>
      </w:r>
      <w:r>
        <w:rPr>
          <w:rFonts w:ascii="Calibri" w:eastAsia="標楷體" w:hAnsi="Calibri" w:hint="eastAsia"/>
          <w:sz w:val="28"/>
          <w:szCs w:val="28"/>
        </w:rPr>
        <w:t>：嘉義縣興中國民小學</w:t>
      </w:r>
    </w:p>
    <w:p w:rsidR="006656FA" w:rsidRPr="00C52837" w:rsidRDefault="006656FA" w:rsidP="00CB0DC4">
      <w:pPr>
        <w:numPr>
          <w:ilvl w:val="0"/>
          <w:numId w:val="1"/>
        </w:numPr>
        <w:spacing w:line="46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計畫名稱</w:t>
      </w:r>
      <w:r>
        <w:rPr>
          <w:rFonts w:ascii="Calibri" w:eastAsia="標楷體" w:hAnsi="Calibri" w:hint="eastAsia"/>
          <w:sz w:val="28"/>
          <w:szCs w:val="28"/>
        </w:rPr>
        <w:t>：創意回「嘉」</w:t>
      </w:r>
      <w:proofErr w:type="gramStart"/>
      <w:r>
        <w:rPr>
          <w:rFonts w:ascii="Calibri" w:eastAsia="標楷體" w:hAnsi="Calibri" w:hint="eastAsia"/>
          <w:sz w:val="28"/>
          <w:szCs w:val="28"/>
        </w:rPr>
        <w:t>─</w:t>
      </w:r>
      <w:proofErr w:type="gramEnd"/>
      <w:r>
        <w:rPr>
          <w:rFonts w:ascii="Calibri" w:eastAsia="標楷體" w:hAnsi="Calibri" w:hint="eastAsia"/>
          <w:sz w:val="28"/>
          <w:szCs w:val="28"/>
        </w:rPr>
        <w:t>燈</w:t>
      </w:r>
      <w:proofErr w:type="gramStart"/>
      <w:r>
        <w:rPr>
          <w:rFonts w:ascii="Calibri" w:eastAsia="標楷體" w:hAnsi="Calibri" w:hint="eastAsia"/>
          <w:sz w:val="28"/>
          <w:szCs w:val="28"/>
        </w:rPr>
        <w:t>燈</w:t>
      </w:r>
      <w:proofErr w:type="gramEnd"/>
      <w:r>
        <w:rPr>
          <w:rFonts w:ascii="Calibri" w:eastAsia="標楷體" w:hAnsi="Calibri" w:hint="eastAsia"/>
          <w:sz w:val="28"/>
          <w:szCs w:val="28"/>
        </w:rPr>
        <w:t>相會</w:t>
      </w:r>
    </w:p>
    <w:p w:rsidR="006656FA" w:rsidRPr="00DD474F" w:rsidRDefault="006656FA" w:rsidP="00CB0DC4">
      <w:pPr>
        <w:numPr>
          <w:ilvl w:val="0"/>
          <w:numId w:val="1"/>
        </w:numPr>
        <w:spacing w:line="46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參加對象</w:t>
      </w:r>
      <w:r>
        <w:rPr>
          <w:rFonts w:ascii="Calibri" w:eastAsia="標楷體" w:hAnsi="Calibri" w:hint="eastAsia"/>
          <w:sz w:val="28"/>
          <w:szCs w:val="28"/>
        </w:rPr>
        <w:t>：</w:t>
      </w:r>
      <w:r w:rsidRPr="00874D75">
        <w:rPr>
          <w:rFonts w:ascii="標楷體" w:eastAsia="標楷體" w:hAnsi="標楷體" w:hint="eastAsia"/>
          <w:sz w:val="28"/>
          <w:szCs w:val="28"/>
        </w:rPr>
        <w:t>就讀本縣</w:t>
      </w:r>
      <w:r w:rsidRPr="00874D75">
        <w:rPr>
          <w:rFonts w:ascii="Calibri" w:eastAsia="標楷體" w:hAnsi="Calibri"/>
          <w:sz w:val="28"/>
          <w:szCs w:val="28"/>
        </w:rPr>
        <w:t>國小</w:t>
      </w:r>
      <w:r w:rsidR="00A64B56">
        <w:rPr>
          <w:rFonts w:ascii="Calibri" w:eastAsia="標楷體" w:hAnsi="Calibri" w:hint="eastAsia"/>
          <w:sz w:val="28"/>
          <w:szCs w:val="28"/>
        </w:rPr>
        <w:t>四、</w:t>
      </w:r>
      <w:r w:rsidRPr="00874D75">
        <w:rPr>
          <w:rFonts w:ascii="Calibri" w:eastAsia="標楷體" w:hAnsi="Calibri" w:hint="eastAsia"/>
          <w:sz w:val="28"/>
          <w:szCs w:val="28"/>
        </w:rPr>
        <w:t>五、六</w:t>
      </w:r>
      <w:r w:rsidRPr="00874D75">
        <w:rPr>
          <w:rFonts w:ascii="Calibri" w:eastAsia="標楷體" w:hAnsi="Calibri"/>
          <w:sz w:val="28"/>
          <w:szCs w:val="28"/>
        </w:rPr>
        <w:t>年級</w:t>
      </w:r>
      <w:r w:rsidRPr="00874D75">
        <w:rPr>
          <w:rFonts w:ascii="Calibri" w:eastAsia="標楷體" w:hAnsi="Calibri" w:hint="eastAsia"/>
          <w:sz w:val="28"/>
          <w:szCs w:val="28"/>
        </w:rPr>
        <w:t>，</w:t>
      </w:r>
      <w:r w:rsidRPr="00874D75">
        <w:rPr>
          <w:rFonts w:ascii="Calibri" w:eastAsia="標楷體" w:hAnsi="Calibri"/>
          <w:sz w:val="28"/>
          <w:szCs w:val="28"/>
        </w:rPr>
        <w:t>經專家學者、指導教師或家長觀察推薦</w:t>
      </w:r>
      <w:r w:rsidRPr="00874D75">
        <w:rPr>
          <w:rFonts w:ascii="標楷體" w:eastAsia="標楷體" w:hAnsi="標楷體" w:hint="eastAsia"/>
          <w:sz w:val="28"/>
          <w:szCs w:val="28"/>
        </w:rPr>
        <w:t>，具</w:t>
      </w:r>
      <w:r w:rsidRPr="00874D75">
        <w:rPr>
          <w:rFonts w:ascii="Calibri" w:eastAsia="標楷體" w:hAnsi="Calibri" w:hint="eastAsia"/>
          <w:sz w:val="28"/>
          <w:szCs w:val="28"/>
        </w:rPr>
        <w:t>創造才能</w:t>
      </w:r>
      <w:r w:rsidRPr="00874D75">
        <w:rPr>
          <w:rFonts w:ascii="Calibri" w:eastAsia="標楷體" w:hAnsi="Calibri"/>
          <w:sz w:val="28"/>
          <w:szCs w:val="28"/>
        </w:rPr>
        <w:t>特質與表現卓越或傑出等之具體資料</w:t>
      </w:r>
      <w:r w:rsidRPr="00874D75">
        <w:rPr>
          <w:rFonts w:ascii="Calibri" w:eastAsia="標楷體" w:hAnsi="Calibri" w:hint="eastAsia"/>
          <w:sz w:val="28"/>
          <w:szCs w:val="28"/>
        </w:rPr>
        <w:t>者</w:t>
      </w:r>
      <w:r w:rsidRPr="00874D75">
        <w:rPr>
          <w:rFonts w:ascii="Calibri" w:eastAsia="標楷體" w:hAnsi="Calibri"/>
          <w:sz w:val="28"/>
          <w:szCs w:val="28"/>
        </w:rPr>
        <w:t>。</w:t>
      </w:r>
      <w:r w:rsidR="00CB0DC4">
        <w:rPr>
          <w:rFonts w:ascii="Calibri" w:eastAsia="標楷體" w:hAnsi="Calibri" w:hint="eastAsia"/>
          <w:sz w:val="28"/>
          <w:szCs w:val="28"/>
        </w:rPr>
        <w:t>共計名額</w:t>
      </w:r>
      <w:r w:rsidR="00CB0DC4">
        <w:rPr>
          <w:rFonts w:ascii="Calibri" w:eastAsia="標楷體" w:hAnsi="Calibri" w:hint="eastAsia"/>
          <w:sz w:val="28"/>
          <w:szCs w:val="28"/>
        </w:rPr>
        <w:t>30</w:t>
      </w:r>
      <w:r w:rsidR="00CB0DC4">
        <w:rPr>
          <w:rFonts w:ascii="Calibri" w:eastAsia="標楷體" w:hAnsi="Calibri" w:hint="eastAsia"/>
          <w:sz w:val="28"/>
          <w:szCs w:val="28"/>
        </w:rPr>
        <w:t>人</w:t>
      </w:r>
      <w:r w:rsidR="00CB0DC4">
        <w:rPr>
          <w:rFonts w:ascii="標楷體" w:eastAsia="標楷體" w:hAnsi="標楷體" w:hint="eastAsia"/>
          <w:sz w:val="28"/>
          <w:szCs w:val="28"/>
        </w:rPr>
        <w:t>。</w:t>
      </w:r>
    </w:p>
    <w:p w:rsidR="006656FA" w:rsidRPr="00DD474F" w:rsidRDefault="006656FA" w:rsidP="00CB0DC4">
      <w:pPr>
        <w:numPr>
          <w:ilvl w:val="0"/>
          <w:numId w:val="1"/>
        </w:numPr>
        <w:spacing w:line="46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實施時間</w:t>
      </w:r>
      <w:r w:rsidRPr="00DD474F">
        <w:rPr>
          <w:rFonts w:ascii="Calibri" w:eastAsia="標楷體" w:hAnsi="Calibri" w:hint="eastAsia"/>
          <w:sz w:val="28"/>
          <w:szCs w:val="28"/>
        </w:rPr>
        <w:t>及地點：</w:t>
      </w:r>
    </w:p>
    <w:p w:rsidR="006656FA" w:rsidRDefault="00CB0DC4" w:rsidP="00CB0DC4">
      <w:pPr>
        <w:spacing w:line="4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一、時間：</w:t>
      </w:r>
      <w:r w:rsidR="006656FA" w:rsidRPr="00512BC0">
        <w:rPr>
          <w:rFonts w:ascii="標楷體" w:eastAsia="標楷體" w:hAnsi="標楷體" w:hint="eastAsia"/>
          <w:sz w:val="28"/>
          <w:szCs w:val="28"/>
        </w:rPr>
        <w:t>107/3/24-3/25</w:t>
      </w:r>
      <w:r w:rsidR="006656FA" w:rsidRPr="00512BC0">
        <w:rPr>
          <w:rFonts w:ascii="標楷體" w:eastAsia="標楷體" w:hAnsi="標楷體" w:hint="eastAsia"/>
          <w:color w:val="000000"/>
          <w:sz w:val="28"/>
          <w:szCs w:val="28"/>
        </w:rPr>
        <w:t>，共計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656FA" w:rsidRPr="00512BC0">
        <w:rPr>
          <w:rFonts w:ascii="標楷體" w:eastAsia="標楷體" w:hAnsi="標楷體" w:hint="eastAsia"/>
          <w:color w:val="000000"/>
          <w:sz w:val="28"/>
          <w:szCs w:val="28"/>
        </w:rPr>
        <w:t>天。</w:t>
      </w:r>
    </w:p>
    <w:p w:rsidR="00CB0DC4" w:rsidRPr="00512BC0" w:rsidRDefault="00CB0DC4" w:rsidP="00CB0DC4">
      <w:pPr>
        <w:spacing w:line="4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二、地點：水上國民中學。</w:t>
      </w:r>
    </w:p>
    <w:p w:rsidR="006656FA" w:rsidRDefault="006656FA" w:rsidP="00CB0DC4">
      <w:pPr>
        <w:numPr>
          <w:ilvl w:val="0"/>
          <w:numId w:val="1"/>
        </w:numPr>
        <w:spacing w:line="46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報名</w:t>
      </w:r>
      <w:r>
        <w:rPr>
          <w:rFonts w:ascii="Calibri" w:eastAsia="標楷體" w:hAnsi="Calibri" w:hint="eastAsia"/>
          <w:sz w:val="28"/>
          <w:szCs w:val="28"/>
        </w:rPr>
        <w:t>方式</w:t>
      </w:r>
      <w:r w:rsidRPr="00C52837">
        <w:rPr>
          <w:rFonts w:ascii="Calibri" w:eastAsia="標楷體" w:hAnsi="Calibri"/>
          <w:sz w:val="28"/>
          <w:szCs w:val="28"/>
        </w:rPr>
        <w:t>及錄取標準</w:t>
      </w:r>
    </w:p>
    <w:p w:rsidR="006656FA" w:rsidRPr="00512BC0" w:rsidRDefault="006656FA" w:rsidP="00CB0DC4">
      <w:pPr>
        <w:numPr>
          <w:ilvl w:val="0"/>
          <w:numId w:val="4"/>
        </w:numPr>
        <w:spacing w:line="460" w:lineRule="exact"/>
        <w:ind w:hanging="54"/>
        <w:rPr>
          <w:rFonts w:ascii="標楷體" w:eastAsia="標楷體" w:hAnsi="標楷體"/>
          <w:color w:val="000000"/>
          <w:sz w:val="28"/>
          <w:szCs w:val="28"/>
        </w:rPr>
      </w:pPr>
      <w:r w:rsidRPr="00512BC0">
        <w:rPr>
          <w:rFonts w:ascii="標楷體" w:eastAsia="標楷體" w:hAnsi="標楷體" w:hint="eastAsia"/>
          <w:color w:val="000000"/>
          <w:sz w:val="28"/>
          <w:szCs w:val="28"/>
        </w:rPr>
        <w:t>報名時間：</w:t>
      </w:r>
      <w:r w:rsidRPr="00512BC0">
        <w:rPr>
          <w:rFonts w:ascii="標楷體" w:eastAsia="標楷體" w:hAnsi="標楷體" w:hint="eastAsia"/>
          <w:sz w:val="28"/>
          <w:szCs w:val="28"/>
        </w:rPr>
        <w:t>107年</w:t>
      </w:r>
      <w:r w:rsidR="00CB0DC4">
        <w:rPr>
          <w:rFonts w:ascii="標楷體" w:eastAsia="標楷體" w:hAnsi="標楷體" w:hint="eastAsia"/>
          <w:sz w:val="28"/>
          <w:szCs w:val="28"/>
        </w:rPr>
        <w:t>3</w:t>
      </w:r>
      <w:r w:rsidRPr="00512BC0">
        <w:rPr>
          <w:rFonts w:ascii="標楷體" w:eastAsia="標楷體" w:hAnsi="標楷體" w:hint="eastAsia"/>
          <w:sz w:val="28"/>
          <w:szCs w:val="28"/>
        </w:rPr>
        <w:t>月</w:t>
      </w:r>
      <w:r w:rsidR="00CB0DC4">
        <w:rPr>
          <w:rFonts w:ascii="標楷體" w:eastAsia="標楷體" w:hAnsi="標楷體" w:hint="eastAsia"/>
          <w:sz w:val="28"/>
          <w:szCs w:val="28"/>
        </w:rPr>
        <w:t>12</w:t>
      </w:r>
      <w:r w:rsidRPr="00512BC0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CB0DC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2BC0">
        <w:rPr>
          <w:rFonts w:ascii="標楷體" w:eastAsia="標楷體" w:hAnsi="標楷體" w:hint="eastAsia"/>
          <w:sz w:val="28"/>
          <w:szCs w:val="28"/>
        </w:rPr>
        <w:t>)至107年</w:t>
      </w:r>
      <w:r w:rsidR="00312EA8" w:rsidRPr="00512BC0">
        <w:rPr>
          <w:rFonts w:ascii="標楷體" w:eastAsia="標楷體" w:hAnsi="標楷體" w:hint="eastAsia"/>
          <w:sz w:val="28"/>
          <w:szCs w:val="28"/>
        </w:rPr>
        <w:t>3</w:t>
      </w:r>
      <w:r w:rsidRPr="00512BC0">
        <w:rPr>
          <w:rFonts w:ascii="標楷體" w:eastAsia="標楷體" w:hAnsi="標楷體" w:hint="eastAsia"/>
          <w:sz w:val="28"/>
          <w:szCs w:val="28"/>
        </w:rPr>
        <w:t>月</w:t>
      </w:r>
      <w:r w:rsidR="0040207C">
        <w:rPr>
          <w:rFonts w:ascii="標楷體" w:eastAsia="標楷體" w:hAnsi="標楷體" w:hint="eastAsia"/>
          <w:sz w:val="28"/>
          <w:szCs w:val="28"/>
        </w:rPr>
        <w:t>20</w:t>
      </w:r>
      <w:r w:rsidRPr="00512BC0">
        <w:rPr>
          <w:rFonts w:ascii="標楷體" w:eastAsia="標楷體" w:hAnsi="標楷體" w:hint="eastAsia"/>
          <w:sz w:val="28"/>
          <w:szCs w:val="28"/>
        </w:rPr>
        <w:t>日(</w:t>
      </w:r>
      <w:r w:rsidR="0040207C">
        <w:rPr>
          <w:rFonts w:ascii="標楷體" w:eastAsia="標楷體" w:hAnsi="標楷體" w:hint="eastAsia"/>
          <w:sz w:val="28"/>
          <w:szCs w:val="28"/>
        </w:rPr>
        <w:t>二</w:t>
      </w:r>
      <w:r w:rsidRPr="00512BC0">
        <w:rPr>
          <w:rFonts w:ascii="標楷體" w:eastAsia="標楷體" w:hAnsi="標楷體" w:hint="eastAsia"/>
          <w:sz w:val="28"/>
          <w:szCs w:val="28"/>
        </w:rPr>
        <w:t>)止</w:t>
      </w:r>
      <w:r w:rsidRPr="00512BC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56FA" w:rsidRPr="000F06EE" w:rsidRDefault="006656FA" w:rsidP="00CB0DC4">
      <w:pPr>
        <w:numPr>
          <w:ilvl w:val="0"/>
          <w:numId w:val="4"/>
        </w:numPr>
        <w:spacing w:line="46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330FBD">
        <w:rPr>
          <w:rFonts w:ascii="標楷體" w:eastAsia="標楷體" w:hAnsi="標楷體" w:hint="eastAsia"/>
          <w:sz w:val="28"/>
          <w:szCs w:val="28"/>
        </w:rPr>
        <w:t>報名方式：請</w:t>
      </w:r>
      <w:r>
        <w:rPr>
          <w:rFonts w:ascii="標楷體" w:eastAsia="標楷體" w:hAnsi="標楷體" w:hint="eastAsia"/>
          <w:sz w:val="28"/>
          <w:szCs w:val="28"/>
        </w:rPr>
        <w:t>教師依據「</w:t>
      </w:r>
      <w:r w:rsidRPr="00DD474F">
        <w:rPr>
          <w:rFonts w:ascii="Calibri" w:eastAsia="標楷體" w:hAnsi="Calibri" w:hint="eastAsia"/>
          <w:color w:val="000000"/>
          <w:sz w:val="28"/>
          <w:szCs w:val="28"/>
        </w:rPr>
        <w:t>創造力觀察推薦檢核表</w:t>
      </w:r>
      <w:r>
        <w:rPr>
          <w:rFonts w:ascii="Calibri" w:eastAsia="標楷體" w:hAnsi="Calibri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Calibri" w:eastAsia="標楷體" w:hAnsi="Calibri" w:hint="eastAsia"/>
          <w:color w:val="000000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)推薦具創造力特質學生參加。</w:t>
      </w:r>
      <w:r w:rsidRPr="00DD474F">
        <w:rPr>
          <w:rFonts w:ascii="標楷體" w:eastAsia="標楷體" w:hAnsi="標楷體" w:hint="eastAsia"/>
          <w:sz w:val="28"/>
          <w:szCs w:val="28"/>
        </w:rPr>
        <w:t>請以學校為單位將</w:t>
      </w:r>
      <w:r>
        <w:rPr>
          <w:rFonts w:ascii="標楷體" w:eastAsia="標楷體" w:hAnsi="標楷體" w:hint="eastAsia"/>
          <w:sz w:val="28"/>
          <w:szCs w:val="28"/>
        </w:rPr>
        <w:t>每位學生之「</w:t>
      </w:r>
      <w:r w:rsidRPr="00DD474F">
        <w:rPr>
          <w:rFonts w:ascii="標楷體" w:eastAsia="標楷體" w:hAnsi="標楷體" w:hint="eastAsia"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」(</w:t>
      </w:r>
      <w:r w:rsidRPr="00DD474F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D474F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DD474F">
        <w:rPr>
          <w:rFonts w:ascii="Calibri" w:eastAsia="標楷體" w:hAnsi="Calibri" w:hint="eastAsia"/>
          <w:color w:val="000000"/>
          <w:sz w:val="28"/>
          <w:szCs w:val="28"/>
        </w:rPr>
        <w:t>創造力觀察推薦檢核表</w:t>
      </w:r>
      <w:r>
        <w:rPr>
          <w:rFonts w:ascii="Calibri" w:eastAsia="標楷體" w:hAnsi="Calibri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Calibri" w:eastAsia="標楷體" w:hAnsi="Calibri" w:hint="eastAsia"/>
          <w:color w:val="000000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D474F">
        <w:rPr>
          <w:rFonts w:ascii="Calibri" w:eastAsia="標楷體" w:hAnsi="Calibri" w:hint="eastAsia"/>
          <w:sz w:val="28"/>
          <w:szCs w:val="28"/>
        </w:rPr>
        <w:t>mail</w:t>
      </w:r>
      <w:r w:rsidRPr="00DD474F">
        <w:rPr>
          <w:rFonts w:ascii="Calibri" w:eastAsia="標楷體" w:hAnsi="Calibri" w:hint="eastAsia"/>
          <w:sz w:val="28"/>
          <w:szCs w:val="28"/>
        </w:rPr>
        <w:t>至</w:t>
      </w:r>
      <w:r w:rsidRPr="00DD474F">
        <w:rPr>
          <w:rFonts w:ascii="Calibri" w:eastAsia="標楷體" w:hAnsi="Calibri" w:hint="eastAsia"/>
          <w:sz w:val="28"/>
          <w:szCs w:val="28"/>
        </w:rPr>
        <w:t>spccenter@mail.cyc.edu.tw</w:t>
      </w:r>
      <w:r w:rsidRPr="00DD474F">
        <w:rPr>
          <w:rFonts w:ascii="Calibri" w:eastAsia="標楷體" w:hAnsi="Calibri" w:hint="eastAsia"/>
          <w:sz w:val="28"/>
          <w:szCs w:val="28"/>
        </w:rPr>
        <w:t>，</w:t>
      </w:r>
      <w:r>
        <w:rPr>
          <w:rFonts w:ascii="Calibri" w:eastAsia="標楷體" w:hAnsi="Calibri" w:hint="eastAsia"/>
          <w:sz w:val="28"/>
          <w:szCs w:val="28"/>
        </w:rPr>
        <w:t>報名相關事項請聯絡</w:t>
      </w:r>
      <w:r w:rsidRPr="00DD474F">
        <w:rPr>
          <w:rFonts w:ascii="Calibri" w:eastAsia="標楷體" w:hAnsi="Calibri" w:hint="eastAsia"/>
          <w:sz w:val="28"/>
          <w:szCs w:val="28"/>
        </w:rPr>
        <w:t>嘉義縣資優教育資源</w:t>
      </w:r>
      <w:r w:rsidRPr="00DD474F">
        <w:rPr>
          <w:rFonts w:ascii="Calibri" w:eastAsia="標楷體" w:hAnsi="Calibri" w:hint="eastAsia"/>
          <w:color w:val="000000"/>
          <w:sz w:val="28"/>
          <w:szCs w:val="28"/>
        </w:rPr>
        <w:t>中心</w:t>
      </w:r>
      <w:r w:rsidRPr="00DD474F">
        <w:rPr>
          <w:rFonts w:ascii="Calibri" w:eastAsia="標楷體" w:hAnsi="Calibri" w:hint="eastAsia"/>
          <w:color w:val="000000"/>
          <w:sz w:val="28"/>
          <w:szCs w:val="28"/>
        </w:rPr>
        <w:t>TEL</w:t>
      </w:r>
      <w:r w:rsidRPr="00DD474F">
        <w:rPr>
          <w:rFonts w:ascii="Calibri" w:eastAsia="標楷體" w:hAnsi="Calibri" w:hint="eastAsia"/>
          <w:color w:val="000000"/>
          <w:sz w:val="28"/>
          <w:szCs w:val="28"/>
        </w:rPr>
        <w:t>：</w:t>
      </w:r>
      <w:r w:rsidRPr="00330FBD">
        <w:rPr>
          <w:rFonts w:ascii="Calibri" w:eastAsia="標楷體" w:hAnsi="Calibri" w:hint="eastAsia"/>
          <w:color w:val="000000"/>
          <w:sz w:val="28"/>
          <w:szCs w:val="28"/>
        </w:rPr>
        <w:t>2217484</w:t>
      </w:r>
      <w:r w:rsidRPr="00330FBD">
        <w:rPr>
          <w:rFonts w:ascii="Calibri" w:eastAsia="標楷體" w:hAnsi="Calibri" w:hint="eastAsia"/>
          <w:color w:val="000000"/>
          <w:sz w:val="28"/>
          <w:szCs w:val="28"/>
        </w:rPr>
        <w:t>黃宜屏老師。</w:t>
      </w:r>
    </w:p>
    <w:p w:rsidR="006656FA" w:rsidRPr="000F06EE" w:rsidRDefault="00312EA8" w:rsidP="00CB0DC4">
      <w:pPr>
        <w:numPr>
          <w:ilvl w:val="0"/>
          <w:numId w:val="4"/>
        </w:numPr>
        <w:spacing w:line="46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312EA8">
        <w:rPr>
          <w:rFonts w:ascii="標楷體" w:eastAsia="標楷體" w:hAnsi="標楷體" w:hint="eastAsia"/>
          <w:b/>
          <w:sz w:val="28"/>
          <w:szCs w:val="28"/>
        </w:rPr>
        <w:t>3</w:t>
      </w:r>
      <w:r w:rsidR="006656FA" w:rsidRPr="00312EA8">
        <w:rPr>
          <w:rFonts w:ascii="標楷體" w:eastAsia="標楷體" w:hAnsi="標楷體" w:hint="eastAsia"/>
          <w:b/>
          <w:sz w:val="28"/>
          <w:szCs w:val="28"/>
        </w:rPr>
        <w:t>月</w:t>
      </w:r>
      <w:r w:rsidR="00E17EC8">
        <w:rPr>
          <w:rFonts w:ascii="標楷體" w:eastAsia="標楷體" w:hAnsi="標楷體" w:hint="eastAsia"/>
          <w:b/>
          <w:sz w:val="28"/>
          <w:szCs w:val="28"/>
        </w:rPr>
        <w:t>21</w:t>
      </w:r>
      <w:r w:rsidR="006656FA" w:rsidRPr="00312EA8">
        <w:rPr>
          <w:rFonts w:ascii="標楷體" w:eastAsia="標楷體" w:hAnsi="標楷體" w:hint="eastAsia"/>
          <w:b/>
          <w:sz w:val="28"/>
          <w:szCs w:val="28"/>
        </w:rPr>
        <w:t>日(</w:t>
      </w:r>
      <w:r w:rsidR="00E17EC8">
        <w:rPr>
          <w:rFonts w:ascii="標楷體" w:eastAsia="標楷體" w:hAnsi="標楷體" w:hint="eastAsia"/>
          <w:b/>
          <w:sz w:val="28"/>
          <w:szCs w:val="28"/>
        </w:rPr>
        <w:t>三</w:t>
      </w:r>
      <w:r w:rsidR="006656FA" w:rsidRPr="00312EA8">
        <w:rPr>
          <w:rFonts w:ascii="標楷體" w:eastAsia="標楷體" w:hAnsi="標楷體" w:hint="eastAsia"/>
          <w:b/>
          <w:sz w:val="28"/>
          <w:szCs w:val="28"/>
        </w:rPr>
        <w:t>)</w:t>
      </w:r>
      <w:r w:rsidR="006656FA" w:rsidRPr="000F06EE">
        <w:rPr>
          <w:rFonts w:ascii="標楷體" w:eastAsia="標楷體" w:hAnsi="標楷體" w:hint="eastAsia"/>
          <w:sz w:val="28"/>
          <w:szCs w:val="28"/>
        </w:rPr>
        <w:t>於嘉義縣教育資訊網</w:t>
      </w:r>
      <w:hyperlink r:id="rId7" w:history="1">
        <w:r w:rsidR="006656FA" w:rsidRPr="000F06EE">
          <w:rPr>
            <w:rStyle w:val="a3"/>
            <w:rFonts w:ascii="標楷體" w:eastAsia="標楷體" w:hAnsi="標楷體"/>
            <w:sz w:val="28"/>
            <w:szCs w:val="28"/>
          </w:rPr>
          <w:t>http://www.cyc.edu.tw/</w:t>
        </w:r>
      </w:hyperlink>
      <w:r w:rsidR="006656FA" w:rsidRPr="000F06EE">
        <w:rPr>
          <w:rFonts w:ascii="標楷體" w:eastAsia="標楷體" w:hAnsi="標楷體" w:hint="eastAsia"/>
          <w:sz w:val="28"/>
          <w:szCs w:val="28"/>
        </w:rPr>
        <w:t>及嘉義縣特教資訊網</w:t>
      </w:r>
      <w:hyperlink r:id="rId8" w:history="1">
        <w:r w:rsidR="006656FA" w:rsidRPr="000F06EE">
          <w:rPr>
            <w:rStyle w:val="a3"/>
            <w:rFonts w:ascii="標楷體" w:eastAsia="標楷體" w:hAnsi="標楷體"/>
            <w:sz w:val="28"/>
            <w:szCs w:val="28"/>
          </w:rPr>
          <w:t>http://spcedu.cyc.edu.tw/spcedu/</w:t>
        </w:r>
      </w:hyperlink>
      <w:r w:rsidR="006656FA" w:rsidRPr="00312EA8">
        <w:rPr>
          <w:rFonts w:ascii="標楷體" w:eastAsia="標楷體" w:hAnsi="標楷體" w:hint="eastAsia"/>
          <w:b/>
          <w:sz w:val="28"/>
          <w:szCs w:val="28"/>
        </w:rPr>
        <w:t>公告錄取名單</w:t>
      </w:r>
      <w:r w:rsidR="006656FA" w:rsidRPr="000F06EE">
        <w:rPr>
          <w:rFonts w:ascii="標楷體" w:eastAsia="標楷體" w:hAnsi="標楷體" w:hint="eastAsia"/>
          <w:sz w:val="28"/>
          <w:szCs w:val="28"/>
        </w:rPr>
        <w:t>。</w:t>
      </w:r>
    </w:p>
    <w:p w:rsidR="006656FA" w:rsidRPr="009C2276" w:rsidRDefault="006656FA" w:rsidP="00CB0DC4">
      <w:pPr>
        <w:numPr>
          <w:ilvl w:val="0"/>
          <w:numId w:val="4"/>
        </w:numPr>
        <w:spacing w:line="460" w:lineRule="exact"/>
        <w:ind w:hanging="54"/>
        <w:rPr>
          <w:rFonts w:ascii="標楷體" w:eastAsia="標楷體" w:hAnsi="標楷體"/>
          <w:sz w:val="28"/>
          <w:szCs w:val="28"/>
        </w:rPr>
      </w:pPr>
      <w:r w:rsidRPr="009C2276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9C2276">
        <w:rPr>
          <w:rFonts w:ascii="標楷體" w:eastAsia="標楷體" w:hAnsi="標楷體" w:hint="eastAsia"/>
          <w:sz w:val="28"/>
          <w:szCs w:val="28"/>
        </w:rPr>
        <w:t>標準：</w:t>
      </w:r>
      <w:bookmarkStart w:id="0" w:name="_GoBack"/>
      <w:bookmarkEnd w:id="0"/>
    </w:p>
    <w:p w:rsidR="006656FA" w:rsidRPr="00874D75" w:rsidRDefault="006656FA" w:rsidP="00CB0DC4">
      <w:pPr>
        <w:numPr>
          <w:ilvl w:val="0"/>
          <w:numId w:val="5"/>
        </w:numPr>
        <w:spacing w:line="460" w:lineRule="exact"/>
        <w:ind w:left="1276" w:hanging="425"/>
        <w:rPr>
          <w:rFonts w:ascii="Calibri" w:eastAsia="標楷體" w:hAnsi="Calibri"/>
          <w:sz w:val="28"/>
          <w:szCs w:val="28"/>
        </w:rPr>
      </w:pPr>
      <w:r w:rsidRPr="00874D75">
        <w:rPr>
          <w:rFonts w:ascii="Calibri" w:eastAsia="標楷體" w:hAnsi="Calibri" w:hint="eastAsia"/>
          <w:sz w:val="28"/>
          <w:szCs w:val="28"/>
        </w:rPr>
        <w:t>嘉義縣各國小</w:t>
      </w:r>
      <w:r w:rsidR="00A64B56">
        <w:rPr>
          <w:rFonts w:ascii="Calibri" w:eastAsia="標楷體" w:hAnsi="Calibri" w:hint="eastAsia"/>
          <w:sz w:val="28"/>
          <w:szCs w:val="28"/>
        </w:rPr>
        <w:t>四、</w:t>
      </w:r>
      <w:r w:rsidRPr="00874D75">
        <w:rPr>
          <w:rFonts w:ascii="Calibri" w:eastAsia="標楷體" w:hAnsi="Calibri" w:hint="eastAsia"/>
          <w:sz w:val="28"/>
          <w:szCs w:val="28"/>
        </w:rPr>
        <w:t>五、六年級學生，且達下列各項條件之</w:t>
      </w:r>
      <w:proofErr w:type="gramStart"/>
      <w:r w:rsidRPr="00874D75">
        <w:rPr>
          <w:rFonts w:ascii="Calibri" w:eastAsia="標楷體" w:hAnsi="Calibri" w:hint="eastAsia"/>
          <w:sz w:val="28"/>
          <w:szCs w:val="28"/>
        </w:rPr>
        <w:t>一</w:t>
      </w:r>
      <w:proofErr w:type="gramEnd"/>
      <w:r w:rsidRPr="00874D75">
        <w:rPr>
          <w:rFonts w:ascii="Calibri" w:eastAsia="標楷體" w:hAnsi="Calibri" w:hint="eastAsia"/>
          <w:sz w:val="28"/>
          <w:szCs w:val="28"/>
        </w:rPr>
        <w:t>者，予以錄取：</w:t>
      </w:r>
    </w:p>
    <w:p w:rsidR="006656FA" w:rsidRPr="00874D75" w:rsidRDefault="006656FA" w:rsidP="00CB0DC4">
      <w:pPr>
        <w:pStyle w:val="a4"/>
        <w:numPr>
          <w:ilvl w:val="0"/>
          <w:numId w:val="20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874D75">
        <w:rPr>
          <w:rFonts w:eastAsia="標楷體" w:hint="eastAsia"/>
          <w:sz w:val="28"/>
          <w:szCs w:val="28"/>
        </w:rPr>
        <w:t>創造力量表表現優異者。</w:t>
      </w:r>
    </w:p>
    <w:p w:rsidR="006656FA" w:rsidRPr="00874D75" w:rsidRDefault="006656FA" w:rsidP="00CB0DC4">
      <w:pPr>
        <w:pStyle w:val="a4"/>
        <w:numPr>
          <w:ilvl w:val="0"/>
          <w:numId w:val="20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874D75">
        <w:rPr>
          <w:rFonts w:eastAsia="標楷體" w:hint="eastAsia"/>
          <w:sz w:val="28"/>
          <w:szCs w:val="28"/>
        </w:rPr>
        <w:t>創造力競賽獲獎者。</w:t>
      </w:r>
    </w:p>
    <w:p w:rsidR="006656FA" w:rsidRPr="00874D75" w:rsidRDefault="006656FA" w:rsidP="00CB0DC4">
      <w:pPr>
        <w:pStyle w:val="a4"/>
        <w:numPr>
          <w:ilvl w:val="0"/>
          <w:numId w:val="20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874D75">
        <w:rPr>
          <w:rFonts w:eastAsia="標楷體" w:hint="eastAsia"/>
          <w:sz w:val="28"/>
          <w:szCs w:val="28"/>
        </w:rPr>
        <w:t>創造力實作或口試表現優異者。</w:t>
      </w:r>
    </w:p>
    <w:p w:rsidR="006656FA" w:rsidRDefault="00CB0DC4" w:rsidP="00CB0DC4">
      <w:pPr>
        <w:numPr>
          <w:ilvl w:val="0"/>
          <w:numId w:val="5"/>
        </w:numPr>
        <w:spacing w:line="460" w:lineRule="exact"/>
        <w:ind w:left="1418" w:hanging="567"/>
        <w:rPr>
          <w:rFonts w:ascii="Calibri" w:eastAsia="標楷體" w:hAnsi="Calibri"/>
          <w:color w:val="000000"/>
          <w:sz w:val="28"/>
          <w:szCs w:val="28"/>
        </w:rPr>
      </w:pPr>
      <w:r>
        <w:rPr>
          <w:rFonts w:ascii="Calibri" w:eastAsia="標楷體" w:hAnsi="Calibri" w:hint="eastAsia"/>
          <w:color w:val="000000"/>
          <w:sz w:val="28"/>
          <w:szCs w:val="28"/>
        </w:rPr>
        <w:t>共計錄取</w:t>
      </w:r>
      <w:r>
        <w:rPr>
          <w:rFonts w:ascii="Calibri" w:eastAsia="標楷體" w:hAnsi="Calibri" w:hint="eastAsia"/>
          <w:color w:val="000000"/>
          <w:sz w:val="28"/>
          <w:szCs w:val="28"/>
        </w:rPr>
        <w:t>30</w:t>
      </w:r>
      <w:r>
        <w:rPr>
          <w:rFonts w:ascii="Calibri" w:eastAsia="標楷體" w:hAnsi="Calibri" w:hint="eastAsia"/>
          <w:color w:val="000000"/>
          <w:sz w:val="28"/>
          <w:szCs w:val="28"/>
        </w:rPr>
        <w:t>人，</w:t>
      </w:r>
      <w:r w:rsidR="006656FA" w:rsidRPr="009C2276">
        <w:rPr>
          <w:rFonts w:ascii="Calibri" w:eastAsia="標楷體" w:hAnsi="Calibri" w:hint="eastAsia"/>
          <w:color w:val="000000"/>
          <w:sz w:val="28"/>
          <w:szCs w:val="28"/>
        </w:rPr>
        <w:t>若報名人數超過錄取人數時則依檢附資料擇優錄取</w:t>
      </w:r>
      <w:r w:rsidR="006656FA">
        <w:rPr>
          <w:rFonts w:ascii="Calibri" w:eastAsia="標楷體" w:hAnsi="Calibri" w:hint="eastAsia"/>
          <w:color w:val="000000"/>
          <w:sz w:val="28"/>
          <w:szCs w:val="28"/>
        </w:rPr>
        <w:t>及報名先後順序</w:t>
      </w:r>
      <w:r w:rsidR="006656FA" w:rsidRPr="009C2276">
        <w:rPr>
          <w:rFonts w:ascii="Calibri" w:eastAsia="標楷體" w:hAnsi="Calibri" w:hint="eastAsia"/>
          <w:color w:val="000000"/>
          <w:sz w:val="28"/>
          <w:szCs w:val="28"/>
        </w:rPr>
        <w:t>錄取。</w:t>
      </w:r>
    </w:p>
    <w:p w:rsidR="00CB0DC4" w:rsidRDefault="00CB0DC4" w:rsidP="00CB0DC4">
      <w:pPr>
        <w:spacing w:line="460" w:lineRule="exact"/>
        <w:rPr>
          <w:rFonts w:ascii="Calibri" w:eastAsia="標楷體" w:hAnsi="Calibri"/>
          <w:color w:val="000000"/>
          <w:sz w:val="28"/>
          <w:szCs w:val="28"/>
        </w:rPr>
      </w:pPr>
    </w:p>
    <w:p w:rsidR="006656FA" w:rsidRPr="00CB0DC4" w:rsidRDefault="00CB0DC4" w:rsidP="00CB0DC4">
      <w:pPr>
        <w:numPr>
          <w:ilvl w:val="0"/>
          <w:numId w:val="1"/>
        </w:numPr>
        <w:spacing w:line="500" w:lineRule="exact"/>
        <w:ind w:left="1985" w:hanging="1985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課程與師資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649"/>
        <w:gridCol w:w="2687"/>
        <w:gridCol w:w="1845"/>
        <w:gridCol w:w="2656"/>
      </w:tblGrid>
      <w:tr w:rsidR="000B65A4" w:rsidRPr="00DD1CC2" w:rsidTr="000B65A4">
        <w:trPr>
          <w:trHeight w:val="320"/>
          <w:jc w:val="center"/>
        </w:trPr>
        <w:tc>
          <w:tcPr>
            <w:tcW w:w="531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主題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834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日期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子題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2292" w:type="pct"/>
            <w:gridSpan w:val="2"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課程、師資</w:t>
            </w:r>
          </w:p>
        </w:tc>
        <w:tc>
          <w:tcPr>
            <w:tcW w:w="1343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預期成效</w:t>
            </w:r>
          </w:p>
        </w:tc>
      </w:tr>
      <w:tr w:rsidR="000B65A4" w:rsidRPr="00DD1CC2" w:rsidTr="000B65A4">
        <w:trPr>
          <w:trHeight w:val="320"/>
          <w:jc w:val="center"/>
        </w:trPr>
        <w:tc>
          <w:tcPr>
            <w:tcW w:w="531" w:type="pct"/>
            <w:vMerge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834" w:type="pct"/>
            <w:vMerge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59" w:type="pct"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 w:rsidRPr="00DD1CC2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／</w:t>
            </w: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活動內容說明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933" w:type="pct"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授課教師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1343" w:type="pct"/>
            <w:vMerge/>
            <w:shd w:val="clear" w:color="auto" w:fill="F2F2F2" w:themeFill="background1" w:themeFillShade="F2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1" w:type="pct"/>
            <w:vMerge w:val="restart"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創意回「嘉」</w:t>
            </w:r>
            <w:proofErr w:type="gramStart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─</w:t>
            </w:r>
            <w:proofErr w:type="gramEnd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燈</w:t>
            </w:r>
            <w:proofErr w:type="gramStart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燈</w:t>
            </w:r>
            <w:proofErr w:type="gramEnd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相會</w:t>
            </w:r>
          </w:p>
        </w:tc>
        <w:tc>
          <w:tcPr>
            <w:tcW w:w="834" w:type="pct"/>
            <w:vAlign w:val="center"/>
          </w:tcPr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006FE1">
              <w:rPr>
                <w:rFonts w:eastAsia="標楷體" w:hAnsi="標楷體"/>
              </w:rPr>
              <w:t>數學</w:t>
            </w:r>
            <w:r w:rsidRPr="00006FE1">
              <w:rPr>
                <w:rFonts w:eastAsia="標楷體" w:hAnsi="標楷體"/>
              </w:rPr>
              <w:t>Fun</w:t>
            </w:r>
            <w:r w:rsidRPr="00006FE1">
              <w:rPr>
                <w:rFonts w:eastAsia="標楷體" w:hAnsi="標楷體"/>
              </w:rPr>
              <w:t>手玩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00-10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30</w:t>
            </w:r>
          </w:p>
        </w:tc>
        <w:tc>
          <w:tcPr>
            <w:tcW w:w="1359" w:type="pct"/>
            <w:vAlign w:val="center"/>
          </w:tcPr>
          <w:p w:rsidR="000B65A4" w:rsidRPr="008F5A85" w:rsidRDefault="000B65A4" w:rsidP="000B65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製作多角形燈罩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8F5A85" w:rsidRDefault="000B65A4" w:rsidP="000B65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="120" w:hangingChars="50" w:hanging="12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接合數學</w:t>
            </w:r>
            <w:proofErr w:type="gramStart"/>
            <w:r w:rsidRPr="008F5A85">
              <w:rPr>
                <w:rFonts w:eastAsia="標楷體" w:hAnsi="標楷體" w:hint="eastAsia"/>
              </w:rPr>
              <w:t>多面體知識</w:t>
            </w:r>
            <w:proofErr w:type="gramEnd"/>
            <w:r w:rsidRPr="008F5A85">
              <w:rPr>
                <w:rFonts w:eastAsia="標楷體" w:hAnsi="標楷體" w:hint="eastAsia"/>
              </w:rPr>
              <w:t>與</w:t>
            </w:r>
            <w:r>
              <w:rPr>
                <w:rFonts w:eastAsia="標楷體" w:hAnsi="標楷體" w:hint="eastAsia"/>
              </w:rPr>
              <w:t>培</w:t>
            </w:r>
            <w:r w:rsidRPr="008F5A85">
              <w:rPr>
                <w:rFonts w:eastAsia="標楷體" w:hAnsi="標楷體" w:hint="eastAsia"/>
              </w:rPr>
              <w:t>養手作能力。</w:t>
            </w:r>
          </w:p>
        </w:tc>
        <w:tc>
          <w:tcPr>
            <w:tcW w:w="933" w:type="pct"/>
            <w:vAlign w:val="center"/>
          </w:tcPr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高雄市前峰國中</w:t>
            </w:r>
            <w:r w:rsidRPr="00C31E1F">
              <w:rPr>
                <w:rFonts w:eastAsia="標楷體" w:hAnsi="標楷體" w:hint="eastAsia"/>
              </w:rPr>
              <w:t>陳彥霖師</w:t>
            </w:r>
          </w:p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陳韻竹</w:t>
            </w:r>
          </w:p>
        </w:tc>
        <w:tc>
          <w:tcPr>
            <w:tcW w:w="1343" w:type="pct"/>
            <w:vAlign w:val="center"/>
          </w:tcPr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結合未</w:t>
            </w:r>
            <w:r>
              <w:rPr>
                <w:rFonts w:eastAsia="標楷體" w:hAnsi="標楷體" w:hint="eastAsia"/>
              </w:rPr>
              <w:t>來的嘉義燈會</w:t>
            </w:r>
            <w:r w:rsidRPr="008F5A85">
              <w:rPr>
                <w:rFonts w:eastAsia="標楷體" w:hAnsi="標楷體" w:hint="eastAsia"/>
              </w:rPr>
              <w:t>活動並了解</w:t>
            </w:r>
            <w:proofErr w:type="gramStart"/>
            <w:r w:rsidRPr="008F5A85">
              <w:rPr>
                <w:rFonts w:eastAsia="標楷體" w:hAnsi="標楷體" w:hint="eastAsia"/>
              </w:rPr>
              <w:t>多面體相關</w:t>
            </w:r>
            <w:proofErr w:type="gramEnd"/>
            <w:r w:rsidRPr="008F5A85">
              <w:rPr>
                <w:rFonts w:eastAsia="標楷體" w:hAnsi="標楷體" w:hint="eastAsia"/>
              </w:rPr>
              <w:t>知識</w:t>
            </w:r>
            <w:r>
              <w:rPr>
                <w:rFonts w:eastAsia="標楷體" w:hAnsi="標楷體" w:hint="eastAsia"/>
              </w:rPr>
              <w:t>，學生</w:t>
            </w:r>
            <w:proofErr w:type="gramStart"/>
            <w:r>
              <w:rPr>
                <w:rFonts w:eastAsia="標楷體" w:hAnsi="標楷體" w:hint="eastAsia"/>
              </w:rPr>
              <w:t>依多面體概念</w:t>
            </w:r>
            <w:proofErr w:type="gramEnd"/>
            <w:r>
              <w:rPr>
                <w:rFonts w:eastAsia="標楷體" w:hAnsi="標楷體" w:hint="eastAsia"/>
              </w:rPr>
              <w:t>，創意構思圖樣結構，並著手完成作品。</w:t>
            </w: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1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34" w:type="pct"/>
            <w:vAlign w:val="center"/>
          </w:tcPr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創思科學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40-12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1359" w:type="pct"/>
            <w:vAlign w:val="center"/>
          </w:tcPr>
          <w:p w:rsidR="000B65A4" w:rsidRPr="008F5A85" w:rsidRDefault="000B65A4" w:rsidP="000B65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以燈會大型主燈的動力原理，帶入</w:t>
            </w:r>
            <w:r w:rsidRPr="008F5A85">
              <w:rPr>
                <w:rFonts w:eastAsia="標楷體" w:hAnsi="標楷體"/>
              </w:rPr>
              <w:t>生活中的動力機械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8F5A85" w:rsidRDefault="000B65A4" w:rsidP="000B65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探索</w:t>
            </w:r>
            <w:r w:rsidRPr="008F5A85">
              <w:rPr>
                <w:rFonts w:eastAsia="標楷體" w:hAnsi="標楷體"/>
              </w:rPr>
              <w:t>齒輪</w:t>
            </w:r>
            <w:r w:rsidRPr="008F5A85">
              <w:rPr>
                <w:rFonts w:eastAsia="標楷體" w:hAnsi="標楷體" w:hint="eastAsia"/>
              </w:rPr>
              <w:t>、</w:t>
            </w:r>
            <w:r w:rsidRPr="008F5A85">
              <w:rPr>
                <w:rFonts w:eastAsia="標楷體" w:hAnsi="標楷體"/>
              </w:rPr>
              <w:t>滑輪</w:t>
            </w:r>
            <w:r w:rsidRPr="008F5A85">
              <w:rPr>
                <w:rFonts w:eastAsia="標楷體" w:hAnsi="標楷體" w:hint="eastAsia"/>
              </w:rPr>
              <w:t>、輪軸</w:t>
            </w:r>
            <w:r w:rsidRPr="008F5A85">
              <w:rPr>
                <w:rFonts w:eastAsia="標楷體" w:hAnsi="標楷體"/>
              </w:rPr>
              <w:t>及馬達的千變萬化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8F5A85" w:rsidRDefault="000B65A4" w:rsidP="000B65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馬蓋先任務</w:t>
            </w:r>
            <w:r w:rsidRPr="008F5A85">
              <w:rPr>
                <w:rFonts w:eastAsia="標楷體" w:hAnsi="標楷體" w:hint="eastAsia"/>
              </w:rPr>
              <w:t>-</w:t>
            </w:r>
            <w:r w:rsidRPr="008F5A85">
              <w:rPr>
                <w:rFonts w:eastAsia="標楷體" w:hAnsi="標楷體" w:hint="eastAsia"/>
              </w:rPr>
              <w:t>巧手創記錄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8F5A85" w:rsidRDefault="000B65A4" w:rsidP="000B65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終極挑戰</w:t>
            </w:r>
            <w:r w:rsidRPr="008F5A85">
              <w:rPr>
                <w:rFonts w:eastAsia="標楷體" w:hAnsi="標楷體" w:hint="eastAsia"/>
              </w:rPr>
              <w:t>-</w:t>
            </w:r>
            <w:r w:rsidRPr="008F5A85">
              <w:rPr>
                <w:rFonts w:eastAsia="標楷體" w:hAnsi="標楷體" w:hint="eastAsia"/>
              </w:rPr>
              <w:t>創意大改造</w:t>
            </w:r>
          </w:p>
        </w:tc>
        <w:tc>
          <w:tcPr>
            <w:tcW w:w="933" w:type="pct"/>
            <w:vAlign w:val="center"/>
          </w:tcPr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高雄市愛國國小</w:t>
            </w:r>
            <w:r w:rsidRPr="00C31E1F">
              <w:rPr>
                <w:rFonts w:eastAsia="標楷體" w:hAnsi="標楷體" w:hint="eastAsia"/>
              </w:rPr>
              <w:t>陳建良師</w:t>
            </w:r>
          </w:p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林政緯</w:t>
            </w:r>
          </w:p>
        </w:tc>
        <w:tc>
          <w:tcPr>
            <w:tcW w:w="1343" w:type="pct"/>
            <w:vAlign w:val="center"/>
          </w:tcPr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8F5A85">
              <w:rPr>
                <w:rFonts w:eastAsia="標楷體" w:hAnsi="標楷體"/>
              </w:rPr>
              <w:t>透過動手做，啟發學生觀察、操作、歸納、思考、推理等高層次能力。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8F5A85">
              <w:rPr>
                <w:rFonts w:eastAsia="標楷體" w:hAnsi="標楷體"/>
              </w:rPr>
              <w:t>運用不同策略激發學生的創造力，培養學生解決問題的能力。</w:t>
            </w:r>
          </w:p>
        </w:tc>
      </w:tr>
      <w:tr w:rsidR="000B65A4" w:rsidRPr="00DD1CC2" w:rsidTr="000B65A4">
        <w:trPr>
          <w:trHeight w:val="2162"/>
          <w:jc w:val="center"/>
        </w:trPr>
        <w:tc>
          <w:tcPr>
            <w:tcW w:w="531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34" w:type="pct"/>
            <w:vAlign w:val="center"/>
          </w:tcPr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趣味體能</w:t>
            </w:r>
          </w:p>
          <w:p w:rsidR="000B65A4" w:rsidRP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13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00-14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30</w:t>
            </w:r>
          </w:p>
        </w:tc>
        <w:tc>
          <w:tcPr>
            <w:tcW w:w="1359" w:type="pct"/>
            <w:vAlign w:val="center"/>
          </w:tcPr>
          <w:p w:rsidR="000B65A4" w:rsidRPr="008F5A85" w:rsidRDefault="000B65A4" w:rsidP="000B65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反應訓練</w:t>
            </w:r>
          </w:p>
          <w:p w:rsidR="000B65A4" w:rsidRDefault="000B65A4" w:rsidP="000B65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擲</w:t>
            </w:r>
            <w:proofErr w:type="gramStart"/>
            <w:r w:rsidRPr="008F5A85">
              <w:rPr>
                <w:rFonts w:eastAsia="標楷體" w:hAnsi="標楷體" w:hint="eastAsia"/>
              </w:rPr>
              <w:t>準</w:t>
            </w:r>
            <w:proofErr w:type="gramEnd"/>
            <w:r w:rsidRPr="008F5A85">
              <w:rPr>
                <w:rFonts w:eastAsia="標楷體" w:hAnsi="標楷體" w:hint="eastAsia"/>
              </w:rPr>
              <w:t>活動</w:t>
            </w:r>
          </w:p>
          <w:p w:rsidR="000B65A4" w:rsidRPr="000B65A4" w:rsidRDefault="000B65A4" w:rsidP="000B65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趣味體能</w:t>
            </w:r>
          </w:p>
        </w:tc>
        <w:tc>
          <w:tcPr>
            <w:tcW w:w="933" w:type="pct"/>
            <w:vAlign w:val="center"/>
          </w:tcPr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77640D">
              <w:rPr>
                <w:rFonts w:ascii="Calibri" w:eastAsia="標楷體" w:hAnsi="Calibri" w:hint="eastAsia"/>
                <w:color w:val="000000"/>
              </w:rPr>
              <w:t>新北市五峰國中</w:t>
            </w:r>
            <w:r w:rsidRPr="008F5A85">
              <w:rPr>
                <w:rFonts w:eastAsia="標楷體" w:hAnsi="標楷體" w:hint="eastAsia"/>
              </w:rPr>
              <w:t>黃泰益</w:t>
            </w:r>
            <w:r>
              <w:rPr>
                <w:rFonts w:eastAsia="標楷體" w:hAnsi="標楷體" w:hint="eastAsia"/>
              </w:rPr>
              <w:t>師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助教：</w:t>
            </w:r>
            <w:r w:rsidRPr="004F254E">
              <w:rPr>
                <w:rFonts w:ascii="標楷體" w:eastAsia="標楷體" w:hAnsi="標楷體" w:hint="eastAsia"/>
              </w:rPr>
              <w:t>謝依珊</w:t>
            </w:r>
          </w:p>
        </w:tc>
        <w:tc>
          <w:tcPr>
            <w:tcW w:w="1343" w:type="pct"/>
            <w:vAlign w:val="center"/>
          </w:tcPr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8F5A85">
              <w:rPr>
                <w:rFonts w:eastAsia="標楷體" w:hAnsi="標楷體" w:hint="eastAsia"/>
              </w:rPr>
              <w:t>運用跑動活動，訓練學生快速反應，以提高判斷能力。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8F5A85">
              <w:rPr>
                <w:rFonts w:eastAsia="標楷體" w:hAnsi="標楷體" w:hint="eastAsia"/>
              </w:rPr>
              <w:t>以小組合作方式，促進團體凝聚力，達成共同目標。</w:t>
            </w: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1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34" w:type="pct"/>
            <w:vAlign w:val="center"/>
          </w:tcPr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創意燈籠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14</w:t>
            </w:r>
            <w:r w:rsidRPr="00AF3631">
              <w:rPr>
                <w:rFonts w:eastAsia="標楷體" w:hAnsi="標楷體" w:hint="eastAsia"/>
              </w:rPr>
              <w:t>：</w:t>
            </w:r>
            <w:r w:rsidRPr="00AF3631">
              <w:rPr>
                <w:rFonts w:eastAsia="標楷體" w:hAnsi="標楷體" w:hint="eastAsia"/>
              </w:rPr>
              <w:t>40-16</w:t>
            </w:r>
            <w:r w:rsidRPr="00AF3631">
              <w:rPr>
                <w:rFonts w:eastAsia="標楷體" w:hAnsi="標楷體" w:hint="eastAsia"/>
              </w:rPr>
              <w:t>：</w:t>
            </w:r>
            <w:r w:rsidRPr="00AF3631">
              <w:rPr>
                <w:rFonts w:eastAsia="標楷體" w:hAnsi="標楷體" w:hint="eastAsia"/>
              </w:rPr>
              <w:t>10</w:t>
            </w:r>
          </w:p>
        </w:tc>
        <w:tc>
          <w:tcPr>
            <w:tcW w:w="1359" w:type="pct"/>
            <w:vAlign w:val="center"/>
          </w:tcPr>
          <w:p w:rsidR="000B65A4" w:rsidRPr="00AF3631" w:rsidRDefault="000B65A4" w:rsidP="000B65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創意發想</w:t>
            </w:r>
            <w:r w:rsidRPr="00AF3631">
              <w:rPr>
                <w:rFonts w:eastAsia="標楷體" w:hAnsi="標楷體" w:hint="eastAsia"/>
              </w:rPr>
              <w:t>:</w:t>
            </w:r>
            <w:r w:rsidRPr="00AF3631">
              <w:rPr>
                <w:rFonts w:eastAsia="標楷體" w:hAnsi="標楷體" w:hint="eastAsia"/>
              </w:rPr>
              <w:t>能擴散性思考，進行想法連結與問題解決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AF3631" w:rsidRDefault="000B65A4" w:rsidP="000B65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在地思維：能使用在地材質作表現</w:t>
            </w:r>
            <w:r>
              <w:rPr>
                <w:rFonts w:eastAsia="標楷體" w:hAnsi="標楷體" w:hint="eastAsia"/>
              </w:rPr>
              <w:t>。</w:t>
            </w:r>
          </w:p>
          <w:p w:rsidR="000B65A4" w:rsidRPr="008F5A85" w:rsidRDefault="000B65A4" w:rsidP="000B65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團體合作：整合彼此想法，結合彼此力量分工合作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933" w:type="pct"/>
            <w:vAlign w:val="center"/>
          </w:tcPr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高市福山國小</w:t>
            </w:r>
            <w:r w:rsidRPr="00C31E1F">
              <w:rPr>
                <w:rFonts w:eastAsia="標楷體" w:hAnsi="標楷體" w:hint="eastAsia"/>
              </w:rPr>
              <w:t>李進士校長</w:t>
            </w:r>
          </w:p>
          <w:p w:rsidR="000B65A4" w:rsidRPr="00C31E1F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戴</w:t>
            </w:r>
            <w:proofErr w:type="gramStart"/>
            <w:r>
              <w:rPr>
                <w:rFonts w:ascii="標楷體" w:eastAsia="標楷體" w:hAnsi="標楷體" w:hint="eastAsia"/>
              </w:rPr>
              <w:t>荺蓁</w:t>
            </w:r>
            <w:proofErr w:type="gramEnd"/>
          </w:p>
        </w:tc>
        <w:tc>
          <w:tcPr>
            <w:tcW w:w="1343" w:type="pct"/>
            <w:vAlign w:val="center"/>
          </w:tcPr>
          <w:p w:rsidR="000B65A4" w:rsidRPr="00AF3631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AF3631">
              <w:rPr>
                <w:rFonts w:eastAsia="標楷體" w:hAnsi="標楷體" w:hint="eastAsia"/>
              </w:rPr>
              <w:t>透過思考與創作歷程</w:t>
            </w:r>
            <w:proofErr w:type="gramStart"/>
            <w:r w:rsidRPr="00AF3631">
              <w:rPr>
                <w:rFonts w:eastAsia="標楷體" w:hAnsi="標楷體" w:hint="eastAsia"/>
              </w:rPr>
              <w:t>整合跨域知識</w:t>
            </w:r>
            <w:proofErr w:type="gramEnd"/>
            <w:r w:rsidRPr="00AF3631">
              <w:rPr>
                <w:rFonts w:eastAsia="標楷體" w:hAnsi="標楷體" w:hint="eastAsia"/>
              </w:rPr>
              <w:t>，解決問題，並實踐想法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p w:rsidR="000B65A4" w:rsidRDefault="000B65A4"/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1649"/>
        <w:gridCol w:w="2688"/>
        <w:gridCol w:w="1844"/>
        <w:gridCol w:w="2515"/>
      </w:tblGrid>
      <w:tr w:rsidR="000B65A4" w:rsidRPr="00DD1CC2" w:rsidTr="000B65A4">
        <w:trPr>
          <w:trHeight w:val="320"/>
          <w:jc w:val="center"/>
        </w:trPr>
        <w:tc>
          <w:tcPr>
            <w:tcW w:w="539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主題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日期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子題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2325" w:type="pct"/>
            <w:gridSpan w:val="2"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課程、師資</w:t>
            </w:r>
          </w:p>
        </w:tc>
        <w:tc>
          <w:tcPr>
            <w:tcW w:w="1291" w:type="pct"/>
            <w:vMerge w:val="restart"/>
            <w:shd w:val="clear" w:color="auto" w:fill="F2F2F2" w:themeFill="background1" w:themeFillShade="F2"/>
            <w:vAlign w:val="center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預期成效</w:t>
            </w:r>
          </w:p>
        </w:tc>
      </w:tr>
      <w:tr w:rsidR="000B65A4" w:rsidRPr="00DD1CC2" w:rsidTr="000B65A4">
        <w:trPr>
          <w:trHeight w:val="320"/>
          <w:jc w:val="center"/>
        </w:trPr>
        <w:tc>
          <w:tcPr>
            <w:tcW w:w="539" w:type="pct"/>
            <w:vMerge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846" w:type="pct"/>
            <w:vMerge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379" w:type="pct"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課程</w:t>
            </w:r>
            <w:r w:rsidRPr="00DD1CC2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／</w:t>
            </w: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活動內容說明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946" w:type="pct"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D1CC2">
              <w:rPr>
                <w:rFonts w:ascii="標楷體" w:eastAsia="標楷體" w:hAnsi="標楷體" w:cs="標楷體" w:hint="eastAsia"/>
                <w:color w:val="000000"/>
                <w:kern w:val="0"/>
              </w:rPr>
              <w:t>授課教師</w:t>
            </w:r>
            <w:r w:rsidRPr="00DD1CC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1291" w:type="pct"/>
            <w:vMerge/>
            <w:shd w:val="clear" w:color="auto" w:fill="F2F2F2" w:themeFill="background1" w:themeFillShade="F2"/>
          </w:tcPr>
          <w:p w:rsidR="000B65A4" w:rsidRPr="00DD1CC2" w:rsidRDefault="000B65A4" w:rsidP="00297B9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9" w:type="pct"/>
            <w:vMerge w:val="restart"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創意回「嘉」</w:t>
            </w:r>
            <w:proofErr w:type="gramStart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─</w:t>
            </w:r>
            <w:proofErr w:type="gramEnd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燈</w:t>
            </w:r>
            <w:proofErr w:type="gramStart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燈</w:t>
            </w:r>
            <w:proofErr w:type="gramEnd"/>
            <w:r w:rsidRPr="00DD474F">
              <w:rPr>
                <w:rFonts w:ascii="Calibri" w:eastAsia="標楷體" w:hAnsi="Calibri" w:hint="eastAsia"/>
                <w:sz w:val="27"/>
                <w:szCs w:val="27"/>
              </w:rPr>
              <w:t>相會</w:t>
            </w:r>
          </w:p>
        </w:tc>
        <w:tc>
          <w:tcPr>
            <w:tcW w:w="846" w:type="pct"/>
            <w:vAlign w:val="center"/>
          </w:tcPr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proofErr w:type="gramStart"/>
            <w:r w:rsidRPr="008F5A85">
              <w:rPr>
                <w:rFonts w:eastAsia="標楷體" w:hAnsi="標楷體"/>
              </w:rPr>
              <w:t>創思加減乘除</w:t>
            </w:r>
            <w:proofErr w:type="gramEnd"/>
          </w:p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00-10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30</w:t>
            </w:r>
          </w:p>
        </w:tc>
        <w:tc>
          <w:tcPr>
            <w:tcW w:w="1379" w:type="pct"/>
          </w:tcPr>
          <w:p w:rsidR="000B65A4" w:rsidRPr="008F5A85" w:rsidRDefault="000B65A4" w:rsidP="006656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ind w:left="333" w:hanging="333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小組內分享成員構想，並凝聚共識。</w:t>
            </w:r>
          </w:p>
          <w:p w:rsidR="000B65A4" w:rsidRPr="008F5A85" w:rsidRDefault="000B65A4" w:rsidP="006656F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 w:hint="eastAsia"/>
              </w:rPr>
              <w:t>製作闖關說明海報</w:t>
            </w:r>
            <w:r w:rsidRPr="008F5A85">
              <w:rPr>
                <w:rFonts w:eastAsia="標楷體" w:hAnsi="標楷體" w:hint="eastAsia"/>
              </w:rPr>
              <w:t>(</w:t>
            </w:r>
            <w:r w:rsidRPr="008F5A85">
              <w:rPr>
                <w:rFonts w:eastAsia="標楷體" w:hAnsi="標楷體" w:hint="eastAsia"/>
              </w:rPr>
              <w:t>規則、活動方式、美化</w:t>
            </w:r>
            <w:r w:rsidRPr="008F5A85">
              <w:rPr>
                <w:rFonts w:eastAsia="標楷體" w:hAnsi="標楷體" w:hint="eastAsia"/>
              </w:rPr>
              <w:t>)</w:t>
            </w:r>
            <w:r w:rsidRPr="008F5A85">
              <w:rPr>
                <w:rFonts w:eastAsia="標楷體" w:hAnsi="標楷體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高雄市愛國國小</w:t>
            </w:r>
            <w:r w:rsidRPr="00C31E1F">
              <w:rPr>
                <w:rFonts w:eastAsia="標楷體" w:hAnsi="標楷體" w:hint="eastAsia"/>
              </w:rPr>
              <w:t>陳清桔師</w:t>
            </w:r>
          </w:p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eastAsia="標楷體" w:hAnsi="標楷體" w:hint="eastAsia"/>
              </w:rPr>
              <w:t>陳彥霖</w:t>
            </w:r>
          </w:p>
        </w:tc>
        <w:tc>
          <w:tcPr>
            <w:tcW w:w="1291" w:type="pct"/>
            <w:vAlign w:val="center"/>
          </w:tcPr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透過小組討論，將所學習之內容設計為關卡，活動中，成員能相互合作，激盪創造思考。</w:t>
            </w: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9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6" w:type="pct"/>
            <w:vAlign w:val="center"/>
          </w:tcPr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創作</w:t>
            </w:r>
            <w:r w:rsidRPr="008F5A85">
              <w:rPr>
                <w:rFonts w:eastAsia="標楷體" w:hAnsi="標楷體"/>
              </w:rPr>
              <w:t>DIY</w:t>
            </w:r>
          </w:p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40-12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1379" w:type="pct"/>
          </w:tcPr>
          <w:p w:rsidR="000B65A4" w:rsidRPr="008F5A85" w:rsidRDefault="000B65A4" w:rsidP="006656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延伸設計的想法，將其轉化成闖關活動，並嘗試調整創作難易度。</w:t>
            </w:r>
          </w:p>
          <w:p w:rsidR="000B65A4" w:rsidRPr="008F5A85" w:rsidRDefault="000B65A4" w:rsidP="006656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利用所得材料進行主題創作。</w:t>
            </w:r>
          </w:p>
        </w:tc>
        <w:tc>
          <w:tcPr>
            <w:tcW w:w="946" w:type="pct"/>
            <w:vAlign w:val="center"/>
          </w:tcPr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高雄市愛國國小</w:t>
            </w:r>
            <w:r w:rsidRPr="00C31E1F">
              <w:rPr>
                <w:rFonts w:eastAsia="標楷體" w:hAnsi="標楷體" w:hint="eastAsia"/>
              </w:rPr>
              <w:t>陳清桔師</w:t>
            </w:r>
          </w:p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翁岱彤</w:t>
            </w:r>
          </w:p>
        </w:tc>
        <w:tc>
          <w:tcPr>
            <w:tcW w:w="1291" w:type="pct"/>
            <w:vAlign w:val="center"/>
          </w:tcPr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各組可以將所</w:t>
            </w:r>
            <w:r w:rsidRPr="008F5A85">
              <w:rPr>
                <w:rFonts w:eastAsia="標楷體" w:hAnsi="標楷體" w:hint="eastAsia"/>
              </w:rPr>
              <w:t>構</w:t>
            </w:r>
            <w:r w:rsidRPr="008F5A85">
              <w:rPr>
                <w:rFonts w:eastAsia="標楷體" w:hAnsi="標楷體"/>
              </w:rPr>
              <w:t>思之活動順利轉化成具體作品，且兼具闡明構思的能力。</w:t>
            </w: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9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6" w:type="pct"/>
            <w:vAlign w:val="center"/>
          </w:tcPr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創意闖關不</w:t>
            </w:r>
            <w:r w:rsidRPr="008F5A85">
              <w:rPr>
                <w:rFonts w:eastAsia="標楷體" w:hAnsi="標楷體"/>
              </w:rPr>
              <w:t>NG</w:t>
            </w:r>
          </w:p>
          <w:p w:rsidR="000B65A4" w:rsidRPr="008F5A85" w:rsidRDefault="000B65A4" w:rsidP="000B65A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kern w:val="0"/>
              </w:rPr>
              <w:t>13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00-14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30</w:t>
            </w:r>
          </w:p>
        </w:tc>
        <w:tc>
          <w:tcPr>
            <w:tcW w:w="1379" w:type="pct"/>
          </w:tcPr>
          <w:p w:rsidR="000B65A4" w:rsidRPr="008F5A85" w:rsidRDefault="000B65A4" w:rsidP="006656F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各小組依照事先設計好的主題活動，並在活動進行前說明活動規則。</w:t>
            </w:r>
          </w:p>
          <w:p w:rsidR="000B65A4" w:rsidRPr="008F5A85" w:rsidRDefault="000B65A4" w:rsidP="006656F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ind w:left="191" w:hanging="191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各組展現創意技巧進行闖關，在實際操作中學習合作體驗。</w:t>
            </w:r>
          </w:p>
        </w:tc>
        <w:tc>
          <w:tcPr>
            <w:tcW w:w="946" w:type="pct"/>
            <w:vAlign w:val="center"/>
          </w:tcPr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高雄市愛國國小</w:t>
            </w:r>
            <w:r w:rsidRPr="00C31E1F">
              <w:rPr>
                <w:rFonts w:eastAsia="標楷體" w:hAnsi="標楷體" w:hint="eastAsia"/>
              </w:rPr>
              <w:t>陳清桔師</w:t>
            </w:r>
          </w:p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邱蘭雅</w:t>
            </w:r>
          </w:p>
        </w:tc>
        <w:tc>
          <w:tcPr>
            <w:tcW w:w="1291" w:type="pct"/>
            <w:vAlign w:val="center"/>
          </w:tcPr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將設定好的主題，以小組方式做展示，並能順利向其他組別分享，並能引導各組親身體驗。</w:t>
            </w:r>
          </w:p>
        </w:tc>
      </w:tr>
      <w:tr w:rsidR="000B65A4" w:rsidRPr="00DD1CC2" w:rsidTr="000B65A4">
        <w:trPr>
          <w:trHeight w:val="1200"/>
          <w:jc w:val="center"/>
        </w:trPr>
        <w:tc>
          <w:tcPr>
            <w:tcW w:w="539" w:type="pct"/>
            <w:vMerge/>
            <w:vAlign w:val="center"/>
          </w:tcPr>
          <w:p w:rsidR="000B65A4" w:rsidRPr="00DD1CC2" w:rsidRDefault="000B65A4" w:rsidP="00BA038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46" w:type="pct"/>
            <w:vAlign w:val="center"/>
          </w:tcPr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日</w:t>
            </w:r>
          </w:p>
          <w:p w:rsidR="000B65A4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創意闖關不</w:t>
            </w:r>
            <w:r w:rsidRPr="008F5A85">
              <w:rPr>
                <w:rFonts w:eastAsia="標楷體" w:hAnsi="標楷體"/>
              </w:rPr>
              <w:t>NG</w:t>
            </w:r>
          </w:p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kern w:val="0"/>
              </w:rPr>
              <w:t>14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40-16</w:t>
            </w:r>
            <w:r>
              <w:rPr>
                <w:rFonts w:eastAsia="標楷體" w:hAnsi="標楷體" w:hint="eastAsia"/>
                <w:kern w:val="0"/>
              </w:rPr>
              <w:t>：</w:t>
            </w:r>
            <w:r>
              <w:rPr>
                <w:rFonts w:eastAsia="標楷體" w:hAnsi="標楷體" w:hint="eastAsia"/>
                <w:kern w:val="0"/>
              </w:rPr>
              <w:t>10</w:t>
            </w:r>
          </w:p>
        </w:tc>
        <w:tc>
          <w:tcPr>
            <w:tcW w:w="1379" w:type="pct"/>
          </w:tcPr>
          <w:p w:rsidR="000B65A4" w:rsidRPr="008F5A85" w:rsidRDefault="000B65A4" w:rsidP="006656F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ind w:left="191" w:hanging="196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透過分享技巧，凝聚</w:t>
            </w:r>
            <w:proofErr w:type="gramStart"/>
            <w:r w:rsidRPr="008F5A85">
              <w:rPr>
                <w:rFonts w:eastAsia="標楷體" w:hAnsi="標楷體"/>
              </w:rPr>
              <w:t>組間的合作</w:t>
            </w:r>
            <w:proofErr w:type="gramEnd"/>
            <w:r w:rsidRPr="008F5A85">
              <w:rPr>
                <w:rFonts w:eastAsia="標楷體" w:hAnsi="標楷體" w:hint="eastAsia"/>
              </w:rPr>
              <w:t>，並</w:t>
            </w:r>
            <w:r w:rsidRPr="008F5A85">
              <w:rPr>
                <w:rFonts w:eastAsia="標楷體" w:hAnsi="標楷體"/>
              </w:rPr>
              <w:t>挑戰自我的設計，達到更進一步呈現。</w:t>
            </w:r>
          </w:p>
          <w:p w:rsidR="000B65A4" w:rsidRPr="008F5A85" w:rsidRDefault="000B65A4" w:rsidP="006656F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ind w:left="191" w:hanging="196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邀集其他參與者同樂，並進行自我反饋、他人分享與肯定。</w:t>
            </w:r>
          </w:p>
        </w:tc>
        <w:tc>
          <w:tcPr>
            <w:tcW w:w="946" w:type="pct"/>
            <w:vAlign w:val="center"/>
          </w:tcPr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ascii="Calibri" w:eastAsia="標楷體" w:hAnsi="Calibri" w:hint="eastAsia"/>
              </w:rPr>
              <w:t>高雄市愛國國小</w:t>
            </w:r>
            <w:r w:rsidRPr="00C31E1F">
              <w:rPr>
                <w:rFonts w:eastAsia="標楷體" w:hAnsi="標楷體" w:hint="eastAsia"/>
              </w:rPr>
              <w:t>陳清桔師</w:t>
            </w:r>
          </w:p>
          <w:p w:rsidR="000B65A4" w:rsidRPr="00C31E1F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31E1F">
              <w:rPr>
                <w:rFonts w:eastAsia="標楷體" w:hAnsi="標楷體" w:hint="eastAsia"/>
              </w:rPr>
              <w:t>助教：</w:t>
            </w:r>
            <w:r>
              <w:rPr>
                <w:rFonts w:ascii="標楷體" w:eastAsia="標楷體" w:hAnsi="標楷體" w:hint="eastAsia"/>
              </w:rPr>
              <w:t>何宜真</w:t>
            </w:r>
          </w:p>
        </w:tc>
        <w:tc>
          <w:tcPr>
            <w:tcW w:w="1291" w:type="pct"/>
            <w:vAlign w:val="center"/>
          </w:tcPr>
          <w:p w:rsidR="000B65A4" w:rsidRPr="008F5A85" w:rsidRDefault="000B65A4" w:rsidP="00BA038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8F5A85">
              <w:rPr>
                <w:rFonts w:eastAsia="標楷體" w:hAnsi="標楷體"/>
              </w:rPr>
              <w:t>透過小組遊戲，參與活動，使參與</w:t>
            </w:r>
            <w:proofErr w:type="gramStart"/>
            <w:r w:rsidRPr="008F5A85">
              <w:rPr>
                <w:rFonts w:eastAsia="標楷體" w:hAnsi="標楷體"/>
              </w:rPr>
              <w:t>成員均能從中</w:t>
            </w:r>
            <w:proofErr w:type="gramEnd"/>
            <w:r w:rsidRPr="008F5A85">
              <w:rPr>
                <w:rFonts w:eastAsia="標楷體" w:hAnsi="標楷體"/>
              </w:rPr>
              <w:t>獲得活動的樂趣與學習的展現。</w:t>
            </w:r>
          </w:p>
        </w:tc>
      </w:tr>
    </w:tbl>
    <w:p w:rsidR="006656FA" w:rsidRPr="00C52837" w:rsidRDefault="006656FA" w:rsidP="006656FA">
      <w:pPr>
        <w:numPr>
          <w:ilvl w:val="0"/>
          <w:numId w:val="1"/>
        </w:numPr>
        <w:spacing w:line="50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辦理經費</w:t>
      </w:r>
      <w:r>
        <w:rPr>
          <w:rFonts w:ascii="Calibri" w:eastAsia="標楷體" w:hAnsi="Calibri" w:hint="eastAsia"/>
          <w:sz w:val="28"/>
          <w:szCs w:val="28"/>
        </w:rPr>
        <w:t>：</w:t>
      </w:r>
      <w:r w:rsidRPr="00704B8E">
        <w:rPr>
          <w:rFonts w:ascii="Calibri" w:eastAsia="標楷體" w:hAnsi="Calibri" w:hint="eastAsia"/>
          <w:sz w:val="28"/>
          <w:szCs w:val="28"/>
        </w:rPr>
        <w:t>由教育部國民及學前教育署補助經費及縣市自籌款</w:t>
      </w:r>
      <w:r>
        <w:rPr>
          <w:rFonts w:ascii="Calibri" w:eastAsia="標楷體" w:hAnsi="Calibri" w:hint="eastAsia"/>
          <w:sz w:val="28"/>
          <w:szCs w:val="28"/>
        </w:rPr>
        <w:t>項下</w:t>
      </w:r>
      <w:r w:rsidRPr="00704B8E">
        <w:rPr>
          <w:rFonts w:ascii="Calibri" w:eastAsia="標楷體" w:hAnsi="Calibri" w:hint="eastAsia"/>
          <w:sz w:val="28"/>
          <w:szCs w:val="28"/>
        </w:rPr>
        <w:t>支應。</w:t>
      </w:r>
    </w:p>
    <w:p w:rsidR="006656FA" w:rsidRPr="00A45F7A" w:rsidRDefault="006656FA" w:rsidP="006656FA">
      <w:pPr>
        <w:numPr>
          <w:ilvl w:val="0"/>
          <w:numId w:val="1"/>
        </w:numPr>
        <w:spacing w:line="50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A45F7A">
        <w:rPr>
          <w:rFonts w:ascii="Calibri" w:eastAsia="標楷體" w:hAnsi="Calibri"/>
          <w:sz w:val="28"/>
          <w:szCs w:val="28"/>
        </w:rPr>
        <w:t>預期效益</w:t>
      </w:r>
      <w:r w:rsidRPr="00A45F7A">
        <w:rPr>
          <w:rFonts w:ascii="Calibri" w:eastAsia="標楷體" w:hAnsi="Calibri" w:hint="eastAsia"/>
          <w:sz w:val="28"/>
          <w:szCs w:val="28"/>
        </w:rPr>
        <w:t>：運用多元學習，結合在地文化活動，透過營隊課程方式，提供</w:t>
      </w:r>
      <w:r>
        <w:rPr>
          <w:rFonts w:ascii="Calibri" w:eastAsia="標楷體" w:hAnsi="Calibri" w:hint="eastAsia"/>
          <w:sz w:val="28"/>
          <w:szCs w:val="28"/>
        </w:rPr>
        <w:t xml:space="preserve"> </w:t>
      </w:r>
      <w:r w:rsidRPr="00A45F7A">
        <w:rPr>
          <w:rFonts w:ascii="Calibri" w:eastAsia="標楷體" w:hAnsi="Calibri" w:hint="eastAsia"/>
          <w:sz w:val="28"/>
          <w:szCs w:val="28"/>
        </w:rPr>
        <w:t>與相互觀摩、合作及競爭的機會，培養「樂於學習、善於溝通、勇於承擔、敢於創新」的優秀人才。</w:t>
      </w:r>
    </w:p>
    <w:p w:rsidR="006656FA" w:rsidRPr="00C52837" w:rsidRDefault="006656FA" w:rsidP="006656FA">
      <w:pPr>
        <w:numPr>
          <w:ilvl w:val="0"/>
          <w:numId w:val="1"/>
        </w:numPr>
        <w:spacing w:line="50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其他</w:t>
      </w:r>
      <w:r>
        <w:rPr>
          <w:rFonts w:ascii="Calibri" w:eastAsia="標楷體" w:hAnsi="Calibri" w:hint="eastAsia"/>
          <w:sz w:val="28"/>
          <w:szCs w:val="28"/>
        </w:rPr>
        <w:t>：</w:t>
      </w:r>
      <w:r w:rsidRPr="009C2276">
        <w:rPr>
          <w:rFonts w:ascii="Calibri" w:eastAsia="標楷體" w:hAnsi="Calibri" w:hint="eastAsia"/>
          <w:sz w:val="28"/>
          <w:szCs w:val="28"/>
        </w:rPr>
        <w:t>此計畫經教育部國民及學前教育署核定後實施。</w:t>
      </w:r>
    </w:p>
    <w:p w:rsidR="006656FA" w:rsidRPr="00C31E1F" w:rsidRDefault="006656FA" w:rsidP="006656FA">
      <w:pPr>
        <w:numPr>
          <w:ilvl w:val="0"/>
          <w:numId w:val="1"/>
        </w:numPr>
        <w:spacing w:line="500" w:lineRule="exact"/>
        <w:ind w:left="1985" w:hanging="1985"/>
        <w:rPr>
          <w:rFonts w:ascii="Calibri" w:eastAsia="標楷體" w:hAnsi="Calibri"/>
          <w:sz w:val="28"/>
          <w:szCs w:val="28"/>
        </w:rPr>
      </w:pPr>
      <w:r w:rsidRPr="00C31E1F">
        <w:rPr>
          <w:rFonts w:ascii="Calibri" w:eastAsia="標楷體" w:hAnsi="Calibri" w:hint="eastAsia"/>
          <w:sz w:val="28"/>
          <w:szCs w:val="28"/>
        </w:rPr>
        <w:t>附件</w:t>
      </w:r>
    </w:p>
    <w:p w:rsidR="006656FA" w:rsidRPr="00C31E1F" w:rsidRDefault="006656FA" w:rsidP="006656FA">
      <w:pPr>
        <w:numPr>
          <w:ilvl w:val="0"/>
          <w:numId w:val="7"/>
        </w:numPr>
        <w:spacing w:line="540" w:lineRule="exact"/>
        <w:ind w:hanging="54"/>
        <w:rPr>
          <w:rFonts w:ascii="Calibri" w:eastAsia="標楷體" w:hAnsi="Calibri"/>
          <w:sz w:val="28"/>
          <w:szCs w:val="28"/>
        </w:rPr>
      </w:pPr>
      <w:r w:rsidRPr="00C31E1F">
        <w:rPr>
          <w:rFonts w:ascii="Calibri" w:eastAsia="標楷體" w:hAnsi="Calibri" w:hint="eastAsia"/>
          <w:sz w:val="28"/>
          <w:szCs w:val="28"/>
        </w:rPr>
        <w:t>報名表</w:t>
      </w:r>
      <w:r w:rsidRPr="00C31E1F">
        <w:rPr>
          <w:rFonts w:ascii="Calibri" w:eastAsia="標楷體" w:hAnsi="Calibri"/>
          <w:sz w:val="28"/>
          <w:szCs w:val="28"/>
        </w:rPr>
        <w:t>。</w:t>
      </w:r>
    </w:p>
    <w:p w:rsidR="006656FA" w:rsidRPr="006656FA" w:rsidRDefault="006656FA" w:rsidP="006656FA">
      <w:pPr>
        <w:numPr>
          <w:ilvl w:val="0"/>
          <w:numId w:val="7"/>
        </w:numPr>
        <w:spacing w:line="540" w:lineRule="exact"/>
        <w:ind w:hanging="54"/>
        <w:rPr>
          <w:rFonts w:ascii="Calibri" w:eastAsia="標楷體" w:hAnsi="Calibri"/>
          <w:sz w:val="28"/>
          <w:szCs w:val="28"/>
        </w:rPr>
      </w:pPr>
      <w:r w:rsidRPr="00C31E1F">
        <w:rPr>
          <w:rFonts w:ascii="Calibri" w:eastAsia="標楷體" w:hAnsi="Calibri" w:hint="eastAsia"/>
          <w:sz w:val="28"/>
          <w:szCs w:val="28"/>
        </w:rPr>
        <w:t>創造力觀察推薦檢核表</w:t>
      </w:r>
      <w:r w:rsidRPr="00C31E1F">
        <w:rPr>
          <w:rFonts w:ascii="Calibri" w:eastAsia="標楷體" w:hAnsi="Calibri"/>
          <w:sz w:val="28"/>
          <w:szCs w:val="28"/>
        </w:rPr>
        <w:t>。</w:t>
      </w:r>
    </w:p>
    <w:p w:rsidR="006656FA" w:rsidRDefault="006656FA" w:rsidP="006656FA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</w:p>
    <w:p w:rsidR="006656FA" w:rsidRDefault="006656FA" w:rsidP="006656FA">
      <w:pPr>
        <w:spacing w:line="5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附件一</w:t>
      </w:r>
    </w:p>
    <w:p w:rsidR="006656FA" w:rsidRPr="00F34E18" w:rsidRDefault="006656FA" w:rsidP="006656FA">
      <w:pPr>
        <w:spacing w:line="500" w:lineRule="exact"/>
        <w:ind w:leftChars="-236" w:left="-566" w:rightChars="-378" w:right="-907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/>
          <w:b/>
          <w:sz w:val="32"/>
          <w:szCs w:val="32"/>
        </w:rPr>
        <w:t>10</w:t>
      </w:r>
      <w:r w:rsidRPr="00F34E18">
        <w:rPr>
          <w:rFonts w:ascii="標楷體" w:eastAsia="標楷體" w:hAnsi="標楷體" w:hint="eastAsia"/>
          <w:b/>
          <w:sz w:val="32"/>
          <w:szCs w:val="32"/>
        </w:rPr>
        <w:t>7年嘉義縣區域性多元資優教育充實方案-創意回「嘉」燈</w:t>
      </w:r>
      <w:proofErr w:type="gramStart"/>
      <w:r w:rsidRPr="00F34E18">
        <w:rPr>
          <w:rFonts w:ascii="標楷體" w:eastAsia="標楷體" w:hAnsi="標楷體" w:hint="eastAsia"/>
          <w:b/>
          <w:sz w:val="32"/>
          <w:szCs w:val="32"/>
        </w:rPr>
        <w:t>燈</w:t>
      </w:r>
      <w:proofErr w:type="gramEnd"/>
      <w:r w:rsidRPr="00F34E18">
        <w:rPr>
          <w:rFonts w:ascii="標楷體" w:eastAsia="標楷體" w:hAnsi="標楷體" w:hint="eastAsia"/>
          <w:b/>
          <w:sz w:val="32"/>
          <w:szCs w:val="32"/>
        </w:rPr>
        <w:t>相會</w:t>
      </w:r>
    </w:p>
    <w:p w:rsidR="006656FA" w:rsidRPr="00F34E18" w:rsidRDefault="006656FA" w:rsidP="006656FA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4E18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656FA" w:rsidRPr="00F34E18" w:rsidRDefault="006656FA" w:rsidP="006656F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F34E18">
        <w:rPr>
          <w:rFonts w:ascii="標楷體" w:eastAsia="標楷體" w:hAnsi="標楷體" w:hint="eastAsia"/>
          <w:sz w:val="28"/>
          <w:szCs w:val="28"/>
        </w:rPr>
        <w:t>學校名稱：</w:t>
      </w:r>
      <w:r w:rsidRPr="00F34E1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F34E1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656FA" w:rsidRPr="00E67EC2" w:rsidRDefault="006656FA" w:rsidP="006656F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67EC2">
        <w:rPr>
          <w:rFonts w:ascii="標楷體" w:eastAsia="標楷體" w:hAnsi="標楷體" w:hint="eastAsia"/>
          <w:sz w:val="28"/>
          <w:szCs w:val="28"/>
        </w:rPr>
        <w:t>報名梯次：</w:t>
      </w:r>
      <w:r w:rsidR="000B65A4">
        <w:rPr>
          <w:rFonts w:ascii="標楷體" w:eastAsia="標楷體" w:hAnsi="標楷體" w:hint="eastAsia"/>
          <w:sz w:val="28"/>
          <w:szCs w:val="28"/>
        </w:rPr>
        <w:t>水上</w:t>
      </w:r>
      <w:r w:rsidRPr="00E67EC2">
        <w:rPr>
          <w:rFonts w:ascii="標楷體" w:eastAsia="標楷體" w:hAnsi="標楷體" w:hint="eastAsia"/>
          <w:sz w:val="28"/>
          <w:szCs w:val="28"/>
        </w:rPr>
        <w:t>國中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194"/>
        <w:gridCol w:w="2031"/>
        <w:gridCol w:w="4165"/>
        <w:gridCol w:w="1666"/>
      </w:tblGrid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1666" w:type="dxa"/>
          </w:tcPr>
          <w:p w:rsidR="006656FA" w:rsidRDefault="006656FA" w:rsidP="00BA038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6656FA" w:rsidRPr="00DD1CC2" w:rsidTr="00BA038A">
        <w:tc>
          <w:tcPr>
            <w:tcW w:w="798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1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65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6656FA" w:rsidRPr="00DD1CC2" w:rsidRDefault="006656FA" w:rsidP="00BA038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</w:tbl>
    <w:p w:rsidR="006656FA" w:rsidRPr="00DD1CC2" w:rsidRDefault="006656FA" w:rsidP="006656FA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DD1CC2">
        <w:rPr>
          <w:rFonts w:ascii="標楷體" w:eastAsia="標楷體" w:hAnsi="標楷體" w:hint="eastAsia"/>
          <w:sz w:val="26"/>
          <w:szCs w:val="26"/>
        </w:rPr>
        <w:t>承辦人：</w:t>
      </w:r>
      <w:r w:rsidRPr="00DD1CC2">
        <w:rPr>
          <w:rFonts w:ascii="標楷體" w:eastAsia="標楷體" w:hAnsi="標楷體"/>
          <w:sz w:val="26"/>
          <w:szCs w:val="26"/>
        </w:rPr>
        <w:t xml:space="preserve">           </w:t>
      </w:r>
      <w:proofErr w:type="gramStart"/>
      <w:r w:rsidRPr="00DD1CC2">
        <w:rPr>
          <w:rFonts w:ascii="標楷體" w:eastAsia="標楷體" w:hAnsi="標楷體" w:hint="eastAsia"/>
          <w:sz w:val="26"/>
          <w:szCs w:val="26"/>
        </w:rPr>
        <w:t>特推會</w:t>
      </w:r>
      <w:proofErr w:type="gramEnd"/>
      <w:r w:rsidRPr="00DD1CC2">
        <w:rPr>
          <w:rFonts w:ascii="標楷體" w:eastAsia="標楷體" w:hAnsi="標楷體" w:hint="eastAsia"/>
          <w:sz w:val="26"/>
          <w:szCs w:val="26"/>
        </w:rPr>
        <w:t>執行秘書：</w:t>
      </w:r>
      <w:r w:rsidRPr="00DD1CC2">
        <w:rPr>
          <w:rFonts w:ascii="標楷體" w:eastAsia="標楷體" w:hAnsi="標楷體"/>
          <w:sz w:val="26"/>
          <w:szCs w:val="26"/>
        </w:rPr>
        <w:t xml:space="preserve">          </w:t>
      </w:r>
      <w:proofErr w:type="gramStart"/>
      <w:r w:rsidRPr="00DD1CC2">
        <w:rPr>
          <w:rFonts w:ascii="標楷體" w:eastAsia="標楷體" w:hAnsi="標楷體" w:hint="eastAsia"/>
          <w:sz w:val="26"/>
          <w:szCs w:val="26"/>
        </w:rPr>
        <w:t>特推會</w:t>
      </w:r>
      <w:proofErr w:type="gramEnd"/>
      <w:r w:rsidRPr="00DD1CC2">
        <w:rPr>
          <w:rFonts w:ascii="標楷體" w:eastAsia="標楷體" w:hAnsi="標楷體" w:hint="eastAsia"/>
          <w:sz w:val="26"/>
          <w:szCs w:val="26"/>
        </w:rPr>
        <w:t>主任委員（校長）：</w:t>
      </w:r>
      <w:r w:rsidRPr="00DD1CC2">
        <w:rPr>
          <w:rFonts w:ascii="標楷體" w:eastAsia="標楷體" w:hAnsi="標楷體"/>
          <w:sz w:val="26"/>
          <w:szCs w:val="26"/>
        </w:rPr>
        <w:t xml:space="preserve">  </w:t>
      </w:r>
    </w:p>
    <w:p w:rsidR="006656FA" w:rsidRDefault="006656FA" w:rsidP="006656FA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B65A4" w:rsidRDefault="000B65A4" w:rsidP="006656FA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B65A4" w:rsidRPr="00E67EC2" w:rsidRDefault="000B65A4" w:rsidP="006656FA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6656FA" w:rsidRPr="00DD1CC2" w:rsidRDefault="006656FA" w:rsidP="006656FA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承辦人聯絡電話：</w:t>
      </w:r>
    </w:p>
    <w:p w:rsidR="006656FA" w:rsidRDefault="006656FA" w:rsidP="006656FA">
      <w:pPr>
        <w:numPr>
          <w:ilvl w:val="0"/>
          <w:numId w:val="2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DD1CC2">
        <w:rPr>
          <w:rFonts w:ascii="標楷體" w:eastAsia="標楷體" w:hAnsi="標楷體" w:hint="eastAsia"/>
          <w:sz w:val="28"/>
          <w:szCs w:val="28"/>
        </w:rPr>
        <w:t>請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Pr="00DD1CC2"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312EA8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E17EC8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E17EC8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DD1CC2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>
        <w:rPr>
          <w:rFonts w:ascii="標楷體" w:eastAsia="標楷體" w:hAnsi="標楷體" w:hint="eastAsia"/>
          <w:b/>
          <w:sz w:val="28"/>
          <w:szCs w:val="28"/>
        </w:rPr>
        <w:t>mail至spccenter@mail.cyc.edu.tw</w:t>
      </w:r>
      <w:r w:rsidRPr="00DD1CC2">
        <w:rPr>
          <w:rFonts w:ascii="標楷體" w:eastAsia="標楷體" w:hAnsi="標楷體" w:hint="eastAsia"/>
          <w:b/>
          <w:sz w:val="28"/>
          <w:szCs w:val="28"/>
        </w:rPr>
        <w:t>，</w:t>
      </w:r>
      <w:r w:rsidRPr="00DD1CC2">
        <w:rPr>
          <w:rFonts w:ascii="標楷體" w:eastAsia="標楷體" w:hAnsi="標楷體" w:hint="eastAsia"/>
          <w:sz w:val="28"/>
          <w:szCs w:val="28"/>
        </w:rPr>
        <w:t>若有任何問題請洽嘉義縣</w:t>
      </w:r>
      <w:r>
        <w:rPr>
          <w:rFonts w:ascii="標楷體" w:eastAsia="標楷體" w:hAnsi="標楷體" w:hint="eastAsia"/>
          <w:sz w:val="28"/>
          <w:szCs w:val="28"/>
        </w:rPr>
        <w:t>資優教育</w:t>
      </w:r>
      <w:r w:rsidRPr="00DD1CC2">
        <w:rPr>
          <w:rFonts w:ascii="標楷體" w:eastAsia="標楷體" w:hAnsi="標楷體" w:hint="eastAsia"/>
          <w:sz w:val="28"/>
          <w:szCs w:val="28"/>
        </w:rPr>
        <w:t>資源中心，</w:t>
      </w:r>
      <w:r w:rsidRPr="00DD1CC2">
        <w:rPr>
          <w:rFonts w:ascii="標楷體" w:eastAsia="標楷體" w:hAnsi="標楷體"/>
          <w:sz w:val="28"/>
          <w:szCs w:val="28"/>
        </w:rPr>
        <w:t>TEL</w:t>
      </w:r>
      <w:r w:rsidRPr="00DD1CC2">
        <w:rPr>
          <w:rFonts w:ascii="標楷體" w:eastAsia="標楷體" w:hAnsi="標楷體" w:hint="eastAsia"/>
          <w:sz w:val="28"/>
          <w:szCs w:val="28"/>
        </w:rPr>
        <w:t>：</w:t>
      </w:r>
      <w:r w:rsidRPr="00DD1CC2">
        <w:rPr>
          <w:rFonts w:ascii="標楷體" w:eastAsia="標楷體" w:hAnsi="標楷體"/>
          <w:sz w:val="28"/>
          <w:szCs w:val="28"/>
        </w:rPr>
        <w:t>2217484</w:t>
      </w:r>
      <w:r>
        <w:rPr>
          <w:rFonts w:ascii="標楷體" w:eastAsia="標楷體" w:hAnsi="標楷體" w:hint="eastAsia"/>
          <w:sz w:val="28"/>
          <w:szCs w:val="28"/>
        </w:rPr>
        <w:t>黃宜屏老師</w:t>
      </w:r>
      <w:r w:rsidRPr="00DD1CC2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0B65A4" w:rsidRDefault="000B65A4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</w:p>
    <w:p w:rsidR="006656FA" w:rsidRPr="00C52837" w:rsidRDefault="006656FA" w:rsidP="006656FA">
      <w:pPr>
        <w:jc w:val="center"/>
        <w:rPr>
          <w:rFonts w:ascii="Calibri" w:eastAsia="標楷體" w:hAnsi="Calibri"/>
          <w:sz w:val="36"/>
          <w:szCs w:val="36"/>
        </w:rPr>
      </w:pPr>
      <w:r>
        <w:rPr>
          <w:rFonts w:ascii="Calibri" w:eastAsia="標楷體" w:hAnsi="Calibri" w:hint="eastAsia"/>
          <w:sz w:val="36"/>
          <w:szCs w:val="36"/>
        </w:rPr>
        <w:lastRenderedPageBreak/>
        <w:t>附件二：</w:t>
      </w: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6656FA" w:rsidRPr="00C52837" w:rsidRDefault="006656FA" w:rsidP="006656FA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 xml:space="preserve">___________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 w:rsidRPr="00C52837">
        <w:rPr>
          <w:rFonts w:ascii="Calibri" w:eastAsia="標楷體" w:hAnsi="Calibri"/>
          <w:sz w:val="28"/>
          <w:szCs w:val="28"/>
        </w:rPr>
        <w:t xml:space="preserve"> _______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6656FA" w:rsidRPr="00C52837" w:rsidRDefault="006656FA" w:rsidP="006656FA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 w:rsidRPr="00C52837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:rsidR="006656FA" w:rsidRPr="00C52837" w:rsidRDefault="006656FA" w:rsidP="006656FA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6656FA" w:rsidRPr="00C52837" w:rsidTr="00BA038A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6656FA" w:rsidRPr="00C52837" w:rsidRDefault="006656FA" w:rsidP="00BA038A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6656FA" w:rsidRPr="00C52837" w:rsidTr="00BA038A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</w:t>
            </w:r>
            <w:proofErr w:type="gramStart"/>
            <w:r w:rsidRPr="00C52837">
              <w:rPr>
                <w:rFonts w:ascii="Calibri" w:eastAsia="標楷體" w:hAnsi="Calibri"/>
              </w:rPr>
              <w:t>事物間的新</w:t>
            </w:r>
            <w:proofErr w:type="gramEnd"/>
            <w:r w:rsidRPr="00C52837">
              <w:rPr>
                <w:rFonts w:ascii="Calibri" w:eastAsia="標楷體" w:hAnsi="Calibri"/>
              </w:rPr>
              <w:t>關係。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□ □</w:t>
            </w:r>
          </w:p>
        </w:tc>
      </w:tr>
      <w:tr w:rsidR="006656FA" w:rsidRPr="00C52837" w:rsidTr="00BA038A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6656FA" w:rsidRPr="00C52837" w:rsidRDefault="006656FA" w:rsidP="00BA038A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6656FA" w:rsidRPr="00C52837" w:rsidTr="00BA038A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  <w:p w:rsidR="006656FA" w:rsidRPr="00C52837" w:rsidRDefault="006656FA" w:rsidP="00BA038A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6656FA" w:rsidRPr="00C52837" w:rsidRDefault="006656FA" w:rsidP="00BA038A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5B41FC" w:rsidRPr="006656FA" w:rsidRDefault="006656FA" w:rsidP="00512BC0">
      <w:pPr>
        <w:spacing w:beforeLines="200" w:before="720" w:line="400" w:lineRule="exact"/>
        <w:jc w:val="distribute"/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C52837">
        <w:rPr>
          <w:rFonts w:ascii="Calibri" w:eastAsia="標楷體" w:hAnsi="Calibri"/>
          <w:sz w:val="28"/>
          <w:szCs w:val="28"/>
        </w:rPr>
        <w:t>_____________</w:t>
      </w:r>
      <w:r w:rsidRPr="00C52837">
        <w:rPr>
          <w:rFonts w:ascii="Calibri" w:eastAsia="標楷體" w:hAnsi="Calibri"/>
          <w:sz w:val="28"/>
          <w:szCs w:val="28"/>
        </w:rPr>
        <w:t>特教組長：</w:t>
      </w:r>
      <w:r w:rsidRPr="00C52837">
        <w:rPr>
          <w:rFonts w:ascii="Calibri" w:eastAsia="標楷體" w:hAnsi="Calibri"/>
          <w:sz w:val="28"/>
          <w:szCs w:val="28"/>
        </w:rPr>
        <w:t xml:space="preserve">_____________ </w:t>
      </w:r>
      <w:r w:rsidRPr="00C52837">
        <w:rPr>
          <w:rFonts w:ascii="Calibri" w:eastAsia="標楷體" w:hAnsi="Calibri"/>
          <w:sz w:val="28"/>
          <w:szCs w:val="28"/>
        </w:rPr>
        <w:t>教務主任：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sectPr w:rsidR="005B41FC" w:rsidRPr="006656FA" w:rsidSect="00CB0DC4">
      <w:pgSz w:w="11906" w:h="16838"/>
      <w:pgMar w:top="709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75C"/>
    <w:multiLevelType w:val="hybridMultilevel"/>
    <w:tmpl w:val="B8983C76"/>
    <w:lvl w:ilvl="0" w:tplc="1A50D61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AE76B8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227D4"/>
    <w:multiLevelType w:val="hybridMultilevel"/>
    <w:tmpl w:val="B8983C76"/>
    <w:lvl w:ilvl="0" w:tplc="1A50D61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996753"/>
    <w:multiLevelType w:val="hybridMultilevel"/>
    <w:tmpl w:val="B8983C76"/>
    <w:lvl w:ilvl="0" w:tplc="1A50D61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0A5839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7432B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523C6D"/>
    <w:multiLevelType w:val="hybridMultilevel"/>
    <w:tmpl w:val="B8983C76"/>
    <w:lvl w:ilvl="0" w:tplc="1A50D61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FD6015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33540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46713E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3E6D89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CF2069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9378CB"/>
    <w:multiLevelType w:val="hybridMultilevel"/>
    <w:tmpl w:val="B8983C76"/>
    <w:lvl w:ilvl="0" w:tplc="1A50D61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D5716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C545B6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1669F9"/>
    <w:multiLevelType w:val="hybridMultilevel"/>
    <w:tmpl w:val="FDA693FE"/>
    <w:lvl w:ilvl="0" w:tplc="539CF80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A00714"/>
    <w:multiLevelType w:val="multilevel"/>
    <w:tmpl w:val="EC0884B8"/>
    <w:lvl w:ilvl="0">
      <w:start w:val="1"/>
      <w:numFmt w:val="ideographLegalTraditional"/>
      <w:suff w:val="space"/>
      <w:lvlText w:val="%1、"/>
      <w:lvlJc w:val="left"/>
      <w:pPr>
        <w:ind w:left="1191" w:hanging="119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8" w:hanging="1108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758"/>
        </w:tabs>
        <w:ind w:left="1928" w:hanging="170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>
    <w:nsid w:val="663A0BD3"/>
    <w:multiLevelType w:val="hybridMultilevel"/>
    <w:tmpl w:val="B448C7A0"/>
    <w:lvl w:ilvl="0" w:tplc="F9E6B89C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9627C8"/>
    <w:multiLevelType w:val="hybridMultilevel"/>
    <w:tmpl w:val="197C1D86"/>
    <w:lvl w:ilvl="0" w:tplc="11EABB0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7BE0269C"/>
    <w:multiLevelType w:val="hybridMultilevel"/>
    <w:tmpl w:val="B448C7A0"/>
    <w:lvl w:ilvl="0" w:tplc="F9E6B89C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4"/>
  </w:num>
  <w:num w:numId="5">
    <w:abstractNumId w:val="20"/>
  </w:num>
  <w:num w:numId="6">
    <w:abstractNumId w:val="13"/>
  </w:num>
  <w:num w:numId="7">
    <w:abstractNumId w:val="0"/>
  </w:num>
  <w:num w:numId="8">
    <w:abstractNumId w:val="18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A"/>
    <w:rsid w:val="000526AF"/>
    <w:rsid w:val="000B65A4"/>
    <w:rsid w:val="00312EA8"/>
    <w:rsid w:val="0040207C"/>
    <w:rsid w:val="00512BC0"/>
    <w:rsid w:val="00555312"/>
    <w:rsid w:val="005B41FC"/>
    <w:rsid w:val="00602AC9"/>
    <w:rsid w:val="006656FA"/>
    <w:rsid w:val="00A64B56"/>
    <w:rsid w:val="00C04433"/>
    <w:rsid w:val="00CB0DC4"/>
    <w:rsid w:val="00D85BE2"/>
    <w:rsid w:val="00E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56F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656F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56F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656F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cedu.cyc.edu.tw/spc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y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5C8B-918C-4559-B358-DD10FD31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2018-02-21T01:56:00Z</dcterms:created>
  <dcterms:modified xsi:type="dcterms:W3CDTF">2018-03-16T03:26:00Z</dcterms:modified>
</cp:coreProperties>
</file>