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7A" w:rsidRPr="002A0005" w:rsidRDefault="00FB0D7A" w:rsidP="00FB0D7A">
      <w:pPr>
        <w:rPr>
          <w:b/>
          <w:sz w:val="28"/>
        </w:rPr>
      </w:pPr>
      <w:r w:rsidRPr="002A0005">
        <w:rPr>
          <w:rFonts w:hint="eastAsia"/>
          <w:b/>
          <w:sz w:val="28"/>
        </w:rPr>
        <w:t>特殊教育法（</w:t>
      </w:r>
      <w:r w:rsidRPr="002A0005">
        <w:rPr>
          <w:rFonts w:hint="eastAsia"/>
          <w:b/>
          <w:sz w:val="28"/>
        </w:rPr>
        <w:t>10</w:t>
      </w:r>
      <w:r w:rsidRPr="002A0005">
        <w:rPr>
          <w:b/>
          <w:sz w:val="28"/>
        </w:rPr>
        <w:t>3</w:t>
      </w:r>
      <w:r w:rsidRPr="002A0005">
        <w:rPr>
          <w:rFonts w:hint="eastAsia"/>
          <w:b/>
          <w:sz w:val="28"/>
        </w:rPr>
        <w:t>年</w:t>
      </w:r>
      <w:r w:rsidRPr="002A0005">
        <w:rPr>
          <w:rFonts w:hint="eastAsia"/>
          <w:b/>
          <w:sz w:val="28"/>
        </w:rPr>
        <w:t>6</w:t>
      </w:r>
      <w:r w:rsidRPr="002A0005">
        <w:rPr>
          <w:rFonts w:hint="eastAsia"/>
          <w:b/>
          <w:sz w:val="28"/>
        </w:rPr>
        <w:t>月</w:t>
      </w:r>
      <w:r w:rsidRPr="002A0005">
        <w:rPr>
          <w:rFonts w:hint="eastAsia"/>
          <w:b/>
          <w:sz w:val="28"/>
        </w:rPr>
        <w:t>18</w:t>
      </w:r>
      <w:r w:rsidRPr="002A0005">
        <w:rPr>
          <w:rFonts w:hint="eastAsia"/>
          <w:b/>
          <w:sz w:val="28"/>
        </w:rPr>
        <w:t>日修正）</w:t>
      </w:r>
    </w:p>
    <w:p w:rsidR="00FB0D7A" w:rsidRPr="002A0005" w:rsidRDefault="00FB0D7A" w:rsidP="00FB0D7A">
      <w:pPr>
        <w:rPr>
          <w:bdr w:val="single" w:sz="4" w:space="0" w:color="auto"/>
        </w:rPr>
      </w:pPr>
      <w:r w:rsidRPr="002A0005">
        <w:rPr>
          <w:rFonts w:hint="eastAsia"/>
          <w:bdr w:val="single" w:sz="4" w:space="0" w:color="auto"/>
        </w:rPr>
        <w:t>第</w:t>
      </w:r>
      <w:r w:rsidRPr="002A0005">
        <w:rPr>
          <w:rFonts w:hint="eastAsia"/>
          <w:bdr w:val="single" w:sz="4" w:space="0" w:color="auto"/>
        </w:rPr>
        <w:t>28</w:t>
      </w:r>
      <w:r w:rsidRPr="002A0005">
        <w:rPr>
          <w:rFonts w:hint="eastAsia"/>
          <w:bdr w:val="single" w:sz="4" w:space="0" w:color="auto"/>
        </w:rPr>
        <w:t>條</w:t>
      </w:r>
    </w:p>
    <w:p w:rsidR="00FB0D7A" w:rsidRDefault="00FB0D7A" w:rsidP="00FB0D7A">
      <w:r>
        <w:rPr>
          <w:rFonts w:hint="eastAsia"/>
        </w:rPr>
        <w:t>高級中等以下各教育階段學校，應以</w:t>
      </w:r>
      <w:r w:rsidRPr="002C108D">
        <w:rPr>
          <w:rFonts w:hint="eastAsia"/>
          <w:u w:val="single"/>
        </w:rPr>
        <w:t>團隊合作方式</w:t>
      </w:r>
      <w:r>
        <w:rPr>
          <w:rFonts w:hint="eastAsia"/>
        </w:rPr>
        <w:t>對身心障礙學生訂定個別化教育計畫，訂定時應邀請身心障礙學生家長參與，必要時家長得邀請相關人員陪同參與。</w:t>
      </w:r>
    </w:p>
    <w:p w:rsidR="002A0005" w:rsidRDefault="002A0005" w:rsidP="00FB0D7A">
      <w:pPr>
        <w:rPr>
          <w:bdr w:val="single" w:sz="4" w:space="0" w:color="auto"/>
        </w:rPr>
      </w:pPr>
    </w:p>
    <w:p w:rsidR="00FB0D7A" w:rsidRPr="002A0005" w:rsidRDefault="00FB0D7A" w:rsidP="00FB0D7A">
      <w:pPr>
        <w:rPr>
          <w:bdr w:val="single" w:sz="4" w:space="0" w:color="auto"/>
        </w:rPr>
      </w:pPr>
      <w:r w:rsidRPr="002A0005">
        <w:rPr>
          <w:rFonts w:hint="eastAsia"/>
          <w:bdr w:val="single" w:sz="4" w:space="0" w:color="auto"/>
        </w:rPr>
        <w:t>第</w:t>
      </w:r>
      <w:r w:rsidRPr="002A0005">
        <w:rPr>
          <w:rFonts w:hint="eastAsia"/>
          <w:bdr w:val="single" w:sz="4" w:space="0" w:color="auto"/>
        </w:rPr>
        <w:t>33</w:t>
      </w:r>
      <w:r w:rsidRPr="002A0005">
        <w:rPr>
          <w:rFonts w:hint="eastAsia"/>
          <w:bdr w:val="single" w:sz="4" w:space="0" w:color="auto"/>
        </w:rPr>
        <w:t>條</w:t>
      </w:r>
    </w:p>
    <w:p w:rsidR="00FB0D7A" w:rsidRPr="007F0D36" w:rsidRDefault="00FB0D7A" w:rsidP="00FB0D7A">
      <w:r w:rsidRPr="007F0D36">
        <w:rPr>
          <w:rFonts w:hint="eastAsia"/>
        </w:rPr>
        <w:t xml:space="preserve">　　學校、幼兒園及社會福利機構應依身心障礙學生在校（園）學習及生活需求，提供下列支持服務：</w:t>
      </w:r>
      <w:r w:rsidRPr="007F0D36">
        <w:rPr>
          <w:rFonts w:hint="eastAsia"/>
        </w:rPr>
        <w:t xml:space="preserve"> </w:t>
      </w:r>
    </w:p>
    <w:p w:rsidR="00FB0D7A" w:rsidRPr="007F0D36" w:rsidRDefault="00FB0D7A" w:rsidP="00FB0D7A">
      <w:r w:rsidRPr="007F0D36">
        <w:rPr>
          <w:rFonts w:hint="eastAsia"/>
        </w:rPr>
        <w:t xml:space="preserve">　　一、</w:t>
      </w:r>
      <w:r w:rsidRPr="002C108D">
        <w:rPr>
          <w:rFonts w:hint="eastAsia"/>
          <w:u w:val="single"/>
        </w:rPr>
        <w:t>教育輔助器材</w:t>
      </w:r>
      <w:r w:rsidRPr="007F0D36">
        <w:rPr>
          <w:rFonts w:hint="eastAsia"/>
        </w:rPr>
        <w:t>。</w:t>
      </w:r>
      <w:r w:rsidRPr="007F0D36">
        <w:rPr>
          <w:rFonts w:hint="eastAsia"/>
        </w:rPr>
        <w:t xml:space="preserve"> </w:t>
      </w:r>
    </w:p>
    <w:p w:rsidR="00FB0D7A" w:rsidRPr="007F0D36" w:rsidRDefault="00FB0D7A" w:rsidP="00FB0D7A">
      <w:r w:rsidRPr="007F0D36">
        <w:rPr>
          <w:rFonts w:hint="eastAsia"/>
        </w:rPr>
        <w:t xml:space="preserve">　　二、</w:t>
      </w:r>
      <w:r w:rsidRPr="002C108D">
        <w:rPr>
          <w:rFonts w:hint="eastAsia"/>
          <w:u w:val="single"/>
        </w:rPr>
        <w:t>適性教材</w:t>
      </w:r>
      <w:r w:rsidRPr="007F0D36">
        <w:rPr>
          <w:rFonts w:hint="eastAsia"/>
        </w:rPr>
        <w:t>。</w:t>
      </w:r>
      <w:r w:rsidRPr="007F0D36">
        <w:rPr>
          <w:rFonts w:hint="eastAsia"/>
        </w:rPr>
        <w:t xml:space="preserve"> </w:t>
      </w:r>
    </w:p>
    <w:p w:rsidR="00FB0D7A" w:rsidRPr="007F0D36" w:rsidRDefault="00FB0D7A" w:rsidP="00FB0D7A">
      <w:r w:rsidRPr="007F0D36">
        <w:rPr>
          <w:rFonts w:hint="eastAsia"/>
        </w:rPr>
        <w:t xml:space="preserve">　　三、</w:t>
      </w:r>
      <w:r w:rsidRPr="002C108D">
        <w:rPr>
          <w:rFonts w:hint="eastAsia"/>
          <w:u w:val="single"/>
        </w:rPr>
        <w:t>學習及生活人力協助</w:t>
      </w:r>
      <w:r w:rsidRPr="007F0D36">
        <w:rPr>
          <w:rFonts w:hint="eastAsia"/>
        </w:rPr>
        <w:t>。</w:t>
      </w:r>
      <w:r w:rsidRPr="007F0D36">
        <w:rPr>
          <w:rFonts w:hint="eastAsia"/>
        </w:rPr>
        <w:t xml:space="preserve"> </w:t>
      </w:r>
    </w:p>
    <w:p w:rsidR="00FB0D7A" w:rsidRPr="007F0D36" w:rsidRDefault="00FB0D7A" w:rsidP="00FB0D7A">
      <w:r w:rsidRPr="007F0D36">
        <w:rPr>
          <w:rFonts w:hint="eastAsia"/>
        </w:rPr>
        <w:t xml:space="preserve">　　四、</w:t>
      </w:r>
      <w:r w:rsidRPr="002C108D">
        <w:rPr>
          <w:rFonts w:hint="eastAsia"/>
          <w:u w:val="single"/>
        </w:rPr>
        <w:t>復健服務</w:t>
      </w:r>
      <w:r w:rsidRPr="007F0D36">
        <w:rPr>
          <w:rFonts w:hint="eastAsia"/>
        </w:rPr>
        <w:t>。</w:t>
      </w:r>
      <w:r w:rsidRPr="007F0D36">
        <w:rPr>
          <w:rFonts w:hint="eastAsia"/>
        </w:rPr>
        <w:t xml:space="preserve"> </w:t>
      </w:r>
    </w:p>
    <w:p w:rsidR="00FB0D7A" w:rsidRPr="007F0D36" w:rsidRDefault="00FB0D7A" w:rsidP="00FB0D7A">
      <w:r w:rsidRPr="007F0D36">
        <w:rPr>
          <w:rFonts w:hint="eastAsia"/>
        </w:rPr>
        <w:t xml:space="preserve">　　五、</w:t>
      </w:r>
      <w:r w:rsidRPr="002C108D">
        <w:rPr>
          <w:rFonts w:hint="eastAsia"/>
          <w:u w:val="single"/>
        </w:rPr>
        <w:t>家庭支持服務</w:t>
      </w:r>
      <w:r w:rsidRPr="007F0D36">
        <w:rPr>
          <w:rFonts w:hint="eastAsia"/>
        </w:rPr>
        <w:t>。</w:t>
      </w:r>
      <w:r w:rsidRPr="007F0D36">
        <w:rPr>
          <w:rFonts w:hint="eastAsia"/>
        </w:rPr>
        <w:t xml:space="preserve"> </w:t>
      </w:r>
    </w:p>
    <w:p w:rsidR="00FB0D7A" w:rsidRPr="007F0D36" w:rsidRDefault="00FB0D7A" w:rsidP="00FB0D7A">
      <w:r w:rsidRPr="007F0D36">
        <w:rPr>
          <w:rFonts w:hint="eastAsia"/>
        </w:rPr>
        <w:t xml:space="preserve">　　六、</w:t>
      </w:r>
      <w:r w:rsidRPr="002C108D">
        <w:rPr>
          <w:rFonts w:hint="eastAsia"/>
          <w:u w:val="single"/>
        </w:rPr>
        <w:t>校園無障礙環境</w:t>
      </w:r>
      <w:r w:rsidRPr="007F0D36">
        <w:rPr>
          <w:rFonts w:hint="eastAsia"/>
        </w:rPr>
        <w:t>。</w:t>
      </w:r>
      <w:r w:rsidRPr="007F0D36">
        <w:rPr>
          <w:rFonts w:hint="eastAsia"/>
        </w:rPr>
        <w:t xml:space="preserve"> </w:t>
      </w:r>
    </w:p>
    <w:p w:rsidR="00FB0D7A" w:rsidRPr="007F0D36" w:rsidRDefault="00FB0D7A" w:rsidP="00FB0D7A">
      <w:r w:rsidRPr="007F0D36">
        <w:rPr>
          <w:rFonts w:hint="eastAsia"/>
        </w:rPr>
        <w:t xml:space="preserve">　　七、其他支持服務。</w:t>
      </w:r>
      <w:r w:rsidRPr="007F0D36">
        <w:rPr>
          <w:rFonts w:hint="eastAsia"/>
        </w:rPr>
        <w:t xml:space="preserve"> </w:t>
      </w:r>
    </w:p>
    <w:p w:rsidR="00FB0D7A" w:rsidRPr="007F0D36" w:rsidRDefault="00FB0D7A" w:rsidP="00FB0D7A">
      <w:r w:rsidRPr="007F0D36">
        <w:rPr>
          <w:rFonts w:hint="eastAsia"/>
        </w:rPr>
        <w:t xml:space="preserve">　　經主管機關許可在家實施非學校型態實驗教育之身心障礙學生，適用前項第一款至第五款服務。</w:t>
      </w:r>
      <w:r w:rsidR="002A0005">
        <w:rPr>
          <w:rFonts w:hint="eastAsia"/>
        </w:rPr>
        <w:t>前</w:t>
      </w:r>
      <w:r w:rsidRPr="007F0D36">
        <w:rPr>
          <w:rFonts w:hint="eastAsia"/>
        </w:rPr>
        <w:t>二項辦法由中央主管機關定之。</w:t>
      </w:r>
      <w:r w:rsidRPr="007F0D36">
        <w:rPr>
          <w:rFonts w:hint="eastAsia"/>
        </w:rPr>
        <w:t xml:space="preserve"> </w:t>
      </w:r>
    </w:p>
    <w:p w:rsidR="00FB0D7A" w:rsidRPr="007F0D36" w:rsidRDefault="00FB0D7A" w:rsidP="00FB0D7A">
      <w:r w:rsidRPr="007F0D36">
        <w:rPr>
          <w:rFonts w:hint="eastAsia"/>
        </w:rPr>
        <w:t xml:space="preserve">　　身心障礙學生無法自行上下學者，由各主管機關免費提供交通工具；確有困難提供者，補助其</w:t>
      </w:r>
      <w:r w:rsidRPr="002C108D">
        <w:rPr>
          <w:rFonts w:hint="eastAsia"/>
          <w:u w:val="single"/>
        </w:rPr>
        <w:t>交通費</w:t>
      </w:r>
      <w:r w:rsidRPr="007F0D36">
        <w:rPr>
          <w:rFonts w:hint="eastAsia"/>
        </w:rPr>
        <w:t>；其實施辦法及自治法規，由各主管機關定之。</w:t>
      </w:r>
      <w:r w:rsidRPr="007F0D36">
        <w:rPr>
          <w:rFonts w:hint="eastAsia"/>
        </w:rPr>
        <w:t xml:space="preserve"> </w:t>
      </w:r>
    </w:p>
    <w:p w:rsidR="00FB0D7A" w:rsidRDefault="00FB0D7A" w:rsidP="00FB0D7A">
      <w:r w:rsidRPr="007F0D36">
        <w:rPr>
          <w:rFonts w:hint="eastAsia"/>
        </w:rPr>
        <w:t xml:space="preserve">　　各主管機關應優先編列預算，推動第一項、第四項之服務。</w:t>
      </w:r>
    </w:p>
    <w:p w:rsidR="00FB0D7A" w:rsidRPr="00FB0D7A" w:rsidRDefault="00FB0D7A" w:rsidP="007F0D36"/>
    <w:p w:rsidR="00FB0D7A" w:rsidRDefault="00FB0D7A" w:rsidP="007F0D36"/>
    <w:p w:rsidR="007F0D36" w:rsidRPr="002A0005" w:rsidRDefault="007F0D36" w:rsidP="007F0D36">
      <w:pPr>
        <w:rPr>
          <w:b/>
          <w:sz w:val="28"/>
        </w:rPr>
      </w:pPr>
      <w:r w:rsidRPr="002A0005">
        <w:rPr>
          <w:rFonts w:hint="eastAsia"/>
          <w:b/>
          <w:sz w:val="28"/>
        </w:rPr>
        <w:t>特殊教育法施行細則</w:t>
      </w:r>
      <w:r w:rsidR="00033E52" w:rsidRPr="002A0005">
        <w:rPr>
          <w:rFonts w:hint="eastAsia"/>
          <w:b/>
          <w:sz w:val="28"/>
        </w:rPr>
        <w:t>（</w:t>
      </w:r>
      <w:r w:rsidRPr="002A0005">
        <w:rPr>
          <w:rFonts w:hint="eastAsia"/>
          <w:b/>
          <w:sz w:val="28"/>
        </w:rPr>
        <w:t>102</w:t>
      </w:r>
      <w:r w:rsidRPr="002A0005">
        <w:rPr>
          <w:rFonts w:hint="eastAsia"/>
          <w:b/>
          <w:sz w:val="28"/>
        </w:rPr>
        <w:t>年</w:t>
      </w:r>
      <w:r w:rsidRPr="002A0005">
        <w:rPr>
          <w:rFonts w:hint="eastAsia"/>
          <w:b/>
          <w:sz w:val="28"/>
        </w:rPr>
        <w:t>7</w:t>
      </w:r>
      <w:r w:rsidRPr="002A0005">
        <w:rPr>
          <w:rFonts w:hint="eastAsia"/>
          <w:b/>
          <w:sz w:val="28"/>
        </w:rPr>
        <w:t>月</w:t>
      </w:r>
      <w:r w:rsidRPr="002A0005">
        <w:rPr>
          <w:rFonts w:hint="eastAsia"/>
          <w:b/>
          <w:sz w:val="28"/>
        </w:rPr>
        <w:t>12</w:t>
      </w:r>
      <w:r w:rsidRPr="002A0005">
        <w:rPr>
          <w:rFonts w:hint="eastAsia"/>
          <w:b/>
          <w:sz w:val="28"/>
        </w:rPr>
        <w:t>日</w:t>
      </w:r>
      <w:r w:rsidR="00033E52" w:rsidRPr="002A0005">
        <w:rPr>
          <w:rFonts w:hint="eastAsia"/>
          <w:b/>
          <w:sz w:val="28"/>
        </w:rPr>
        <w:t>修正）</w:t>
      </w:r>
    </w:p>
    <w:p w:rsidR="007F0D36" w:rsidRPr="002A0005" w:rsidRDefault="007F0D36" w:rsidP="007F0D36">
      <w:pPr>
        <w:rPr>
          <w:bdr w:val="single" w:sz="4" w:space="0" w:color="auto"/>
        </w:rPr>
      </w:pPr>
      <w:r w:rsidRPr="002A0005">
        <w:rPr>
          <w:rFonts w:hint="eastAsia"/>
          <w:bdr w:val="single" w:sz="4" w:space="0" w:color="auto"/>
        </w:rPr>
        <w:t>第</w:t>
      </w:r>
      <w:r w:rsidRPr="002A0005">
        <w:rPr>
          <w:rFonts w:hint="eastAsia"/>
          <w:bdr w:val="single" w:sz="4" w:space="0" w:color="auto"/>
        </w:rPr>
        <w:t xml:space="preserve"> 9 </w:t>
      </w:r>
      <w:r w:rsidRPr="002A0005">
        <w:rPr>
          <w:rFonts w:hint="eastAsia"/>
          <w:bdr w:val="single" w:sz="4" w:space="0" w:color="auto"/>
        </w:rPr>
        <w:t>條</w:t>
      </w:r>
    </w:p>
    <w:p w:rsidR="007F0D36" w:rsidRPr="007F0D36" w:rsidRDefault="007F0D36" w:rsidP="007F0D36">
      <w:r w:rsidRPr="007F0D36">
        <w:rPr>
          <w:rFonts w:hint="eastAsia"/>
        </w:rPr>
        <w:t>本法第二十八條所稱個別化教育計畫，指運用團隊合作方式，針對身心障</w:t>
      </w:r>
    </w:p>
    <w:p w:rsidR="007F0D36" w:rsidRPr="007F0D36" w:rsidRDefault="007F0D36" w:rsidP="007F0D36">
      <w:r w:rsidRPr="007F0D36">
        <w:rPr>
          <w:rFonts w:hint="eastAsia"/>
        </w:rPr>
        <w:t>礙學生個別特性所訂定之</w:t>
      </w:r>
      <w:r w:rsidRPr="00404E78">
        <w:rPr>
          <w:rFonts w:hint="eastAsia"/>
          <w:b/>
        </w:rPr>
        <w:t>特殊教育</w:t>
      </w:r>
      <w:r w:rsidRPr="007F0D36">
        <w:rPr>
          <w:rFonts w:hint="eastAsia"/>
        </w:rPr>
        <w:t>及</w:t>
      </w:r>
      <w:r w:rsidRPr="00404E78">
        <w:rPr>
          <w:rFonts w:hint="eastAsia"/>
          <w:b/>
        </w:rPr>
        <w:t>相關服務計畫</w:t>
      </w:r>
      <w:r w:rsidRPr="007F0D36">
        <w:rPr>
          <w:rFonts w:hint="eastAsia"/>
        </w:rPr>
        <w:t>；其內容包括下列事項：</w:t>
      </w:r>
    </w:p>
    <w:p w:rsidR="007F0D36" w:rsidRPr="007F0D36" w:rsidRDefault="007F0D36" w:rsidP="007F0D36">
      <w:r w:rsidRPr="007F0D36">
        <w:rPr>
          <w:rFonts w:hint="eastAsia"/>
        </w:rPr>
        <w:t>一、</w:t>
      </w:r>
      <w:r w:rsidRPr="002C108D">
        <w:rPr>
          <w:rFonts w:hint="eastAsia"/>
          <w:u w:val="single"/>
        </w:rPr>
        <w:t>學生能力現況、家庭狀況及</w:t>
      </w:r>
      <w:r w:rsidRPr="00BD2FBD">
        <w:rPr>
          <w:rFonts w:hint="eastAsia"/>
          <w:b/>
          <w:u w:val="single"/>
        </w:rPr>
        <w:t>需求評估</w:t>
      </w:r>
      <w:r w:rsidRPr="007F0D36">
        <w:rPr>
          <w:rFonts w:hint="eastAsia"/>
        </w:rPr>
        <w:t>。</w:t>
      </w:r>
    </w:p>
    <w:p w:rsidR="007F0D36" w:rsidRPr="007F0D36" w:rsidRDefault="007F0D36" w:rsidP="007F0D36">
      <w:r w:rsidRPr="007F0D36">
        <w:rPr>
          <w:rFonts w:hint="eastAsia"/>
        </w:rPr>
        <w:t>二、</w:t>
      </w:r>
      <w:r w:rsidRPr="002C108D">
        <w:rPr>
          <w:rFonts w:hint="eastAsia"/>
          <w:u w:val="single"/>
        </w:rPr>
        <w:t>學生所需特殊教育、相關服務及支持策略</w:t>
      </w:r>
      <w:r w:rsidRPr="007F0D36">
        <w:rPr>
          <w:rFonts w:hint="eastAsia"/>
        </w:rPr>
        <w:t>。</w:t>
      </w:r>
    </w:p>
    <w:p w:rsidR="007F0D36" w:rsidRPr="007F0D36" w:rsidRDefault="007F0D36" w:rsidP="007F0D36">
      <w:r w:rsidRPr="007F0D36">
        <w:rPr>
          <w:rFonts w:hint="eastAsia"/>
        </w:rPr>
        <w:t>三、</w:t>
      </w:r>
      <w:r w:rsidRPr="002C108D">
        <w:rPr>
          <w:rFonts w:hint="eastAsia"/>
          <w:u w:val="single"/>
        </w:rPr>
        <w:t>學年與學期教育目標、達成學期教育目標之評量方式、日期及標準</w:t>
      </w:r>
      <w:r w:rsidRPr="007F0D36">
        <w:rPr>
          <w:rFonts w:hint="eastAsia"/>
        </w:rPr>
        <w:t>。</w:t>
      </w:r>
      <w:bookmarkStart w:id="0" w:name="_GoBack"/>
      <w:bookmarkEnd w:id="0"/>
    </w:p>
    <w:p w:rsidR="007F0D36" w:rsidRPr="007F0D36" w:rsidRDefault="007F0D36" w:rsidP="007F0D36">
      <w:r w:rsidRPr="007F0D36">
        <w:rPr>
          <w:rFonts w:hint="eastAsia"/>
        </w:rPr>
        <w:t>四、</w:t>
      </w:r>
      <w:r w:rsidRPr="002C108D">
        <w:rPr>
          <w:rFonts w:hint="eastAsia"/>
          <w:u w:val="single"/>
        </w:rPr>
        <w:t>具情緒與行為問題學生所需之行為功能介入方案及行政支援</w:t>
      </w:r>
      <w:r w:rsidRPr="007F0D36">
        <w:rPr>
          <w:rFonts w:hint="eastAsia"/>
        </w:rPr>
        <w:t>。</w:t>
      </w:r>
    </w:p>
    <w:p w:rsidR="007F0D36" w:rsidRPr="007F0D36" w:rsidRDefault="007F0D36" w:rsidP="007F0D36">
      <w:r w:rsidRPr="007F0D36">
        <w:rPr>
          <w:rFonts w:hint="eastAsia"/>
        </w:rPr>
        <w:t>五、</w:t>
      </w:r>
      <w:r w:rsidRPr="002C108D">
        <w:rPr>
          <w:rFonts w:hint="eastAsia"/>
          <w:u w:val="single"/>
        </w:rPr>
        <w:t>學生之轉銜輔導及服務內容</w:t>
      </w:r>
      <w:r w:rsidRPr="007F0D36">
        <w:rPr>
          <w:rFonts w:hint="eastAsia"/>
        </w:rPr>
        <w:t>。</w:t>
      </w:r>
    </w:p>
    <w:p w:rsidR="007F0D36" w:rsidRPr="007F0D36" w:rsidRDefault="007F0D36" w:rsidP="007F0D36">
      <w:r w:rsidRPr="007F0D36">
        <w:rPr>
          <w:rFonts w:hint="eastAsia"/>
        </w:rPr>
        <w:t>前項第五款所定轉銜</w:t>
      </w:r>
      <w:r w:rsidRPr="002C108D">
        <w:rPr>
          <w:rFonts w:hint="eastAsia"/>
          <w:u w:val="single"/>
        </w:rPr>
        <w:t>輔導及服務，包括升學輔導、生活、就業、心理輔導、福利服務及其他相關專業服務</w:t>
      </w:r>
      <w:r w:rsidRPr="007F0D36">
        <w:rPr>
          <w:rFonts w:hint="eastAsia"/>
        </w:rPr>
        <w:t>等項目。</w:t>
      </w:r>
    </w:p>
    <w:p w:rsidR="00230A56" w:rsidRDefault="007F0D36" w:rsidP="007F0D36">
      <w:r w:rsidRPr="007F0D36">
        <w:rPr>
          <w:rFonts w:hint="eastAsia"/>
        </w:rPr>
        <w:t>參與訂定個別化教育計畫之人員，應包括</w:t>
      </w:r>
      <w:r w:rsidRPr="002C108D">
        <w:rPr>
          <w:rFonts w:hint="eastAsia"/>
          <w:u w:val="single"/>
        </w:rPr>
        <w:t>學校行政人員</w:t>
      </w:r>
      <w:r w:rsidRPr="007F0D36">
        <w:rPr>
          <w:rFonts w:hint="eastAsia"/>
        </w:rPr>
        <w:t>、</w:t>
      </w:r>
      <w:r w:rsidRPr="002C108D">
        <w:rPr>
          <w:rFonts w:hint="eastAsia"/>
          <w:u w:val="single"/>
        </w:rPr>
        <w:t>特殊教育及相關教師</w:t>
      </w:r>
      <w:r w:rsidRPr="007F0D36">
        <w:rPr>
          <w:rFonts w:hint="eastAsia"/>
        </w:rPr>
        <w:t>、</w:t>
      </w:r>
      <w:r w:rsidRPr="002C108D">
        <w:rPr>
          <w:rFonts w:hint="eastAsia"/>
          <w:u w:val="single"/>
        </w:rPr>
        <w:t>學生家長</w:t>
      </w:r>
      <w:r w:rsidRPr="007F0D36">
        <w:rPr>
          <w:rFonts w:hint="eastAsia"/>
        </w:rPr>
        <w:t>；必要時，得邀請</w:t>
      </w:r>
      <w:r w:rsidRPr="002C108D">
        <w:rPr>
          <w:rFonts w:hint="eastAsia"/>
          <w:u w:val="single"/>
        </w:rPr>
        <w:t>相關專業人員</w:t>
      </w:r>
      <w:r w:rsidRPr="007F0D36">
        <w:rPr>
          <w:rFonts w:hint="eastAsia"/>
        </w:rPr>
        <w:t>及</w:t>
      </w:r>
      <w:r w:rsidRPr="002C108D">
        <w:rPr>
          <w:rFonts w:hint="eastAsia"/>
          <w:u w:val="single"/>
        </w:rPr>
        <w:t>學生本人</w:t>
      </w:r>
      <w:r w:rsidRPr="007F0D36">
        <w:rPr>
          <w:rFonts w:hint="eastAsia"/>
        </w:rPr>
        <w:t>參與，學生家長亦得邀請相關人員陪同。</w:t>
      </w:r>
    </w:p>
    <w:p w:rsidR="002A0005" w:rsidRDefault="002A0005" w:rsidP="007F0D36"/>
    <w:p w:rsidR="002A0005" w:rsidRPr="002A0005" w:rsidRDefault="002A0005" w:rsidP="002A0005">
      <w:pPr>
        <w:rPr>
          <w:bdr w:val="single" w:sz="4" w:space="0" w:color="auto"/>
        </w:rPr>
      </w:pPr>
      <w:r w:rsidRPr="002A0005">
        <w:rPr>
          <w:rFonts w:hint="eastAsia"/>
          <w:bdr w:val="single" w:sz="4" w:space="0" w:color="auto"/>
        </w:rPr>
        <w:t>第</w:t>
      </w:r>
      <w:r w:rsidRPr="002A0005">
        <w:rPr>
          <w:rFonts w:hint="eastAsia"/>
          <w:bdr w:val="single" w:sz="4" w:space="0" w:color="auto"/>
        </w:rPr>
        <w:t xml:space="preserve"> 10 </w:t>
      </w:r>
      <w:r w:rsidRPr="002A0005">
        <w:rPr>
          <w:rFonts w:hint="eastAsia"/>
          <w:bdr w:val="single" w:sz="4" w:space="0" w:color="auto"/>
        </w:rPr>
        <w:t>條</w:t>
      </w:r>
    </w:p>
    <w:p w:rsidR="002A0005" w:rsidRDefault="002A0005" w:rsidP="002A0005">
      <w:r>
        <w:rPr>
          <w:rFonts w:hint="eastAsia"/>
        </w:rPr>
        <w:t>前條身心障礙學生個別化教育計畫，學校應於</w:t>
      </w:r>
      <w:r w:rsidRPr="002C108D">
        <w:rPr>
          <w:rFonts w:hint="eastAsia"/>
          <w:u w:val="single"/>
        </w:rPr>
        <w:t>新生及轉學生入學後一個月內訂定</w:t>
      </w:r>
      <w:r>
        <w:rPr>
          <w:rFonts w:hint="eastAsia"/>
        </w:rPr>
        <w:t>；其餘</w:t>
      </w:r>
      <w:r w:rsidRPr="002C108D">
        <w:rPr>
          <w:rFonts w:hint="eastAsia"/>
          <w:u w:val="single"/>
        </w:rPr>
        <w:t>在學學生之個別化教育計畫，應於開學前訂定</w:t>
      </w:r>
      <w:r>
        <w:rPr>
          <w:rFonts w:hint="eastAsia"/>
        </w:rPr>
        <w:t>。前項計畫，</w:t>
      </w:r>
      <w:r w:rsidRPr="002C108D">
        <w:rPr>
          <w:rFonts w:hint="eastAsia"/>
          <w:u w:val="single"/>
        </w:rPr>
        <w:t>每學期應至少檢討一次</w:t>
      </w:r>
      <w:r>
        <w:rPr>
          <w:rFonts w:hint="eastAsia"/>
        </w:rPr>
        <w:t>。</w:t>
      </w:r>
    </w:p>
    <w:p w:rsidR="00033E52" w:rsidRDefault="00033E52" w:rsidP="007F0D36"/>
    <w:sectPr w:rsidR="00033E52" w:rsidSect="002A00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36"/>
    <w:rsid w:val="00033E52"/>
    <w:rsid w:val="00230A56"/>
    <w:rsid w:val="002A0005"/>
    <w:rsid w:val="002C108D"/>
    <w:rsid w:val="00404E78"/>
    <w:rsid w:val="007F0D36"/>
    <w:rsid w:val="00BD2FBD"/>
    <w:rsid w:val="00FB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2F31B-A39F-4E3E-AAC6-157B2AC3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2018-11-19T04:53:00Z</dcterms:created>
  <dcterms:modified xsi:type="dcterms:W3CDTF">2019-04-24T04:57:00Z</dcterms:modified>
</cp:coreProperties>
</file>