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2A9E1" w14:textId="0E8BA8D0" w:rsidR="00FE7CE9" w:rsidRDefault="00FE7CE9" w:rsidP="00AD67CB">
      <w:pPr>
        <w:jc w:val="center"/>
        <w:rPr>
          <w:rFonts w:ascii="標楷體" w:eastAsia="標楷體" w:hAnsi="標楷體"/>
          <w:sz w:val="28"/>
          <w:szCs w:val="24"/>
        </w:rPr>
      </w:pPr>
      <w:r>
        <w:rPr>
          <w:rFonts w:ascii="標楷體" w:eastAsia="標楷體" w:hAnsi="標楷體" w:hint="eastAsia"/>
          <w:sz w:val="28"/>
          <w:szCs w:val="24"/>
        </w:rPr>
        <w:t>112</w:t>
      </w:r>
      <w:r w:rsidR="00E25099">
        <w:rPr>
          <w:rFonts w:ascii="標楷體" w:eastAsia="標楷體" w:hAnsi="標楷體" w:hint="eastAsia"/>
          <w:sz w:val="28"/>
          <w:szCs w:val="24"/>
        </w:rPr>
        <w:t>學年度課程計畫</w:t>
      </w:r>
      <w:r w:rsidR="00F607EA">
        <w:rPr>
          <w:rFonts w:ascii="標楷體" w:eastAsia="標楷體" w:hAnsi="標楷體" w:hint="eastAsia"/>
          <w:sz w:val="28"/>
          <w:szCs w:val="24"/>
        </w:rPr>
        <w:t>審查</w:t>
      </w:r>
      <w:r w:rsidR="00AD67CB">
        <w:rPr>
          <w:rFonts w:ascii="標楷體" w:eastAsia="標楷體" w:hAnsi="標楷體" w:hint="eastAsia"/>
          <w:sz w:val="28"/>
          <w:szCs w:val="24"/>
        </w:rPr>
        <w:t>結果</w:t>
      </w:r>
      <w:r w:rsidR="00F607EA">
        <w:rPr>
          <w:rFonts w:ascii="標楷體" w:eastAsia="標楷體" w:hAnsi="標楷體" w:hint="eastAsia"/>
          <w:sz w:val="28"/>
          <w:szCs w:val="24"/>
        </w:rPr>
        <w:t>說明</w:t>
      </w:r>
    </w:p>
    <w:p w14:paraId="0B55CD6C" w14:textId="5A2B4221" w:rsidR="00E25099" w:rsidRPr="00E25099" w:rsidRDefault="00E25099" w:rsidP="00E25099">
      <w:pPr>
        <w:rPr>
          <w:rFonts w:ascii="標楷體" w:eastAsia="標楷體" w:hAnsi="標楷體"/>
          <w:szCs w:val="24"/>
        </w:rPr>
      </w:pPr>
      <w:r w:rsidRPr="00E25099">
        <w:rPr>
          <w:rFonts w:ascii="標楷體" w:eastAsia="標楷體" w:hAnsi="標楷體" w:hint="eastAsia"/>
          <w:szCs w:val="24"/>
        </w:rPr>
        <w:t>一、112特殊教育課程審查委員：</w:t>
      </w:r>
      <w:r>
        <w:rPr>
          <w:rFonts w:ascii="標楷體" w:eastAsia="標楷體" w:hAnsi="標楷體" w:hint="eastAsia"/>
          <w:szCs w:val="24"/>
        </w:rPr>
        <w:t>共計17名</w:t>
      </w:r>
    </w:p>
    <w:p w14:paraId="75B6667F" w14:textId="1ED0F5E9" w:rsidR="00E25099" w:rsidRPr="00E25099" w:rsidRDefault="00E25099" w:rsidP="00E25099">
      <w:pPr>
        <w:rPr>
          <w:rFonts w:ascii="標楷體" w:eastAsia="標楷體" w:hAnsi="標楷體"/>
          <w:szCs w:val="24"/>
        </w:rPr>
      </w:pPr>
      <w:r w:rsidRPr="00E25099">
        <w:rPr>
          <w:rFonts w:ascii="標楷體" w:eastAsia="標楷體" w:hAnsi="標楷體" w:hint="eastAsia"/>
          <w:szCs w:val="24"/>
        </w:rPr>
        <w:t>指導教授：陳明聰教授、賴翠媛教授</w:t>
      </w:r>
    </w:p>
    <w:p w14:paraId="7187142A" w14:textId="0AE39FCA" w:rsidR="00E25099" w:rsidRPr="00E25099" w:rsidRDefault="00E25099" w:rsidP="00E25099">
      <w:pPr>
        <w:rPr>
          <w:rFonts w:ascii="標楷體" w:eastAsia="標楷體" w:hAnsi="標楷體"/>
          <w:szCs w:val="24"/>
        </w:rPr>
      </w:pPr>
      <w:r w:rsidRPr="00E25099">
        <w:rPr>
          <w:rFonts w:ascii="標楷體" w:eastAsia="標楷體" w:hAnsi="標楷體" w:hint="eastAsia"/>
          <w:szCs w:val="24"/>
        </w:rPr>
        <w:t>國小組：太保國小林雅慧老師、興中國小李乙蘭老師、民和國小葉倉佑老師、大林國小戴宏志老師、大同國小王千維老師、朴子國小陳尹亮老師、水上國小許惠淳老師、南新國小劉冠妤老師</w:t>
      </w:r>
    </w:p>
    <w:p w14:paraId="6D6393EB" w14:textId="4894DB08" w:rsidR="00E25099" w:rsidRDefault="00E25099" w:rsidP="00E25099">
      <w:pPr>
        <w:rPr>
          <w:rFonts w:ascii="標楷體" w:eastAsia="標楷體" w:hAnsi="標楷體"/>
          <w:szCs w:val="24"/>
        </w:rPr>
      </w:pPr>
      <w:r w:rsidRPr="00E25099">
        <w:rPr>
          <w:rFonts w:ascii="標楷體" w:eastAsia="標楷體" w:hAnsi="標楷體" w:hint="eastAsia"/>
          <w:szCs w:val="24"/>
        </w:rPr>
        <w:t>國中組：東榮國中陳冠伶校長、朴子國中吳麗娟老師、朴子國中姜兆彤老師、竹崎高中宋叔玲老師、洪芷吟老師、新港國中楊千金老師、東石國中蔡巧苓老師</w:t>
      </w:r>
    </w:p>
    <w:p w14:paraId="5A152FD5" w14:textId="18ED2177" w:rsidR="00F607EA" w:rsidRDefault="00E25099" w:rsidP="00E25099">
      <w:pPr>
        <w:rPr>
          <w:rFonts w:ascii="標楷體" w:eastAsia="標楷體" w:hAnsi="標楷體"/>
          <w:szCs w:val="24"/>
        </w:rPr>
      </w:pPr>
      <w:r>
        <w:rPr>
          <w:rFonts w:ascii="標楷體" w:eastAsia="標楷體" w:hAnsi="標楷體" w:hint="eastAsia"/>
          <w:szCs w:val="24"/>
        </w:rPr>
        <w:t>二、</w:t>
      </w:r>
      <w:r w:rsidR="00F607EA">
        <w:rPr>
          <w:rFonts w:ascii="標楷體" w:eastAsia="標楷體" w:hAnsi="標楷體" w:hint="eastAsia"/>
          <w:szCs w:val="24"/>
        </w:rPr>
        <w:t>審查委員增能與審查共識會議</w:t>
      </w:r>
    </w:p>
    <w:p w14:paraId="4695F984" w14:textId="4F1240B4" w:rsidR="00F607EA" w:rsidRDefault="00F607EA" w:rsidP="00E25099">
      <w:pPr>
        <w:rPr>
          <w:rFonts w:ascii="標楷體" w:eastAsia="標楷體" w:hAnsi="標楷體"/>
          <w:szCs w:val="24"/>
        </w:rPr>
      </w:pPr>
      <w:r>
        <w:rPr>
          <w:rFonts w:ascii="標楷體" w:eastAsia="標楷體" w:hAnsi="標楷體" w:hint="eastAsia"/>
          <w:szCs w:val="24"/>
        </w:rPr>
        <w:t>1.增能研習</w:t>
      </w:r>
    </w:p>
    <w:p w14:paraId="5C29943E" w14:textId="522F123D" w:rsidR="00F607EA" w:rsidRDefault="00F607EA" w:rsidP="00E25099">
      <w:pPr>
        <w:rPr>
          <w:rFonts w:ascii="標楷體" w:eastAsia="標楷體" w:hAnsi="標楷體"/>
          <w:szCs w:val="24"/>
        </w:rPr>
      </w:pPr>
      <w:r>
        <w:rPr>
          <w:rFonts w:ascii="標楷體" w:eastAsia="標楷體" w:hAnsi="標楷體" w:hint="eastAsia"/>
          <w:szCs w:val="24"/>
        </w:rPr>
        <w:t>(1)3/3、3/10</w:t>
      </w:r>
      <w:r w:rsidRPr="00F607EA">
        <w:rPr>
          <w:rFonts w:ascii="標楷體" w:eastAsia="標楷體" w:hAnsi="標楷體" w:hint="eastAsia"/>
          <w:szCs w:val="24"/>
        </w:rPr>
        <w:t>課程調整增能工作坊彰化縣資深輔導員張弘昌博士</w:t>
      </w:r>
    </w:p>
    <w:p w14:paraId="55FEE784" w14:textId="7E1EF90D" w:rsidR="00F607EA" w:rsidRDefault="00F607EA" w:rsidP="00E25099">
      <w:pPr>
        <w:rPr>
          <w:rFonts w:ascii="標楷體" w:eastAsia="標楷體" w:hAnsi="標楷體"/>
          <w:szCs w:val="24"/>
        </w:rPr>
      </w:pPr>
      <w:r>
        <w:rPr>
          <w:rFonts w:ascii="標楷體" w:eastAsia="標楷體" w:hAnsi="標楷體" w:hint="eastAsia"/>
          <w:szCs w:val="24"/>
        </w:rPr>
        <w:t>(2)5/26特殊教育實施規範與課程計畫 陳明聰教授</w:t>
      </w:r>
    </w:p>
    <w:p w14:paraId="3032C888" w14:textId="77777777" w:rsidR="00F607EA" w:rsidRDefault="00F607EA" w:rsidP="00E25099">
      <w:pPr>
        <w:rPr>
          <w:rFonts w:ascii="標楷體" w:eastAsia="標楷體" w:hAnsi="標楷體"/>
          <w:szCs w:val="24"/>
        </w:rPr>
      </w:pPr>
      <w:r>
        <w:rPr>
          <w:rFonts w:ascii="標楷體" w:eastAsia="標楷體" w:hAnsi="標楷體" w:hint="eastAsia"/>
          <w:szCs w:val="24"/>
        </w:rPr>
        <w:t>2.共識會議：6/26、7/10</w:t>
      </w:r>
    </w:p>
    <w:p w14:paraId="508039FD" w14:textId="422568D0" w:rsidR="00F607EA" w:rsidRDefault="00F607EA" w:rsidP="00E25099">
      <w:pPr>
        <w:rPr>
          <w:rFonts w:ascii="標楷體" w:eastAsia="標楷體" w:hAnsi="標楷體"/>
          <w:szCs w:val="24"/>
        </w:rPr>
      </w:pPr>
      <w:r>
        <w:rPr>
          <w:rFonts w:ascii="標楷體" w:eastAsia="標楷體" w:hAnsi="標楷體" w:hint="eastAsia"/>
          <w:szCs w:val="24"/>
        </w:rPr>
        <w:t>賴翠媛教授與陳明聰教授出席指導，全體審查委員進行審查共識說明與討論。</w:t>
      </w:r>
    </w:p>
    <w:p w14:paraId="6146C4E2" w14:textId="6C1CF1B3" w:rsidR="00F607EA" w:rsidRDefault="00F607EA" w:rsidP="00E25099">
      <w:pPr>
        <w:rPr>
          <w:rFonts w:ascii="標楷體" w:eastAsia="標楷體" w:hAnsi="標楷體"/>
          <w:szCs w:val="24"/>
        </w:rPr>
      </w:pPr>
      <w:r>
        <w:rPr>
          <w:rFonts w:ascii="標楷體" w:eastAsia="標楷體" w:hAnsi="標楷體" w:hint="eastAsia"/>
          <w:szCs w:val="24"/>
        </w:rPr>
        <w:t>三、審查期程</w:t>
      </w:r>
    </w:p>
    <w:p w14:paraId="7254FAD9" w14:textId="160F8708" w:rsidR="00F607EA" w:rsidRDefault="00F607EA" w:rsidP="00E25099">
      <w:pPr>
        <w:rPr>
          <w:rFonts w:ascii="標楷體" w:eastAsia="標楷體" w:hAnsi="標楷體"/>
          <w:szCs w:val="24"/>
        </w:rPr>
      </w:pPr>
      <w:r>
        <w:rPr>
          <w:rFonts w:ascii="標楷體" w:eastAsia="標楷體" w:hAnsi="標楷體" w:hint="eastAsia"/>
          <w:szCs w:val="24"/>
        </w:rPr>
        <w:t>特需領域：</w:t>
      </w:r>
      <w:r w:rsidR="00D37576">
        <w:rPr>
          <w:rFonts w:ascii="標楷體" w:eastAsia="標楷體" w:hAnsi="標楷體" w:hint="eastAsia"/>
          <w:szCs w:val="24"/>
        </w:rPr>
        <w:t>6/13-7/1</w:t>
      </w:r>
    </w:p>
    <w:p w14:paraId="36E5C3EC" w14:textId="34484B07" w:rsidR="00F607EA" w:rsidRDefault="00F607EA" w:rsidP="00E25099">
      <w:pPr>
        <w:rPr>
          <w:rFonts w:ascii="標楷體" w:eastAsia="標楷體" w:hAnsi="標楷體"/>
          <w:szCs w:val="24"/>
        </w:rPr>
      </w:pPr>
      <w:r>
        <w:rPr>
          <w:rFonts w:ascii="標楷體" w:eastAsia="標楷體" w:hAnsi="標楷體" w:hint="eastAsia"/>
          <w:szCs w:val="24"/>
        </w:rPr>
        <w:t>學校總體計畫特教部分與部定領域</w:t>
      </w:r>
      <w:r w:rsidR="00D37576">
        <w:rPr>
          <w:rFonts w:ascii="標楷體" w:eastAsia="標楷體" w:hAnsi="標楷體" w:hint="eastAsia"/>
          <w:szCs w:val="24"/>
        </w:rPr>
        <w:t>：7/10-8/4</w:t>
      </w:r>
    </w:p>
    <w:p w14:paraId="11A3A317" w14:textId="5B9DB39E" w:rsidR="00E25099" w:rsidRDefault="00F607EA" w:rsidP="00E25099">
      <w:pPr>
        <w:rPr>
          <w:rFonts w:ascii="標楷體" w:eastAsia="標楷體" w:hAnsi="標楷體"/>
          <w:szCs w:val="24"/>
        </w:rPr>
      </w:pPr>
      <w:r>
        <w:rPr>
          <w:rFonts w:ascii="標楷體" w:eastAsia="標楷體" w:hAnsi="標楷體" w:hint="eastAsia"/>
          <w:szCs w:val="24"/>
        </w:rPr>
        <w:t>四、</w:t>
      </w:r>
      <w:r w:rsidR="00E25099">
        <w:rPr>
          <w:rFonts w:ascii="標楷體" w:eastAsia="標楷體" w:hAnsi="標楷體" w:hint="eastAsia"/>
          <w:szCs w:val="24"/>
        </w:rPr>
        <w:t>審查結果</w:t>
      </w:r>
    </w:p>
    <w:p w14:paraId="36450D97" w14:textId="7B9471DB" w:rsidR="00E25099" w:rsidRDefault="00E25099" w:rsidP="00E25099">
      <w:pPr>
        <w:rPr>
          <w:rFonts w:ascii="標楷體" w:eastAsia="標楷體" w:hAnsi="標楷體"/>
          <w:szCs w:val="24"/>
        </w:rPr>
      </w:pPr>
      <w:r>
        <w:rPr>
          <w:rFonts w:ascii="標楷體" w:eastAsia="標楷體" w:hAnsi="標楷體" w:hint="eastAsia"/>
          <w:szCs w:val="24"/>
        </w:rPr>
        <w:t>1.國中：24所均備查通過。</w:t>
      </w:r>
    </w:p>
    <w:p w14:paraId="4339A4FF" w14:textId="0A656AFE" w:rsidR="00E25099" w:rsidRDefault="00E25099" w:rsidP="00E25099">
      <w:pPr>
        <w:rPr>
          <w:rFonts w:ascii="標楷體" w:eastAsia="標楷體" w:hAnsi="標楷體"/>
          <w:szCs w:val="24"/>
        </w:rPr>
      </w:pPr>
      <w:r>
        <w:rPr>
          <w:rFonts w:ascii="標楷體" w:eastAsia="標楷體" w:hAnsi="標楷體" w:hint="eastAsia"/>
          <w:szCs w:val="24"/>
        </w:rPr>
        <w:t>2.國小：全縣121所排除校內無特教學生共17所，</w:t>
      </w:r>
      <w:r w:rsidR="00D825AC">
        <w:rPr>
          <w:rFonts w:ascii="標楷體" w:eastAsia="標楷體" w:hAnsi="標楷體" w:hint="eastAsia"/>
          <w:szCs w:val="24"/>
        </w:rPr>
        <w:t>104所學校通過備查。</w:t>
      </w:r>
    </w:p>
    <w:p w14:paraId="6FC6485E" w14:textId="3E981F11" w:rsidR="00D825AC" w:rsidRDefault="00D825AC" w:rsidP="00E25099">
      <w:pPr>
        <w:rPr>
          <w:rFonts w:ascii="標楷體" w:eastAsia="標楷體" w:hAnsi="標楷體"/>
          <w:szCs w:val="24"/>
        </w:rPr>
      </w:pPr>
      <w:r>
        <w:rPr>
          <w:rFonts w:ascii="標楷體" w:eastAsia="標楷體" w:hAnsi="標楷體" w:hint="eastAsia"/>
          <w:szCs w:val="24"/>
        </w:rPr>
        <w:t>3.優良課程計畫推薦名單：</w:t>
      </w:r>
    </w:p>
    <w:p w14:paraId="6CECB5AD" w14:textId="15BEB677" w:rsidR="00D825AC" w:rsidRDefault="00AD67CB" w:rsidP="00E25099">
      <w:pPr>
        <w:rPr>
          <w:rFonts w:ascii="標楷體" w:eastAsia="標楷體" w:hAnsi="標楷體"/>
          <w:szCs w:val="24"/>
        </w:rPr>
      </w:pPr>
      <w:r>
        <w:rPr>
          <w:rFonts w:ascii="標楷體" w:eastAsia="標楷體" w:hAnsi="標楷體" w:hint="eastAsia"/>
          <w:szCs w:val="24"/>
        </w:rPr>
        <w:t>(1)</w:t>
      </w:r>
      <w:r w:rsidR="00D825AC">
        <w:rPr>
          <w:rFonts w:ascii="標楷體" w:eastAsia="標楷體" w:hAnsi="標楷體" w:hint="eastAsia"/>
          <w:szCs w:val="24"/>
        </w:rPr>
        <w:t>國中</w:t>
      </w:r>
      <w:r>
        <w:rPr>
          <w:rFonts w:ascii="標楷體" w:eastAsia="標楷體" w:hAnsi="標楷體" w:hint="eastAsia"/>
          <w:szCs w:val="24"/>
        </w:rPr>
        <w:t>身障類課程計畫</w:t>
      </w:r>
      <w:r w:rsidR="00D825AC">
        <w:rPr>
          <w:rFonts w:ascii="標楷體" w:eastAsia="標楷體" w:hAnsi="標楷體" w:hint="eastAsia"/>
          <w:szCs w:val="24"/>
        </w:rPr>
        <w:t>：</w:t>
      </w:r>
    </w:p>
    <w:tbl>
      <w:tblPr>
        <w:tblStyle w:val="a3"/>
        <w:tblW w:w="0" w:type="auto"/>
        <w:tblLook w:val="04A0" w:firstRow="1" w:lastRow="0" w:firstColumn="1" w:lastColumn="0" w:noHBand="0" w:noVBand="1"/>
      </w:tblPr>
      <w:tblGrid>
        <w:gridCol w:w="562"/>
        <w:gridCol w:w="2410"/>
        <w:gridCol w:w="3250"/>
        <w:gridCol w:w="2074"/>
      </w:tblGrid>
      <w:tr w:rsidR="008E1C0B" w:rsidRPr="00AD67CB" w14:paraId="266F6DCE" w14:textId="77777777" w:rsidTr="008E1C0B">
        <w:tc>
          <w:tcPr>
            <w:tcW w:w="562" w:type="dxa"/>
          </w:tcPr>
          <w:p w14:paraId="6A8F0B5B" w14:textId="59E10F3B" w:rsidR="008E1C0B" w:rsidRPr="00AD67CB" w:rsidRDefault="008E1C0B" w:rsidP="008E1C0B">
            <w:pPr>
              <w:rPr>
                <w:rFonts w:ascii="標楷體" w:eastAsia="標楷體" w:hAnsi="標楷體"/>
              </w:rPr>
            </w:pPr>
          </w:p>
        </w:tc>
        <w:tc>
          <w:tcPr>
            <w:tcW w:w="2410" w:type="dxa"/>
          </w:tcPr>
          <w:p w14:paraId="04BE98ED" w14:textId="2A123A27" w:rsidR="008E1C0B" w:rsidRPr="00AD67CB" w:rsidRDefault="008E1C0B" w:rsidP="008E1C0B">
            <w:pPr>
              <w:rPr>
                <w:rFonts w:ascii="標楷體" w:eastAsia="標楷體" w:hAnsi="標楷體"/>
              </w:rPr>
            </w:pPr>
            <w:r w:rsidRPr="00AD67CB">
              <w:rPr>
                <w:rFonts w:ascii="標楷體" w:eastAsia="標楷體" w:hAnsi="標楷體" w:hint="eastAsia"/>
              </w:rPr>
              <w:t>學校</w:t>
            </w:r>
          </w:p>
        </w:tc>
        <w:tc>
          <w:tcPr>
            <w:tcW w:w="3250" w:type="dxa"/>
          </w:tcPr>
          <w:p w14:paraId="0CB3844B" w14:textId="6CDD66D3" w:rsidR="008E1C0B" w:rsidRPr="00AD67CB" w:rsidRDefault="008E1C0B" w:rsidP="008E1C0B">
            <w:pPr>
              <w:rPr>
                <w:rFonts w:ascii="標楷體" w:eastAsia="標楷體" w:hAnsi="標楷體"/>
              </w:rPr>
            </w:pPr>
            <w:r w:rsidRPr="00AD67CB">
              <w:rPr>
                <w:rFonts w:ascii="標楷體" w:eastAsia="標楷體" w:hAnsi="標楷體" w:hint="eastAsia"/>
              </w:rPr>
              <w:t>課程計畫領域</w:t>
            </w:r>
          </w:p>
        </w:tc>
        <w:tc>
          <w:tcPr>
            <w:tcW w:w="2074" w:type="dxa"/>
          </w:tcPr>
          <w:p w14:paraId="5DE6E9BE" w14:textId="5DC29D61" w:rsidR="008E1C0B" w:rsidRPr="00AD67CB" w:rsidRDefault="008E1C0B" w:rsidP="008E1C0B">
            <w:pPr>
              <w:rPr>
                <w:rFonts w:ascii="標楷體" w:eastAsia="標楷體" w:hAnsi="標楷體"/>
              </w:rPr>
            </w:pPr>
            <w:r w:rsidRPr="00AD67CB">
              <w:rPr>
                <w:rFonts w:ascii="標楷體" w:eastAsia="標楷體" w:hAnsi="標楷體" w:hint="eastAsia"/>
              </w:rPr>
              <w:t>教師</w:t>
            </w:r>
          </w:p>
        </w:tc>
      </w:tr>
      <w:tr w:rsidR="008E1C0B" w:rsidRPr="00AD67CB" w14:paraId="7110496D" w14:textId="77777777" w:rsidTr="008E1C0B">
        <w:tc>
          <w:tcPr>
            <w:tcW w:w="562" w:type="dxa"/>
          </w:tcPr>
          <w:p w14:paraId="1BD438CD" w14:textId="3CEE098F" w:rsidR="008E1C0B" w:rsidRPr="00AD67CB" w:rsidRDefault="008E1C0B" w:rsidP="008E1C0B">
            <w:pPr>
              <w:rPr>
                <w:rFonts w:ascii="標楷體" w:eastAsia="標楷體" w:hAnsi="標楷體"/>
              </w:rPr>
            </w:pPr>
            <w:r w:rsidRPr="00AD67CB">
              <w:rPr>
                <w:rFonts w:ascii="標楷體" w:eastAsia="標楷體" w:hAnsi="標楷體" w:hint="eastAsia"/>
              </w:rPr>
              <w:t>1</w:t>
            </w:r>
          </w:p>
        </w:tc>
        <w:tc>
          <w:tcPr>
            <w:tcW w:w="2410" w:type="dxa"/>
          </w:tcPr>
          <w:p w14:paraId="7E65CCC6" w14:textId="3ADDFCC6" w:rsidR="008E1C0B" w:rsidRPr="00AD67CB" w:rsidRDefault="008E1C0B" w:rsidP="008E1C0B">
            <w:pPr>
              <w:rPr>
                <w:rFonts w:ascii="標楷體" w:eastAsia="標楷體" w:hAnsi="標楷體"/>
              </w:rPr>
            </w:pPr>
            <w:r w:rsidRPr="00AD67CB">
              <w:rPr>
                <w:rFonts w:ascii="標楷體" w:eastAsia="標楷體" w:hAnsi="標楷體" w:hint="eastAsia"/>
              </w:rPr>
              <w:t>竹崎高中(國中部)</w:t>
            </w:r>
          </w:p>
        </w:tc>
        <w:tc>
          <w:tcPr>
            <w:tcW w:w="3250" w:type="dxa"/>
          </w:tcPr>
          <w:p w14:paraId="3793D675" w14:textId="195FFAEA" w:rsidR="008E1C0B" w:rsidRPr="00AD67CB" w:rsidRDefault="008E1C0B" w:rsidP="008E1C0B">
            <w:pPr>
              <w:rPr>
                <w:rFonts w:ascii="標楷體" w:eastAsia="標楷體" w:hAnsi="標楷體"/>
              </w:rPr>
            </w:pPr>
            <w:r w:rsidRPr="00AD67CB">
              <w:rPr>
                <w:rFonts w:ascii="標楷體" w:eastAsia="標楷體" w:hAnsi="標楷體" w:hint="eastAsia"/>
              </w:rPr>
              <w:t>數學領域</w:t>
            </w:r>
          </w:p>
        </w:tc>
        <w:tc>
          <w:tcPr>
            <w:tcW w:w="2074" w:type="dxa"/>
          </w:tcPr>
          <w:p w14:paraId="3D971302" w14:textId="6EEBB64F" w:rsidR="008E1C0B" w:rsidRPr="00AD67CB" w:rsidRDefault="008E1C0B" w:rsidP="008E1C0B">
            <w:pPr>
              <w:rPr>
                <w:rFonts w:ascii="標楷體" w:eastAsia="標楷體" w:hAnsi="標楷體"/>
              </w:rPr>
            </w:pPr>
            <w:r w:rsidRPr="00AD67CB">
              <w:rPr>
                <w:rFonts w:ascii="標楷體" w:eastAsia="標楷體" w:hAnsi="標楷體" w:hint="eastAsia"/>
              </w:rPr>
              <w:t>宋叔玲老師</w:t>
            </w:r>
          </w:p>
        </w:tc>
      </w:tr>
      <w:tr w:rsidR="008E1C0B" w:rsidRPr="00AD67CB" w14:paraId="14DEA85F" w14:textId="77777777" w:rsidTr="008E1C0B">
        <w:tc>
          <w:tcPr>
            <w:tcW w:w="562" w:type="dxa"/>
          </w:tcPr>
          <w:p w14:paraId="253BC0F9" w14:textId="606E1FAB" w:rsidR="008E1C0B" w:rsidRPr="00AD67CB" w:rsidRDefault="008E1C0B" w:rsidP="008E1C0B">
            <w:pPr>
              <w:rPr>
                <w:rFonts w:ascii="標楷體" w:eastAsia="標楷體" w:hAnsi="標楷體"/>
              </w:rPr>
            </w:pPr>
            <w:r w:rsidRPr="00AD67CB">
              <w:rPr>
                <w:rFonts w:ascii="標楷體" w:eastAsia="標楷體" w:hAnsi="標楷體" w:hint="eastAsia"/>
              </w:rPr>
              <w:t>2</w:t>
            </w:r>
          </w:p>
        </w:tc>
        <w:tc>
          <w:tcPr>
            <w:tcW w:w="2410" w:type="dxa"/>
          </w:tcPr>
          <w:p w14:paraId="0066E282" w14:textId="2D926009" w:rsidR="008E1C0B" w:rsidRPr="00AD67CB" w:rsidRDefault="008E1C0B" w:rsidP="008E1C0B">
            <w:pPr>
              <w:rPr>
                <w:rFonts w:ascii="標楷體" w:eastAsia="標楷體" w:hAnsi="標楷體"/>
              </w:rPr>
            </w:pPr>
            <w:r w:rsidRPr="00AD67CB">
              <w:rPr>
                <w:rFonts w:ascii="標楷體" w:eastAsia="標楷體" w:hAnsi="標楷體" w:hint="eastAsia"/>
              </w:rPr>
              <w:t>義竹國中</w:t>
            </w:r>
          </w:p>
        </w:tc>
        <w:tc>
          <w:tcPr>
            <w:tcW w:w="3250" w:type="dxa"/>
          </w:tcPr>
          <w:p w14:paraId="060C44BC" w14:textId="1A4055C1" w:rsidR="008E1C0B" w:rsidRPr="00AD67CB" w:rsidRDefault="008E1C0B" w:rsidP="008E1C0B">
            <w:pPr>
              <w:rPr>
                <w:rFonts w:ascii="標楷體" w:eastAsia="標楷體" w:hAnsi="標楷體"/>
              </w:rPr>
            </w:pPr>
            <w:r w:rsidRPr="00AD67CB">
              <w:rPr>
                <w:rFonts w:ascii="標楷體" w:eastAsia="標楷體" w:hAnsi="標楷體" w:hint="eastAsia"/>
                <w:szCs w:val="24"/>
              </w:rPr>
              <w:t>語文領域(臺灣手語)</w:t>
            </w:r>
          </w:p>
        </w:tc>
        <w:tc>
          <w:tcPr>
            <w:tcW w:w="2074" w:type="dxa"/>
          </w:tcPr>
          <w:p w14:paraId="1FB599EC" w14:textId="2B0D6EEE" w:rsidR="008E1C0B" w:rsidRPr="00AD67CB" w:rsidRDefault="008E1C0B" w:rsidP="008E1C0B">
            <w:pPr>
              <w:rPr>
                <w:rFonts w:ascii="標楷體" w:eastAsia="標楷體" w:hAnsi="標楷體"/>
                <w:szCs w:val="24"/>
              </w:rPr>
            </w:pPr>
            <w:r w:rsidRPr="00AD67CB">
              <w:rPr>
                <w:rFonts w:ascii="標楷體" w:eastAsia="標楷體" w:hAnsi="標楷體" w:hint="eastAsia"/>
                <w:szCs w:val="24"/>
              </w:rPr>
              <w:t>鄭鈺靜老師</w:t>
            </w:r>
          </w:p>
        </w:tc>
      </w:tr>
      <w:tr w:rsidR="008E1C0B" w:rsidRPr="00AD67CB" w14:paraId="51226AFF" w14:textId="77777777" w:rsidTr="008E1C0B">
        <w:tc>
          <w:tcPr>
            <w:tcW w:w="562" w:type="dxa"/>
          </w:tcPr>
          <w:p w14:paraId="0B5367E4" w14:textId="703F939E" w:rsidR="008E1C0B" w:rsidRPr="00AD67CB" w:rsidRDefault="008E1C0B" w:rsidP="008E1C0B">
            <w:pPr>
              <w:rPr>
                <w:rFonts w:ascii="標楷體" w:eastAsia="標楷體" w:hAnsi="標楷體"/>
              </w:rPr>
            </w:pPr>
            <w:r w:rsidRPr="00AD67CB">
              <w:rPr>
                <w:rFonts w:ascii="標楷體" w:eastAsia="標楷體" w:hAnsi="標楷體" w:hint="eastAsia"/>
              </w:rPr>
              <w:t>3</w:t>
            </w:r>
          </w:p>
        </w:tc>
        <w:tc>
          <w:tcPr>
            <w:tcW w:w="2410" w:type="dxa"/>
          </w:tcPr>
          <w:p w14:paraId="19C5445D" w14:textId="2CC56055" w:rsidR="008E1C0B" w:rsidRPr="00AD67CB" w:rsidRDefault="008E1C0B" w:rsidP="008E1C0B">
            <w:pPr>
              <w:rPr>
                <w:rFonts w:ascii="標楷體" w:eastAsia="標楷體" w:hAnsi="標楷體"/>
              </w:rPr>
            </w:pPr>
            <w:r w:rsidRPr="00AD67CB">
              <w:rPr>
                <w:rFonts w:ascii="標楷體" w:eastAsia="標楷體" w:hAnsi="標楷體" w:hint="eastAsia"/>
              </w:rPr>
              <w:t>義竹國中</w:t>
            </w:r>
          </w:p>
        </w:tc>
        <w:tc>
          <w:tcPr>
            <w:tcW w:w="3250" w:type="dxa"/>
          </w:tcPr>
          <w:p w14:paraId="3FDC5B0C" w14:textId="7E617B89" w:rsidR="008E1C0B" w:rsidRPr="00AD67CB" w:rsidRDefault="008E1C0B" w:rsidP="008E1C0B">
            <w:pPr>
              <w:rPr>
                <w:rFonts w:ascii="標楷體" w:eastAsia="標楷體" w:hAnsi="標楷體"/>
              </w:rPr>
            </w:pPr>
            <w:r w:rsidRPr="00AD67CB">
              <w:rPr>
                <w:rFonts w:ascii="標楷體" w:eastAsia="標楷體" w:hAnsi="標楷體" w:hint="eastAsia"/>
                <w:szCs w:val="24"/>
              </w:rPr>
              <w:t>健康與體育領域</w:t>
            </w:r>
          </w:p>
        </w:tc>
        <w:tc>
          <w:tcPr>
            <w:tcW w:w="2074" w:type="dxa"/>
          </w:tcPr>
          <w:p w14:paraId="039DA07C" w14:textId="13ABE5EF" w:rsidR="008E1C0B" w:rsidRPr="00AD67CB" w:rsidRDefault="008E1C0B" w:rsidP="008E1C0B">
            <w:pPr>
              <w:rPr>
                <w:rFonts w:ascii="標楷體" w:eastAsia="標楷體" w:hAnsi="標楷體"/>
              </w:rPr>
            </w:pPr>
            <w:r w:rsidRPr="00AD67CB">
              <w:rPr>
                <w:rFonts w:ascii="標楷體" w:eastAsia="標楷體" w:hAnsi="標楷體" w:hint="eastAsia"/>
                <w:szCs w:val="24"/>
              </w:rPr>
              <w:t>陳瑩真老師</w:t>
            </w:r>
          </w:p>
        </w:tc>
      </w:tr>
      <w:tr w:rsidR="008E1C0B" w:rsidRPr="00AD67CB" w14:paraId="150933E3" w14:textId="77777777" w:rsidTr="008E1C0B">
        <w:tc>
          <w:tcPr>
            <w:tcW w:w="562" w:type="dxa"/>
          </w:tcPr>
          <w:p w14:paraId="1848AE92" w14:textId="520F1AD2" w:rsidR="008E1C0B" w:rsidRPr="00AD67CB" w:rsidRDefault="008E1C0B" w:rsidP="008E1C0B">
            <w:pPr>
              <w:rPr>
                <w:rFonts w:ascii="標楷體" w:eastAsia="標楷體" w:hAnsi="標楷體"/>
              </w:rPr>
            </w:pPr>
            <w:r w:rsidRPr="00AD67CB">
              <w:rPr>
                <w:rFonts w:ascii="標楷體" w:eastAsia="標楷體" w:hAnsi="標楷體" w:hint="eastAsia"/>
              </w:rPr>
              <w:t>4</w:t>
            </w:r>
          </w:p>
        </w:tc>
        <w:tc>
          <w:tcPr>
            <w:tcW w:w="2410" w:type="dxa"/>
          </w:tcPr>
          <w:p w14:paraId="375DDD9F" w14:textId="00A7BFF9" w:rsidR="008E1C0B" w:rsidRPr="00AD67CB" w:rsidRDefault="008E1C0B" w:rsidP="008E1C0B">
            <w:pPr>
              <w:rPr>
                <w:rFonts w:ascii="標楷體" w:eastAsia="標楷體" w:hAnsi="標楷體"/>
              </w:rPr>
            </w:pPr>
            <w:r w:rsidRPr="00AD67CB">
              <w:rPr>
                <w:rFonts w:ascii="標楷體" w:eastAsia="標楷體" w:hAnsi="標楷體" w:hint="eastAsia"/>
              </w:rPr>
              <w:t>民雄國中</w:t>
            </w:r>
          </w:p>
        </w:tc>
        <w:tc>
          <w:tcPr>
            <w:tcW w:w="3250" w:type="dxa"/>
          </w:tcPr>
          <w:p w14:paraId="270BFAA6" w14:textId="5F2BA088" w:rsidR="008E1C0B" w:rsidRPr="00AD67CB" w:rsidRDefault="008E1C0B" w:rsidP="008E1C0B">
            <w:pPr>
              <w:rPr>
                <w:rFonts w:ascii="標楷體" w:eastAsia="標楷體" w:hAnsi="標楷體"/>
              </w:rPr>
            </w:pPr>
            <w:r w:rsidRPr="00AD67CB">
              <w:rPr>
                <w:rFonts w:ascii="標楷體" w:eastAsia="標楷體" w:hAnsi="標楷體" w:hint="eastAsia"/>
                <w:szCs w:val="24"/>
              </w:rPr>
              <w:t>綜合活動領域</w:t>
            </w:r>
          </w:p>
        </w:tc>
        <w:tc>
          <w:tcPr>
            <w:tcW w:w="2074" w:type="dxa"/>
          </w:tcPr>
          <w:p w14:paraId="119B7CA3" w14:textId="33B65F4E" w:rsidR="008E1C0B" w:rsidRPr="00AD67CB" w:rsidRDefault="008E1C0B" w:rsidP="008E1C0B">
            <w:pPr>
              <w:rPr>
                <w:rFonts w:ascii="標楷體" w:eastAsia="標楷體" w:hAnsi="標楷體"/>
              </w:rPr>
            </w:pPr>
            <w:r w:rsidRPr="00AD67CB">
              <w:rPr>
                <w:rFonts w:ascii="標楷體" w:eastAsia="標楷體" w:hAnsi="標楷體" w:hint="eastAsia"/>
                <w:szCs w:val="24"/>
              </w:rPr>
              <w:t>劉慧玲老師</w:t>
            </w:r>
          </w:p>
        </w:tc>
      </w:tr>
      <w:tr w:rsidR="008E1C0B" w:rsidRPr="00AD67CB" w14:paraId="7CE54916" w14:textId="77777777" w:rsidTr="008E1C0B">
        <w:tc>
          <w:tcPr>
            <w:tcW w:w="562" w:type="dxa"/>
          </w:tcPr>
          <w:p w14:paraId="7C396A8D" w14:textId="2884BF09" w:rsidR="008E1C0B" w:rsidRPr="00AD67CB" w:rsidRDefault="008E1C0B" w:rsidP="008E1C0B">
            <w:pPr>
              <w:rPr>
                <w:rFonts w:ascii="標楷體" w:eastAsia="標楷體" w:hAnsi="標楷體"/>
              </w:rPr>
            </w:pPr>
            <w:r w:rsidRPr="00AD67CB">
              <w:rPr>
                <w:rFonts w:ascii="標楷體" w:eastAsia="標楷體" w:hAnsi="標楷體" w:hint="eastAsia"/>
              </w:rPr>
              <w:t>5</w:t>
            </w:r>
          </w:p>
        </w:tc>
        <w:tc>
          <w:tcPr>
            <w:tcW w:w="2410" w:type="dxa"/>
          </w:tcPr>
          <w:p w14:paraId="41B98FA5" w14:textId="4E835AAD" w:rsidR="008E1C0B" w:rsidRPr="00AD67CB" w:rsidRDefault="008E1C0B" w:rsidP="008E1C0B">
            <w:pPr>
              <w:rPr>
                <w:rFonts w:ascii="標楷體" w:eastAsia="標楷體" w:hAnsi="標楷體"/>
              </w:rPr>
            </w:pPr>
            <w:r w:rsidRPr="00AD67CB">
              <w:rPr>
                <w:rFonts w:ascii="標楷體" w:eastAsia="標楷體" w:hAnsi="標楷體" w:hint="eastAsia"/>
              </w:rPr>
              <w:t>民雄國中</w:t>
            </w:r>
          </w:p>
        </w:tc>
        <w:tc>
          <w:tcPr>
            <w:tcW w:w="3250" w:type="dxa"/>
          </w:tcPr>
          <w:p w14:paraId="06C8807E" w14:textId="7A51FFED" w:rsidR="008E1C0B" w:rsidRPr="00AD67CB" w:rsidRDefault="008E1C0B" w:rsidP="008E1C0B">
            <w:pPr>
              <w:rPr>
                <w:rFonts w:ascii="標楷體" w:eastAsia="標楷體" w:hAnsi="標楷體"/>
              </w:rPr>
            </w:pPr>
            <w:r w:rsidRPr="00AD67CB">
              <w:rPr>
                <w:rFonts w:ascii="標楷體" w:eastAsia="標楷體" w:hAnsi="標楷體" w:hint="eastAsia"/>
                <w:szCs w:val="24"/>
              </w:rPr>
              <w:t>數學領域</w:t>
            </w:r>
          </w:p>
        </w:tc>
        <w:tc>
          <w:tcPr>
            <w:tcW w:w="2074" w:type="dxa"/>
          </w:tcPr>
          <w:p w14:paraId="54F60331" w14:textId="744B5B46" w:rsidR="008E1C0B" w:rsidRPr="00AD67CB" w:rsidRDefault="008E1C0B" w:rsidP="008E1C0B">
            <w:pPr>
              <w:rPr>
                <w:rFonts w:ascii="標楷體" w:eastAsia="標楷體" w:hAnsi="標楷體"/>
              </w:rPr>
            </w:pPr>
            <w:r w:rsidRPr="00AD67CB">
              <w:rPr>
                <w:rFonts w:ascii="標楷體" w:eastAsia="標楷體" w:hAnsi="標楷體" w:hint="eastAsia"/>
                <w:szCs w:val="24"/>
              </w:rPr>
              <w:t>張馨元老師</w:t>
            </w:r>
          </w:p>
        </w:tc>
      </w:tr>
      <w:tr w:rsidR="008E1C0B" w:rsidRPr="00AD67CB" w14:paraId="293E2B48" w14:textId="77777777" w:rsidTr="008E1C0B">
        <w:tc>
          <w:tcPr>
            <w:tcW w:w="562" w:type="dxa"/>
          </w:tcPr>
          <w:p w14:paraId="225A1CA5" w14:textId="19906F3B" w:rsidR="008E1C0B" w:rsidRPr="00AD67CB" w:rsidRDefault="008E1C0B" w:rsidP="008E1C0B">
            <w:pPr>
              <w:rPr>
                <w:rFonts w:ascii="標楷體" w:eastAsia="標楷體" w:hAnsi="標楷體"/>
              </w:rPr>
            </w:pPr>
            <w:r w:rsidRPr="00AD67CB">
              <w:rPr>
                <w:rFonts w:ascii="標楷體" w:eastAsia="標楷體" w:hAnsi="標楷體" w:hint="eastAsia"/>
              </w:rPr>
              <w:t>6</w:t>
            </w:r>
          </w:p>
        </w:tc>
        <w:tc>
          <w:tcPr>
            <w:tcW w:w="2410" w:type="dxa"/>
          </w:tcPr>
          <w:p w14:paraId="76099CA3" w14:textId="462CBCFC" w:rsidR="008E1C0B" w:rsidRPr="00AD67CB" w:rsidRDefault="008E1C0B" w:rsidP="008E1C0B">
            <w:pPr>
              <w:rPr>
                <w:rFonts w:ascii="標楷體" w:eastAsia="標楷體" w:hAnsi="標楷體"/>
              </w:rPr>
            </w:pPr>
            <w:r w:rsidRPr="00AD67CB">
              <w:rPr>
                <w:rFonts w:ascii="標楷體" w:eastAsia="標楷體" w:hAnsi="標楷體" w:hint="eastAsia"/>
              </w:rPr>
              <w:t>中埔國中</w:t>
            </w:r>
          </w:p>
        </w:tc>
        <w:tc>
          <w:tcPr>
            <w:tcW w:w="3250" w:type="dxa"/>
          </w:tcPr>
          <w:p w14:paraId="69CB09FB" w14:textId="43406C88" w:rsidR="008E1C0B" w:rsidRPr="00AD67CB" w:rsidRDefault="008E1C0B" w:rsidP="008E1C0B">
            <w:pPr>
              <w:rPr>
                <w:rFonts w:ascii="標楷體" w:eastAsia="標楷體" w:hAnsi="標楷體"/>
                <w:szCs w:val="24"/>
              </w:rPr>
            </w:pPr>
            <w:r w:rsidRPr="00AD67CB">
              <w:rPr>
                <w:rFonts w:ascii="標楷體" w:eastAsia="標楷體" w:hAnsi="標楷體" w:hint="eastAsia"/>
                <w:szCs w:val="24"/>
              </w:rPr>
              <w:t>語文領域(閩南語文)</w:t>
            </w:r>
          </w:p>
        </w:tc>
        <w:tc>
          <w:tcPr>
            <w:tcW w:w="2074" w:type="dxa"/>
          </w:tcPr>
          <w:p w14:paraId="2D4ACA43" w14:textId="619BB1B5" w:rsidR="008E1C0B" w:rsidRPr="00AD67CB" w:rsidRDefault="008E1C0B" w:rsidP="008E1C0B">
            <w:pPr>
              <w:rPr>
                <w:rFonts w:ascii="標楷體" w:eastAsia="標楷體" w:hAnsi="標楷體"/>
                <w:szCs w:val="24"/>
              </w:rPr>
            </w:pPr>
            <w:r w:rsidRPr="00AD67CB">
              <w:rPr>
                <w:rFonts w:ascii="標楷體" w:eastAsia="標楷體" w:hAnsi="標楷體" w:hint="eastAsia"/>
                <w:szCs w:val="24"/>
              </w:rPr>
              <w:t>許國雄老師</w:t>
            </w:r>
          </w:p>
        </w:tc>
      </w:tr>
      <w:tr w:rsidR="008E1C0B" w:rsidRPr="00AD67CB" w14:paraId="098C7F92" w14:textId="77777777" w:rsidTr="008E1C0B">
        <w:tc>
          <w:tcPr>
            <w:tcW w:w="562" w:type="dxa"/>
          </w:tcPr>
          <w:p w14:paraId="68C0A756" w14:textId="6E06CD04" w:rsidR="008E1C0B" w:rsidRPr="00AD67CB" w:rsidRDefault="008E1C0B" w:rsidP="008E1C0B">
            <w:pPr>
              <w:rPr>
                <w:rFonts w:ascii="標楷體" w:eastAsia="標楷體" w:hAnsi="標楷體"/>
              </w:rPr>
            </w:pPr>
            <w:r w:rsidRPr="00AD67CB">
              <w:rPr>
                <w:rFonts w:ascii="標楷體" w:eastAsia="標楷體" w:hAnsi="標楷體" w:hint="eastAsia"/>
              </w:rPr>
              <w:t>7</w:t>
            </w:r>
          </w:p>
        </w:tc>
        <w:tc>
          <w:tcPr>
            <w:tcW w:w="2410" w:type="dxa"/>
          </w:tcPr>
          <w:p w14:paraId="41E08CDF" w14:textId="59431387" w:rsidR="008E1C0B" w:rsidRPr="00AD67CB" w:rsidRDefault="008E1C0B" w:rsidP="008E1C0B">
            <w:pPr>
              <w:rPr>
                <w:rFonts w:ascii="標楷體" w:eastAsia="標楷體" w:hAnsi="標楷體"/>
              </w:rPr>
            </w:pPr>
            <w:r w:rsidRPr="00AD67CB">
              <w:rPr>
                <w:rFonts w:ascii="標楷體" w:eastAsia="標楷體" w:hAnsi="標楷體" w:hint="eastAsia"/>
              </w:rPr>
              <w:t>中埔國中</w:t>
            </w:r>
          </w:p>
        </w:tc>
        <w:tc>
          <w:tcPr>
            <w:tcW w:w="3250" w:type="dxa"/>
          </w:tcPr>
          <w:p w14:paraId="5E891FCD" w14:textId="62B7873E" w:rsidR="008E1C0B" w:rsidRPr="00AD67CB" w:rsidRDefault="008E1C0B" w:rsidP="008E1C0B">
            <w:pPr>
              <w:rPr>
                <w:rFonts w:ascii="標楷體" w:eastAsia="標楷體" w:hAnsi="標楷體"/>
                <w:szCs w:val="24"/>
              </w:rPr>
            </w:pPr>
            <w:r w:rsidRPr="00AD67CB">
              <w:rPr>
                <w:rFonts w:ascii="標楷體" w:eastAsia="標楷體" w:hAnsi="標楷體" w:hint="eastAsia"/>
                <w:szCs w:val="24"/>
              </w:rPr>
              <w:t>數學領域</w:t>
            </w:r>
          </w:p>
        </w:tc>
        <w:tc>
          <w:tcPr>
            <w:tcW w:w="2074" w:type="dxa"/>
          </w:tcPr>
          <w:p w14:paraId="4D95DEAD" w14:textId="0F26E13E" w:rsidR="008E1C0B" w:rsidRPr="00AD67CB" w:rsidRDefault="008E1C0B" w:rsidP="008E1C0B">
            <w:pPr>
              <w:rPr>
                <w:rFonts w:ascii="標楷體" w:eastAsia="標楷體" w:hAnsi="標楷體"/>
                <w:szCs w:val="24"/>
              </w:rPr>
            </w:pPr>
            <w:r w:rsidRPr="00AD67CB">
              <w:rPr>
                <w:rFonts w:ascii="標楷體" w:eastAsia="標楷體" w:hAnsi="標楷體" w:hint="eastAsia"/>
                <w:szCs w:val="24"/>
              </w:rPr>
              <w:t>侯仁浩老師</w:t>
            </w:r>
          </w:p>
        </w:tc>
      </w:tr>
      <w:tr w:rsidR="00FE7CE9" w:rsidRPr="00AD67CB" w14:paraId="43B0D724" w14:textId="77777777" w:rsidTr="008E1C0B">
        <w:tc>
          <w:tcPr>
            <w:tcW w:w="562" w:type="dxa"/>
          </w:tcPr>
          <w:p w14:paraId="021EC9F2" w14:textId="3762A5C8" w:rsidR="00FE7CE9" w:rsidRPr="00AD67CB" w:rsidRDefault="00AD67CB" w:rsidP="008E1C0B">
            <w:pPr>
              <w:rPr>
                <w:rFonts w:ascii="標楷體" w:eastAsia="標楷體" w:hAnsi="標楷體"/>
              </w:rPr>
            </w:pPr>
            <w:r>
              <w:rPr>
                <w:rFonts w:ascii="標楷體" w:eastAsia="標楷體" w:hAnsi="標楷體" w:hint="eastAsia"/>
              </w:rPr>
              <w:t>8</w:t>
            </w:r>
          </w:p>
        </w:tc>
        <w:tc>
          <w:tcPr>
            <w:tcW w:w="2410" w:type="dxa"/>
          </w:tcPr>
          <w:p w14:paraId="7235ECA7" w14:textId="3041601C" w:rsidR="00FE7CE9" w:rsidRPr="00AD67CB" w:rsidRDefault="00FE7CE9" w:rsidP="008E1C0B">
            <w:pPr>
              <w:rPr>
                <w:rFonts w:ascii="標楷體" w:eastAsia="標楷體" w:hAnsi="標楷體"/>
              </w:rPr>
            </w:pPr>
            <w:r w:rsidRPr="00AD67CB">
              <w:rPr>
                <w:rFonts w:ascii="標楷體" w:eastAsia="標楷體" w:hAnsi="標楷體" w:hint="eastAsia"/>
              </w:rPr>
              <w:t>東石國中</w:t>
            </w:r>
          </w:p>
        </w:tc>
        <w:tc>
          <w:tcPr>
            <w:tcW w:w="3250" w:type="dxa"/>
          </w:tcPr>
          <w:p w14:paraId="19C4B52A" w14:textId="5A28ACCE" w:rsidR="00FE7CE9" w:rsidRPr="00AD67CB" w:rsidRDefault="00D825AC" w:rsidP="008E1C0B">
            <w:pPr>
              <w:rPr>
                <w:rFonts w:ascii="標楷體" w:eastAsia="標楷體" w:hAnsi="標楷體"/>
                <w:szCs w:val="24"/>
              </w:rPr>
            </w:pPr>
            <w:r w:rsidRPr="00AD67CB">
              <w:rPr>
                <w:rFonts w:ascii="標楷體" w:eastAsia="標楷體" w:hAnsi="標楷體" w:hint="eastAsia"/>
              </w:rPr>
              <w:t>特需-</w:t>
            </w:r>
            <w:r w:rsidR="00FE7CE9" w:rsidRPr="00AD67CB">
              <w:rPr>
                <w:rFonts w:ascii="標楷體" w:eastAsia="標楷體" w:hAnsi="標楷體" w:hint="eastAsia"/>
              </w:rPr>
              <w:t>生活管理課程</w:t>
            </w:r>
          </w:p>
        </w:tc>
        <w:tc>
          <w:tcPr>
            <w:tcW w:w="2074" w:type="dxa"/>
          </w:tcPr>
          <w:p w14:paraId="2A66C56E" w14:textId="5799167E" w:rsidR="00FE7CE9" w:rsidRPr="00AD67CB" w:rsidRDefault="00FE7CE9" w:rsidP="008E1C0B">
            <w:pPr>
              <w:rPr>
                <w:rFonts w:ascii="標楷體" w:eastAsia="標楷體" w:hAnsi="標楷體"/>
                <w:szCs w:val="24"/>
              </w:rPr>
            </w:pPr>
            <w:r w:rsidRPr="00AD67CB">
              <w:rPr>
                <w:rFonts w:ascii="標楷體" w:eastAsia="標楷體" w:hAnsi="標楷體" w:hint="eastAsia"/>
              </w:rPr>
              <w:t>陳怡婷</w:t>
            </w:r>
          </w:p>
        </w:tc>
      </w:tr>
      <w:tr w:rsidR="00FE7CE9" w:rsidRPr="00AD67CB" w14:paraId="1C29FDBD" w14:textId="77777777" w:rsidTr="008E1C0B">
        <w:tc>
          <w:tcPr>
            <w:tcW w:w="562" w:type="dxa"/>
          </w:tcPr>
          <w:p w14:paraId="42798D59" w14:textId="5E7EBB1A" w:rsidR="00FE7CE9" w:rsidRPr="00AD67CB" w:rsidRDefault="00AD67CB" w:rsidP="008E1C0B">
            <w:pPr>
              <w:rPr>
                <w:rFonts w:ascii="標楷體" w:eastAsia="標楷體" w:hAnsi="標楷體"/>
              </w:rPr>
            </w:pPr>
            <w:r>
              <w:rPr>
                <w:rFonts w:ascii="標楷體" w:eastAsia="標楷體" w:hAnsi="標楷體" w:hint="eastAsia"/>
              </w:rPr>
              <w:t>9</w:t>
            </w:r>
          </w:p>
        </w:tc>
        <w:tc>
          <w:tcPr>
            <w:tcW w:w="2410" w:type="dxa"/>
          </w:tcPr>
          <w:p w14:paraId="4C3058FC" w14:textId="314923C9" w:rsidR="00FE7CE9" w:rsidRPr="00AD67CB" w:rsidRDefault="00FE7CE9" w:rsidP="008E1C0B">
            <w:pPr>
              <w:rPr>
                <w:rFonts w:ascii="標楷體" w:eastAsia="標楷體" w:hAnsi="標楷體"/>
              </w:rPr>
            </w:pPr>
            <w:r w:rsidRPr="00AD67CB">
              <w:rPr>
                <w:rFonts w:ascii="標楷體" w:eastAsia="標楷體" w:hAnsi="標楷體" w:hint="eastAsia"/>
              </w:rPr>
              <w:t>東石國中</w:t>
            </w:r>
          </w:p>
        </w:tc>
        <w:tc>
          <w:tcPr>
            <w:tcW w:w="3250" w:type="dxa"/>
          </w:tcPr>
          <w:p w14:paraId="75D2AA96" w14:textId="4655C2E8" w:rsidR="00FE7CE9" w:rsidRPr="00AD67CB" w:rsidRDefault="00FE7CE9" w:rsidP="008E1C0B">
            <w:pPr>
              <w:rPr>
                <w:rFonts w:ascii="標楷體" w:eastAsia="標楷體" w:hAnsi="標楷體"/>
                <w:szCs w:val="24"/>
              </w:rPr>
            </w:pPr>
            <w:r w:rsidRPr="00AD67CB">
              <w:rPr>
                <w:rFonts w:ascii="標楷體" w:eastAsia="標楷體" w:hAnsi="標楷體" w:hint="eastAsia"/>
              </w:rPr>
              <w:t>綜合活動領域</w:t>
            </w:r>
          </w:p>
        </w:tc>
        <w:tc>
          <w:tcPr>
            <w:tcW w:w="2074" w:type="dxa"/>
          </w:tcPr>
          <w:p w14:paraId="2DE7440A" w14:textId="46619FDE" w:rsidR="00FE7CE9" w:rsidRPr="00AD67CB" w:rsidRDefault="00FE7CE9" w:rsidP="008E1C0B">
            <w:pPr>
              <w:rPr>
                <w:rFonts w:ascii="標楷體" w:eastAsia="標楷體" w:hAnsi="標楷體"/>
                <w:szCs w:val="24"/>
              </w:rPr>
            </w:pPr>
            <w:r w:rsidRPr="00AD67CB">
              <w:rPr>
                <w:rFonts w:ascii="標楷體" w:eastAsia="標楷體" w:hAnsi="標楷體" w:hint="eastAsia"/>
                <w:szCs w:val="24"/>
              </w:rPr>
              <w:t>蔡巧苓</w:t>
            </w:r>
          </w:p>
        </w:tc>
      </w:tr>
      <w:tr w:rsidR="00D825AC" w:rsidRPr="00AD67CB" w14:paraId="6C9A4CA6" w14:textId="77777777" w:rsidTr="008E1C0B">
        <w:tc>
          <w:tcPr>
            <w:tcW w:w="562" w:type="dxa"/>
          </w:tcPr>
          <w:p w14:paraId="6698A221" w14:textId="35A37AD6" w:rsidR="00D825AC" w:rsidRPr="00AD67CB" w:rsidRDefault="00AD67CB" w:rsidP="00D825AC">
            <w:pPr>
              <w:rPr>
                <w:rFonts w:ascii="標楷體" w:eastAsia="標楷體" w:hAnsi="標楷體"/>
              </w:rPr>
            </w:pPr>
            <w:r>
              <w:rPr>
                <w:rFonts w:ascii="標楷體" w:eastAsia="標楷體" w:hAnsi="標楷體" w:hint="eastAsia"/>
              </w:rPr>
              <w:t>10</w:t>
            </w:r>
          </w:p>
        </w:tc>
        <w:tc>
          <w:tcPr>
            <w:tcW w:w="2410" w:type="dxa"/>
          </w:tcPr>
          <w:p w14:paraId="0890B903" w14:textId="6D71843E" w:rsidR="00D825AC" w:rsidRPr="00AD67CB" w:rsidRDefault="00D825AC" w:rsidP="00D825AC">
            <w:pPr>
              <w:rPr>
                <w:rFonts w:ascii="標楷體" w:eastAsia="標楷體" w:hAnsi="標楷體"/>
              </w:rPr>
            </w:pPr>
            <w:r w:rsidRPr="00AD67CB">
              <w:rPr>
                <w:rFonts w:ascii="標楷體" w:eastAsia="標楷體" w:hAnsi="標楷體" w:hint="eastAsia"/>
              </w:rPr>
              <w:t>東榮國中</w:t>
            </w:r>
          </w:p>
        </w:tc>
        <w:tc>
          <w:tcPr>
            <w:tcW w:w="3250" w:type="dxa"/>
          </w:tcPr>
          <w:p w14:paraId="33166695" w14:textId="04DB8F08" w:rsidR="00D825AC" w:rsidRPr="00AD67CB" w:rsidRDefault="00D825AC" w:rsidP="00D825AC">
            <w:pPr>
              <w:rPr>
                <w:rFonts w:ascii="標楷體" w:eastAsia="標楷體" w:hAnsi="標楷體"/>
              </w:rPr>
            </w:pPr>
            <w:r w:rsidRPr="00AD67CB">
              <w:rPr>
                <w:rFonts w:ascii="標楷體" w:eastAsia="標楷體" w:hAnsi="標楷體" w:hint="eastAsia"/>
              </w:rPr>
              <w:t>特需-</w:t>
            </w:r>
            <w:r w:rsidRPr="00AD67CB">
              <w:rPr>
                <w:rFonts w:ascii="標楷體" w:eastAsia="標楷體" w:hAnsi="標楷體"/>
              </w:rPr>
              <w:t>社會技巧課程</w:t>
            </w:r>
          </w:p>
        </w:tc>
        <w:tc>
          <w:tcPr>
            <w:tcW w:w="2074" w:type="dxa"/>
          </w:tcPr>
          <w:p w14:paraId="7D6A2855" w14:textId="79E6567C" w:rsidR="00D825AC" w:rsidRPr="00AD67CB" w:rsidRDefault="00D825AC" w:rsidP="00D825AC">
            <w:pPr>
              <w:rPr>
                <w:rFonts w:ascii="標楷體" w:eastAsia="標楷體" w:hAnsi="標楷體"/>
                <w:szCs w:val="24"/>
              </w:rPr>
            </w:pPr>
            <w:r w:rsidRPr="00AD67CB">
              <w:rPr>
                <w:rFonts w:ascii="標楷體" w:eastAsia="標楷體" w:hAnsi="標楷體" w:hint="eastAsia"/>
              </w:rPr>
              <w:t>謝佳臻老師</w:t>
            </w:r>
          </w:p>
        </w:tc>
      </w:tr>
      <w:tr w:rsidR="00D825AC" w:rsidRPr="00AD67CB" w14:paraId="65A64DD2" w14:textId="77777777" w:rsidTr="008E1C0B">
        <w:tc>
          <w:tcPr>
            <w:tcW w:w="562" w:type="dxa"/>
          </w:tcPr>
          <w:p w14:paraId="7E1D54F5" w14:textId="777BC90D" w:rsidR="00D825AC" w:rsidRPr="00AD67CB" w:rsidRDefault="00AD67CB" w:rsidP="00D825AC">
            <w:pPr>
              <w:rPr>
                <w:rFonts w:ascii="標楷體" w:eastAsia="標楷體" w:hAnsi="標楷體"/>
              </w:rPr>
            </w:pPr>
            <w:r>
              <w:rPr>
                <w:rFonts w:ascii="標楷體" w:eastAsia="標楷體" w:hAnsi="標楷體" w:hint="eastAsia"/>
              </w:rPr>
              <w:t>11</w:t>
            </w:r>
          </w:p>
        </w:tc>
        <w:tc>
          <w:tcPr>
            <w:tcW w:w="2410" w:type="dxa"/>
          </w:tcPr>
          <w:p w14:paraId="1CE883E3" w14:textId="77777777" w:rsidR="00D825AC" w:rsidRPr="00AD67CB" w:rsidRDefault="00D825AC" w:rsidP="00D825AC">
            <w:pPr>
              <w:rPr>
                <w:rFonts w:ascii="標楷體" w:eastAsia="標楷體" w:hAnsi="標楷體"/>
              </w:rPr>
            </w:pPr>
            <w:r w:rsidRPr="00AD67CB">
              <w:rPr>
                <w:rFonts w:ascii="標楷體" w:eastAsia="標楷體" w:hAnsi="標楷體" w:hint="eastAsia"/>
              </w:rPr>
              <w:t>東榮國中</w:t>
            </w:r>
          </w:p>
          <w:p w14:paraId="4651385C" w14:textId="789F9372" w:rsidR="00D825AC" w:rsidRPr="00AD67CB" w:rsidRDefault="00D825AC" w:rsidP="00D825AC">
            <w:pPr>
              <w:rPr>
                <w:rFonts w:ascii="標楷體" w:eastAsia="標楷體" w:hAnsi="標楷體"/>
              </w:rPr>
            </w:pPr>
            <w:r w:rsidRPr="00AD67CB">
              <w:rPr>
                <w:rFonts w:ascii="標楷體" w:eastAsia="標楷體" w:hAnsi="標楷體" w:hint="eastAsia"/>
              </w:rPr>
              <w:t>興中國小</w:t>
            </w:r>
          </w:p>
        </w:tc>
        <w:tc>
          <w:tcPr>
            <w:tcW w:w="3250" w:type="dxa"/>
          </w:tcPr>
          <w:p w14:paraId="67EF1DB9" w14:textId="77777777" w:rsidR="00D825AC" w:rsidRPr="00AD67CB" w:rsidRDefault="00D825AC" w:rsidP="00D825AC">
            <w:pPr>
              <w:rPr>
                <w:rFonts w:ascii="標楷體" w:eastAsia="標楷體" w:hAnsi="標楷體"/>
                <w:szCs w:val="24"/>
              </w:rPr>
            </w:pPr>
            <w:r w:rsidRPr="00AD67CB">
              <w:rPr>
                <w:rFonts w:ascii="標楷體" w:eastAsia="標楷體" w:hAnsi="標楷體" w:hint="eastAsia"/>
              </w:rPr>
              <w:t>特需-</w:t>
            </w:r>
            <w:r w:rsidRPr="00AD67CB">
              <w:rPr>
                <w:rFonts w:ascii="標楷體" w:eastAsia="標楷體" w:hAnsi="標楷體" w:hint="eastAsia"/>
                <w:szCs w:val="24"/>
              </w:rPr>
              <w:t>定向課程</w:t>
            </w:r>
          </w:p>
          <w:p w14:paraId="34EBF6EB" w14:textId="5B543419" w:rsidR="00D825AC" w:rsidRPr="00AD67CB" w:rsidRDefault="00D825AC" w:rsidP="00D825AC">
            <w:pPr>
              <w:rPr>
                <w:rFonts w:ascii="標楷體" w:eastAsia="標楷體" w:hAnsi="標楷體"/>
              </w:rPr>
            </w:pPr>
            <w:r w:rsidRPr="00AD67CB">
              <w:rPr>
                <w:rFonts w:ascii="標楷體" w:eastAsia="標楷體" w:hAnsi="標楷體" w:hint="eastAsia"/>
              </w:rPr>
              <w:t>特需-</w:t>
            </w:r>
            <w:r w:rsidRPr="00AD67CB">
              <w:rPr>
                <w:rFonts w:ascii="標楷體" w:eastAsia="標楷體" w:hAnsi="標楷體" w:hint="eastAsia"/>
                <w:szCs w:val="24"/>
              </w:rPr>
              <w:t>點字、輔助科技(融入學習策略)</w:t>
            </w:r>
          </w:p>
        </w:tc>
        <w:tc>
          <w:tcPr>
            <w:tcW w:w="2074" w:type="dxa"/>
          </w:tcPr>
          <w:p w14:paraId="5B6C5283" w14:textId="39832E9A" w:rsidR="00D825AC" w:rsidRPr="00AD67CB" w:rsidRDefault="00D825AC" w:rsidP="00D825AC">
            <w:pPr>
              <w:rPr>
                <w:rFonts w:ascii="標楷體" w:eastAsia="標楷體" w:hAnsi="標楷體"/>
                <w:szCs w:val="24"/>
              </w:rPr>
            </w:pPr>
            <w:r w:rsidRPr="00AD67CB">
              <w:rPr>
                <w:rFonts w:ascii="標楷體" w:eastAsia="標楷體" w:hAnsi="標楷體" w:hint="eastAsia"/>
                <w:szCs w:val="24"/>
              </w:rPr>
              <w:t>謝佳臻、郭閎君老師</w:t>
            </w:r>
          </w:p>
        </w:tc>
        <w:bookmarkStart w:id="0" w:name="_GoBack"/>
        <w:bookmarkEnd w:id="0"/>
      </w:tr>
    </w:tbl>
    <w:p w14:paraId="65BFD19B" w14:textId="168C30B9" w:rsidR="008E1C0B" w:rsidRDefault="00AD67CB">
      <w:r>
        <w:rPr>
          <w:rFonts w:hint="eastAsia"/>
        </w:rPr>
        <w:lastRenderedPageBreak/>
        <w:t>(2)</w:t>
      </w:r>
      <w:r w:rsidRPr="00AD67CB">
        <w:rPr>
          <w:rFonts w:ascii="標楷體" w:eastAsia="標楷體" w:hAnsi="標楷體" w:hint="eastAsia"/>
          <w:szCs w:val="24"/>
        </w:rPr>
        <w:t xml:space="preserve"> </w:t>
      </w:r>
      <w:r>
        <w:rPr>
          <w:rFonts w:ascii="標楷體" w:eastAsia="標楷體" w:hAnsi="標楷體" w:hint="eastAsia"/>
          <w:szCs w:val="24"/>
        </w:rPr>
        <w:t>國中資優類課程計畫</w:t>
      </w:r>
    </w:p>
    <w:tbl>
      <w:tblPr>
        <w:tblStyle w:val="a3"/>
        <w:tblW w:w="0" w:type="auto"/>
        <w:tblLook w:val="04A0" w:firstRow="1" w:lastRow="0" w:firstColumn="1" w:lastColumn="0" w:noHBand="0" w:noVBand="1"/>
      </w:tblPr>
      <w:tblGrid>
        <w:gridCol w:w="562"/>
        <w:gridCol w:w="2410"/>
        <w:gridCol w:w="3250"/>
        <w:gridCol w:w="2074"/>
      </w:tblGrid>
      <w:tr w:rsidR="00FE7CE9" w:rsidRPr="008E1C0B" w14:paraId="1677978D" w14:textId="77777777" w:rsidTr="001C2FCA">
        <w:tc>
          <w:tcPr>
            <w:tcW w:w="562" w:type="dxa"/>
          </w:tcPr>
          <w:p w14:paraId="12B1BE72" w14:textId="77777777" w:rsidR="00FE7CE9" w:rsidRPr="008E1C0B" w:rsidRDefault="00FE7CE9" w:rsidP="001C2FCA">
            <w:pPr>
              <w:rPr>
                <w:rFonts w:ascii="標楷體" w:eastAsia="標楷體" w:hAnsi="標楷體"/>
              </w:rPr>
            </w:pPr>
          </w:p>
        </w:tc>
        <w:tc>
          <w:tcPr>
            <w:tcW w:w="2410" w:type="dxa"/>
          </w:tcPr>
          <w:p w14:paraId="47E3E717" w14:textId="77777777" w:rsidR="00FE7CE9" w:rsidRPr="008E1C0B" w:rsidRDefault="00FE7CE9" w:rsidP="001C2FCA">
            <w:pPr>
              <w:rPr>
                <w:rFonts w:ascii="標楷體" w:eastAsia="標楷體" w:hAnsi="標楷體"/>
              </w:rPr>
            </w:pPr>
            <w:r w:rsidRPr="008E1C0B">
              <w:rPr>
                <w:rFonts w:ascii="標楷體" w:eastAsia="標楷體" w:hAnsi="標楷體" w:hint="eastAsia"/>
              </w:rPr>
              <w:t>學校</w:t>
            </w:r>
          </w:p>
        </w:tc>
        <w:tc>
          <w:tcPr>
            <w:tcW w:w="3250" w:type="dxa"/>
          </w:tcPr>
          <w:p w14:paraId="0D2548BB" w14:textId="77777777" w:rsidR="00FE7CE9" w:rsidRPr="008E1C0B" w:rsidRDefault="00FE7CE9" w:rsidP="001C2FCA">
            <w:pPr>
              <w:rPr>
                <w:rFonts w:ascii="標楷體" w:eastAsia="標楷體" w:hAnsi="標楷體"/>
              </w:rPr>
            </w:pPr>
            <w:r w:rsidRPr="008E1C0B">
              <w:rPr>
                <w:rFonts w:ascii="標楷體" w:eastAsia="標楷體" w:hAnsi="標楷體" w:hint="eastAsia"/>
              </w:rPr>
              <w:t>課程計畫領域</w:t>
            </w:r>
          </w:p>
        </w:tc>
        <w:tc>
          <w:tcPr>
            <w:tcW w:w="2074" w:type="dxa"/>
          </w:tcPr>
          <w:p w14:paraId="6A63EC92" w14:textId="77777777" w:rsidR="00FE7CE9" w:rsidRPr="008E1C0B" w:rsidRDefault="00FE7CE9" w:rsidP="001C2FCA">
            <w:pPr>
              <w:rPr>
                <w:rFonts w:ascii="標楷體" w:eastAsia="標楷體" w:hAnsi="標楷體"/>
              </w:rPr>
            </w:pPr>
            <w:r w:rsidRPr="008E1C0B">
              <w:rPr>
                <w:rFonts w:ascii="標楷體" w:eastAsia="標楷體" w:hAnsi="標楷體" w:hint="eastAsia"/>
              </w:rPr>
              <w:t>教師</w:t>
            </w:r>
          </w:p>
        </w:tc>
      </w:tr>
      <w:tr w:rsidR="00FE7CE9" w:rsidRPr="008E1C0B" w14:paraId="215A3284" w14:textId="77777777" w:rsidTr="001C2FCA">
        <w:tc>
          <w:tcPr>
            <w:tcW w:w="562" w:type="dxa"/>
          </w:tcPr>
          <w:p w14:paraId="04FDAF07" w14:textId="77777777" w:rsidR="00FE7CE9" w:rsidRPr="008E1C0B" w:rsidRDefault="00FE7CE9" w:rsidP="001C2FCA">
            <w:pPr>
              <w:rPr>
                <w:rFonts w:ascii="標楷體" w:eastAsia="標楷體" w:hAnsi="標楷體"/>
              </w:rPr>
            </w:pPr>
            <w:r w:rsidRPr="008E1C0B">
              <w:rPr>
                <w:rFonts w:ascii="標楷體" w:eastAsia="標楷體" w:hAnsi="標楷體" w:hint="eastAsia"/>
              </w:rPr>
              <w:t>1</w:t>
            </w:r>
          </w:p>
        </w:tc>
        <w:tc>
          <w:tcPr>
            <w:tcW w:w="2410" w:type="dxa"/>
          </w:tcPr>
          <w:p w14:paraId="133058DE" w14:textId="0BE966CE" w:rsidR="00FE7CE9" w:rsidRPr="008E1C0B" w:rsidRDefault="00FE7CE9" w:rsidP="001C2FCA">
            <w:pPr>
              <w:rPr>
                <w:rFonts w:ascii="標楷體" w:eastAsia="標楷體" w:hAnsi="標楷體"/>
              </w:rPr>
            </w:pPr>
            <w:r>
              <w:rPr>
                <w:rFonts w:ascii="標楷體" w:eastAsia="標楷體" w:hAnsi="標楷體" w:hint="eastAsia"/>
              </w:rPr>
              <w:t>朴子國中</w:t>
            </w:r>
          </w:p>
        </w:tc>
        <w:tc>
          <w:tcPr>
            <w:tcW w:w="3250" w:type="dxa"/>
          </w:tcPr>
          <w:p w14:paraId="40CDEE67" w14:textId="6FECD0F1" w:rsidR="00FE7CE9" w:rsidRPr="008E1C0B" w:rsidRDefault="00AD67CB" w:rsidP="001C2FCA">
            <w:pPr>
              <w:rPr>
                <w:rFonts w:ascii="標楷體" w:eastAsia="標楷體" w:hAnsi="標楷體"/>
              </w:rPr>
            </w:pPr>
            <w:r>
              <w:rPr>
                <w:rFonts w:hint="eastAsia"/>
              </w:rPr>
              <w:t>特需</w:t>
            </w:r>
            <w:r>
              <w:rPr>
                <w:rFonts w:hint="eastAsia"/>
              </w:rPr>
              <w:t>-</w:t>
            </w:r>
            <w:r w:rsidR="00FE7CE9">
              <w:rPr>
                <w:rFonts w:hint="eastAsia"/>
              </w:rPr>
              <w:t>數學專題</w:t>
            </w:r>
            <w:r w:rsidR="00FE7CE9">
              <w:rPr>
                <w:rFonts w:hint="eastAsia"/>
              </w:rPr>
              <w:t>-</w:t>
            </w:r>
            <w:r w:rsidR="00FE7CE9">
              <w:rPr>
                <w:rFonts w:hint="eastAsia"/>
              </w:rPr>
              <w:t>進階數學</w:t>
            </w:r>
          </w:p>
        </w:tc>
        <w:tc>
          <w:tcPr>
            <w:tcW w:w="2074" w:type="dxa"/>
          </w:tcPr>
          <w:p w14:paraId="373FB046" w14:textId="32596E2D" w:rsidR="00FE7CE9" w:rsidRPr="008E1C0B" w:rsidRDefault="00FE7CE9" w:rsidP="001C2FCA">
            <w:pPr>
              <w:rPr>
                <w:rFonts w:ascii="標楷體" w:eastAsia="標楷體" w:hAnsi="標楷體"/>
              </w:rPr>
            </w:pPr>
            <w:r>
              <w:rPr>
                <w:rFonts w:hint="eastAsia"/>
              </w:rPr>
              <w:t>蔡孟哲</w:t>
            </w:r>
            <w:r w:rsidRPr="008E1C0B">
              <w:rPr>
                <w:rFonts w:ascii="標楷體" w:eastAsia="標楷體" w:hAnsi="標楷體" w:hint="eastAsia"/>
              </w:rPr>
              <w:t>老師</w:t>
            </w:r>
          </w:p>
        </w:tc>
      </w:tr>
      <w:tr w:rsidR="00FE7CE9" w:rsidRPr="008E1C0B" w14:paraId="28891A6F" w14:textId="77777777" w:rsidTr="001C2FCA">
        <w:tc>
          <w:tcPr>
            <w:tcW w:w="562" w:type="dxa"/>
          </w:tcPr>
          <w:p w14:paraId="17125378" w14:textId="3BC74686" w:rsidR="00FE7CE9" w:rsidRPr="008E1C0B" w:rsidRDefault="00AD67CB" w:rsidP="001C2FCA">
            <w:pPr>
              <w:rPr>
                <w:rFonts w:ascii="標楷體" w:eastAsia="標楷體" w:hAnsi="標楷體"/>
              </w:rPr>
            </w:pPr>
            <w:r>
              <w:rPr>
                <w:rFonts w:ascii="標楷體" w:eastAsia="標楷體" w:hAnsi="標楷體" w:hint="eastAsia"/>
              </w:rPr>
              <w:t>2</w:t>
            </w:r>
          </w:p>
        </w:tc>
        <w:tc>
          <w:tcPr>
            <w:tcW w:w="2410" w:type="dxa"/>
          </w:tcPr>
          <w:p w14:paraId="3518EDE6" w14:textId="6D03A386" w:rsidR="00FE7CE9" w:rsidRDefault="00AD67CB" w:rsidP="001C2FCA">
            <w:pPr>
              <w:rPr>
                <w:rFonts w:ascii="標楷體" w:eastAsia="標楷體" w:hAnsi="標楷體"/>
              </w:rPr>
            </w:pPr>
            <w:r>
              <w:rPr>
                <w:rFonts w:ascii="標楷體" w:eastAsia="標楷體" w:hAnsi="標楷體" w:hint="eastAsia"/>
              </w:rPr>
              <w:t>朴子國中</w:t>
            </w:r>
          </w:p>
        </w:tc>
        <w:tc>
          <w:tcPr>
            <w:tcW w:w="3250" w:type="dxa"/>
          </w:tcPr>
          <w:p w14:paraId="186B5917" w14:textId="5C3B1FC3" w:rsidR="00FE7CE9" w:rsidRDefault="00AD67CB" w:rsidP="001C2FCA">
            <w:r>
              <w:rPr>
                <w:rFonts w:hint="eastAsia"/>
              </w:rPr>
              <w:t>特需</w:t>
            </w:r>
            <w:r>
              <w:rPr>
                <w:rFonts w:hint="eastAsia"/>
              </w:rPr>
              <w:t>-</w:t>
            </w:r>
            <w:r w:rsidR="00FE7CE9">
              <w:rPr>
                <w:rFonts w:hint="eastAsia"/>
              </w:rPr>
              <w:t>獨立研究七年級組</w:t>
            </w:r>
          </w:p>
        </w:tc>
        <w:tc>
          <w:tcPr>
            <w:tcW w:w="2074" w:type="dxa"/>
          </w:tcPr>
          <w:p w14:paraId="6945743C" w14:textId="7036E4EC" w:rsidR="00FE7CE9" w:rsidRDefault="00FE7CE9" w:rsidP="001C2FCA">
            <w:r>
              <w:rPr>
                <w:rFonts w:hint="eastAsia"/>
              </w:rPr>
              <w:t>何淑貞</w:t>
            </w:r>
          </w:p>
        </w:tc>
      </w:tr>
      <w:tr w:rsidR="00FE7CE9" w:rsidRPr="008E1C0B" w14:paraId="42CDF166" w14:textId="77777777" w:rsidTr="001C2FCA">
        <w:tc>
          <w:tcPr>
            <w:tcW w:w="562" w:type="dxa"/>
          </w:tcPr>
          <w:p w14:paraId="24F0099B" w14:textId="0C5F36D5" w:rsidR="00FE7CE9" w:rsidRPr="008E1C0B" w:rsidRDefault="00AD67CB" w:rsidP="001C2FCA">
            <w:pPr>
              <w:rPr>
                <w:rFonts w:ascii="標楷體" w:eastAsia="標楷體" w:hAnsi="標楷體"/>
              </w:rPr>
            </w:pPr>
            <w:r>
              <w:rPr>
                <w:rFonts w:ascii="標楷體" w:eastAsia="標楷體" w:hAnsi="標楷體" w:hint="eastAsia"/>
              </w:rPr>
              <w:t>3</w:t>
            </w:r>
          </w:p>
        </w:tc>
        <w:tc>
          <w:tcPr>
            <w:tcW w:w="2410" w:type="dxa"/>
          </w:tcPr>
          <w:p w14:paraId="27AD4A63" w14:textId="3FA54656" w:rsidR="00FE7CE9" w:rsidRDefault="00AD67CB" w:rsidP="001C2FCA">
            <w:pPr>
              <w:rPr>
                <w:rFonts w:ascii="標楷體" w:eastAsia="標楷體" w:hAnsi="標楷體"/>
              </w:rPr>
            </w:pPr>
            <w:r>
              <w:rPr>
                <w:rFonts w:ascii="標楷體" w:eastAsia="標楷體" w:hAnsi="標楷體" w:hint="eastAsia"/>
              </w:rPr>
              <w:t>朴子國中</w:t>
            </w:r>
          </w:p>
        </w:tc>
        <w:tc>
          <w:tcPr>
            <w:tcW w:w="3250" w:type="dxa"/>
          </w:tcPr>
          <w:p w14:paraId="3E0B91F4" w14:textId="3E840B01" w:rsidR="00FE7CE9" w:rsidRDefault="00AD67CB" w:rsidP="001C2FCA">
            <w:r>
              <w:rPr>
                <w:rFonts w:hint="eastAsia"/>
              </w:rPr>
              <w:t>特需</w:t>
            </w:r>
            <w:r>
              <w:rPr>
                <w:rFonts w:hint="eastAsia"/>
              </w:rPr>
              <w:t>-</w:t>
            </w:r>
            <w:r w:rsidR="00FE7CE9">
              <w:rPr>
                <w:rFonts w:hint="eastAsia"/>
              </w:rPr>
              <w:t>獨立研究語文組</w:t>
            </w:r>
          </w:p>
        </w:tc>
        <w:tc>
          <w:tcPr>
            <w:tcW w:w="2074" w:type="dxa"/>
          </w:tcPr>
          <w:p w14:paraId="5CEB1D3F" w14:textId="70198C52" w:rsidR="00FE7CE9" w:rsidRDefault="00FE7CE9" w:rsidP="001C2FCA">
            <w:r>
              <w:rPr>
                <w:rFonts w:hint="eastAsia"/>
              </w:rPr>
              <w:t>姜兆彤</w:t>
            </w:r>
          </w:p>
        </w:tc>
      </w:tr>
      <w:tr w:rsidR="00FE7CE9" w:rsidRPr="008E1C0B" w14:paraId="7A97BF94" w14:textId="77777777" w:rsidTr="001C2FCA">
        <w:tc>
          <w:tcPr>
            <w:tcW w:w="562" w:type="dxa"/>
          </w:tcPr>
          <w:p w14:paraId="6C4A58E9" w14:textId="66E94A0C" w:rsidR="00FE7CE9" w:rsidRPr="008E1C0B" w:rsidRDefault="00AD67CB" w:rsidP="001C2FCA">
            <w:pPr>
              <w:rPr>
                <w:rFonts w:ascii="標楷體" w:eastAsia="標楷體" w:hAnsi="標楷體"/>
              </w:rPr>
            </w:pPr>
            <w:r>
              <w:rPr>
                <w:rFonts w:ascii="標楷體" w:eastAsia="標楷體" w:hAnsi="標楷體" w:hint="eastAsia"/>
              </w:rPr>
              <w:t>4</w:t>
            </w:r>
          </w:p>
        </w:tc>
        <w:tc>
          <w:tcPr>
            <w:tcW w:w="2410" w:type="dxa"/>
          </w:tcPr>
          <w:p w14:paraId="7B41CCAA" w14:textId="108AE81D" w:rsidR="00FE7CE9" w:rsidRDefault="00AD67CB" w:rsidP="001C2FCA">
            <w:pPr>
              <w:rPr>
                <w:rFonts w:ascii="標楷體" w:eastAsia="標楷體" w:hAnsi="標楷體"/>
              </w:rPr>
            </w:pPr>
            <w:r>
              <w:rPr>
                <w:rFonts w:ascii="標楷體" w:eastAsia="標楷體" w:hAnsi="標楷體" w:hint="eastAsia"/>
              </w:rPr>
              <w:t>大林國中</w:t>
            </w:r>
          </w:p>
        </w:tc>
        <w:tc>
          <w:tcPr>
            <w:tcW w:w="3250" w:type="dxa"/>
          </w:tcPr>
          <w:p w14:paraId="265596DC" w14:textId="2D4B0E9B" w:rsidR="00FE7CE9" w:rsidRDefault="00AD67CB" w:rsidP="001C2FCA">
            <w:r>
              <w:rPr>
                <w:rFonts w:hint="eastAsia"/>
              </w:rPr>
              <w:t>特需</w:t>
            </w:r>
            <w:r>
              <w:rPr>
                <w:rFonts w:hint="eastAsia"/>
              </w:rPr>
              <w:t>-</w:t>
            </w:r>
            <w:r w:rsidR="00FE7CE9">
              <w:rPr>
                <w:rFonts w:hint="eastAsia"/>
              </w:rPr>
              <w:t>創造力</w:t>
            </w:r>
            <w:r>
              <w:rPr>
                <w:rFonts w:hint="eastAsia"/>
              </w:rPr>
              <w:t>課程</w:t>
            </w:r>
          </w:p>
        </w:tc>
        <w:tc>
          <w:tcPr>
            <w:tcW w:w="2074" w:type="dxa"/>
          </w:tcPr>
          <w:p w14:paraId="3C894E90" w14:textId="0A937A49" w:rsidR="00FE7CE9" w:rsidRDefault="00FE7CE9" w:rsidP="001C2FCA">
            <w:r>
              <w:rPr>
                <w:rFonts w:hint="eastAsia"/>
              </w:rPr>
              <w:t>賴愉方老師</w:t>
            </w:r>
          </w:p>
        </w:tc>
      </w:tr>
      <w:tr w:rsidR="00FE7CE9" w:rsidRPr="008E1C0B" w14:paraId="204D37B8" w14:textId="77777777" w:rsidTr="001C2FCA">
        <w:tc>
          <w:tcPr>
            <w:tcW w:w="562" w:type="dxa"/>
          </w:tcPr>
          <w:p w14:paraId="4C599005" w14:textId="1ECA9BE8" w:rsidR="00FE7CE9" w:rsidRPr="008E1C0B" w:rsidRDefault="00AD67CB" w:rsidP="001C2FCA">
            <w:pPr>
              <w:rPr>
                <w:rFonts w:ascii="標楷體" w:eastAsia="標楷體" w:hAnsi="標楷體"/>
              </w:rPr>
            </w:pPr>
            <w:r>
              <w:rPr>
                <w:rFonts w:ascii="標楷體" w:eastAsia="標楷體" w:hAnsi="標楷體" w:hint="eastAsia"/>
              </w:rPr>
              <w:t>5</w:t>
            </w:r>
          </w:p>
        </w:tc>
        <w:tc>
          <w:tcPr>
            <w:tcW w:w="2410" w:type="dxa"/>
          </w:tcPr>
          <w:p w14:paraId="22F6EE01" w14:textId="0074654F" w:rsidR="00FE7CE9" w:rsidRDefault="00AD67CB" w:rsidP="001C2FCA">
            <w:pPr>
              <w:rPr>
                <w:rFonts w:ascii="標楷體" w:eastAsia="標楷體" w:hAnsi="標楷體"/>
              </w:rPr>
            </w:pPr>
            <w:r>
              <w:rPr>
                <w:rFonts w:ascii="標楷體" w:eastAsia="標楷體" w:hAnsi="標楷體" w:hint="eastAsia"/>
              </w:rPr>
              <w:t>大林國中</w:t>
            </w:r>
          </w:p>
        </w:tc>
        <w:tc>
          <w:tcPr>
            <w:tcW w:w="3250" w:type="dxa"/>
          </w:tcPr>
          <w:p w14:paraId="76155C33" w14:textId="77D0665F" w:rsidR="00FE7CE9" w:rsidRDefault="00AD67CB" w:rsidP="001C2FCA">
            <w:r>
              <w:rPr>
                <w:rFonts w:hint="eastAsia"/>
              </w:rPr>
              <w:t>特需</w:t>
            </w:r>
            <w:r>
              <w:rPr>
                <w:rFonts w:hint="eastAsia"/>
              </w:rPr>
              <w:t>-</w:t>
            </w:r>
            <w:r w:rsidR="00FE7CE9">
              <w:rPr>
                <w:rFonts w:hint="eastAsia"/>
              </w:rPr>
              <w:t>情意</w:t>
            </w:r>
            <w:r>
              <w:rPr>
                <w:rFonts w:hint="eastAsia"/>
              </w:rPr>
              <w:t>課程</w:t>
            </w:r>
          </w:p>
        </w:tc>
        <w:tc>
          <w:tcPr>
            <w:tcW w:w="2074" w:type="dxa"/>
          </w:tcPr>
          <w:p w14:paraId="2C7F0771" w14:textId="56C70355" w:rsidR="00FE7CE9" w:rsidRDefault="00FE7CE9" w:rsidP="001C2FCA">
            <w:r>
              <w:rPr>
                <w:rFonts w:hint="eastAsia"/>
              </w:rPr>
              <w:t>賴愉方老師</w:t>
            </w:r>
          </w:p>
        </w:tc>
      </w:tr>
    </w:tbl>
    <w:p w14:paraId="48EE117B" w14:textId="23E3F5B0" w:rsidR="00AD67CB" w:rsidRDefault="00AD67CB">
      <w:r>
        <w:rPr>
          <w:rFonts w:hint="eastAsia"/>
        </w:rPr>
        <w:t>(3)</w:t>
      </w:r>
      <w:r w:rsidRPr="00AD67CB">
        <w:rPr>
          <w:rFonts w:ascii="標楷體" w:eastAsia="標楷體" w:hAnsi="標楷體" w:hint="eastAsia"/>
        </w:rPr>
        <w:t xml:space="preserve"> </w:t>
      </w:r>
      <w:r>
        <w:rPr>
          <w:rFonts w:ascii="標楷體" w:eastAsia="標楷體" w:hAnsi="標楷體" w:hint="eastAsia"/>
          <w:szCs w:val="24"/>
        </w:rPr>
        <w:t>國小身障類課程計畫</w:t>
      </w:r>
    </w:p>
    <w:tbl>
      <w:tblPr>
        <w:tblStyle w:val="a3"/>
        <w:tblW w:w="0" w:type="auto"/>
        <w:tblLook w:val="04A0" w:firstRow="1" w:lastRow="0" w:firstColumn="1" w:lastColumn="0" w:noHBand="0" w:noVBand="1"/>
      </w:tblPr>
      <w:tblGrid>
        <w:gridCol w:w="562"/>
        <w:gridCol w:w="2410"/>
        <w:gridCol w:w="3250"/>
        <w:gridCol w:w="2074"/>
      </w:tblGrid>
      <w:tr w:rsidR="00AD67CB" w:rsidRPr="00AD67CB" w14:paraId="5BD3C114" w14:textId="77777777" w:rsidTr="001C2FCA">
        <w:tc>
          <w:tcPr>
            <w:tcW w:w="562" w:type="dxa"/>
          </w:tcPr>
          <w:p w14:paraId="17701198" w14:textId="1CDD1DCC" w:rsidR="00AD67CB" w:rsidRPr="00AD67CB" w:rsidRDefault="00AD67CB" w:rsidP="001C2FCA">
            <w:pPr>
              <w:rPr>
                <w:rFonts w:ascii="標楷體" w:eastAsia="標楷體" w:hAnsi="標楷體"/>
              </w:rPr>
            </w:pPr>
            <w:r>
              <w:rPr>
                <w:rFonts w:ascii="標楷體" w:eastAsia="標楷體" w:hAnsi="標楷體" w:hint="eastAsia"/>
              </w:rPr>
              <w:t>1</w:t>
            </w:r>
          </w:p>
        </w:tc>
        <w:tc>
          <w:tcPr>
            <w:tcW w:w="2410" w:type="dxa"/>
          </w:tcPr>
          <w:p w14:paraId="415FAD3D" w14:textId="77777777" w:rsidR="00AD67CB" w:rsidRPr="00AD67CB" w:rsidRDefault="00AD67CB" w:rsidP="001C2FCA">
            <w:pPr>
              <w:rPr>
                <w:rFonts w:ascii="標楷體" w:eastAsia="標楷體" w:hAnsi="標楷體"/>
              </w:rPr>
            </w:pPr>
            <w:r w:rsidRPr="00AD67CB">
              <w:rPr>
                <w:rFonts w:ascii="標楷體" w:eastAsia="標楷體" w:hAnsi="標楷體" w:hint="eastAsia"/>
              </w:rPr>
              <w:t>興中國小</w:t>
            </w:r>
          </w:p>
        </w:tc>
        <w:tc>
          <w:tcPr>
            <w:tcW w:w="3250" w:type="dxa"/>
          </w:tcPr>
          <w:p w14:paraId="0E85DFC5" w14:textId="77777777" w:rsidR="00AD67CB" w:rsidRPr="00AD67CB" w:rsidRDefault="00AD67CB" w:rsidP="001C2FCA">
            <w:pPr>
              <w:rPr>
                <w:rFonts w:ascii="標楷體" w:eastAsia="標楷體" w:hAnsi="標楷體"/>
                <w:szCs w:val="24"/>
              </w:rPr>
            </w:pPr>
            <w:r w:rsidRPr="00AD67CB">
              <w:rPr>
                <w:rFonts w:ascii="標楷體" w:eastAsia="標楷體" w:hAnsi="標楷體" w:hint="eastAsia"/>
              </w:rPr>
              <w:t>國語文領域</w:t>
            </w:r>
          </w:p>
        </w:tc>
        <w:tc>
          <w:tcPr>
            <w:tcW w:w="2074" w:type="dxa"/>
          </w:tcPr>
          <w:p w14:paraId="40E63D8A"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李乙蘭</w:t>
            </w:r>
          </w:p>
        </w:tc>
      </w:tr>
      <w:tr w:rsidR="00AD67CB" w:rsidRPr="00AD67CB" w14:paraId="266DD869" w14:textId="77777777" w:rsidTr="001C2FCA">
        <w:tc>
          <w:tcPr>
            <w:tcW w:w="562" w:type="dxa"/>
          </w:tcPr>
          <w:p w14:paraId="65A31652" w14:textId="69CCE0CA" w:rsidR="00AD67CB" w:rsidRPr="00AD67CB" w:rsidRDefault="00AD67CB" w:rsidP="001C2FCA">
            <w:pPr>
              <w:rPr>
                <w:rFonts w:ascii="標楷體" w:eastAsia="標楷體" w:hAnsi="標楷體"/>
              </w:rPr>
            </w:pPr>
            <w:r>
              <w:rPr>
                <w:rFonts w:ascii="標楷體" w:eastAsia="標楷體" w:hAnsi="標楷體" w:hint="eastAsia"/>
              </w:rPr>
              <w:t>2</w:t>
            </w:r>
          </w:p>
        </w:tc>
        <w:tc>
          <w:tcPr>
            <w:tcW w:w="2410" w:type="dxa"/>
          </w:tcPr>
          <w:p w14:paraId="3C9C43DF" w14:textId="77777777" w:rsidR="00AD67CB" w:rsidRPr="00AD67CB" w:rsidRDefault="00AD67CB" w:rsidP="001C2FCA">
            <w:pPr>
              <w:rPr>
                <w:rFonts w:ascii="標楷體" w:eastAsia="標楷體" w:hAnsi="標楷體"/>
              </w:rPr>
            </w:pPr>
            <w:r w:rsidRPr="00AD67CB">
              <w:rPr>
                <w:rFonts w:ascii="標楷體" w:eastAsia="標楷體" w:hAnsi="標楷體" w:hint="eastAsia"/>
              </w:rPr>
              <w:t>民和國小</w:t>
            </w:r>
          </w:p>
        </w:tc>
        <w:tc>
          <w:tcPr>
            <w:tcW w:w="3250" w:type="dxa"/>
          </w:tcPr>
          <w:p w14:paraId="51E4940F" w14:textId="77777777" w:rsidR="00AD67CB" w:rsidRPr="00AD67CB" w:rsidRDefault="00AD67CB" w:rsidP="001C2FCA">
            <w:pPr>
              <w:rPr>
                <w:rFonts w:ascii="標楷體" w:eastAsia="標楷體" w:hAnsi="標楷體"/>
              </w:rPr>
            </w:pPr>
            <w:r w:rsidRPr="00AD67CB">
              <w:rPr>
                <w:rFonts w:ascii="標楷體" w:eastAsia="標楷體" w:hAnsi="標楷體" w:hint="eastAsia"/>
              </w:rPr>
              <w:t>國語文領域</w:t>
            </w:r>
          </w:p>
        </w:tc>
        <w:tc>
          <w:tcPr>
            <w:tcW w:w="2074" w:type="dxa"/>
          </w:tcPr>
          <w:p w14:paraId="4910D951"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葉倉佑</w:t>
            </w:r>
          </w:p>
        </w:tc>
      </w:tr>
      <w:tr w:rsidR="00AD67CB" w:rsidRPr="00AD67CB" w14:paraId="766AFC5C" w14:textId="77777777" w:rsidTr="001C2FCA">
        <w:tc>
          <w:tcPr>
            <w:tcW w:w="562" w:type="dxa"/>
          </w:tcPr>
          <w:p w14:paraId="5F1401C5" w14:textId="73D8A2BC" w:rsidR="00AD67CB" w:rsidRPr="00AD67CB" w:rsidRDefault="00AD67CB" w:rsidP="001C2FCA">
            <w:pPr>
              <w:rPr>
                <w:rFonts w:ascii="標楷體" w:eastAsia="標楷體" w:hAnsi="標楷體"/>
              </w:rPr>
            </w:pPr>
            <w:r>
              <w:rPr>
                <w:rFonts w:ascii="標楷體" w:eastAsia="標楷體" w:hAnsi="標楷體" w:hint="eastAsia"/>
              </w:rPr>
              <w:t>3</w:t>
            </w:r>
          </w:p>
        </w:tc>
        <w:tc>
          <w:tcPr>
            <w:tcW w:w="2410" w:type="dxa"/>
          </w:tcPr>
          <w:p w14:paraId="1D94C34D" w14:textId="77777777" w:rsidR="00AD67CB" w:rsidRPr="00AD67CB" w:rsidRDefault="00AD67CB" w:rsidP="001C2FCA">
            <w:pPr>
              <w:rPr>
                <w:rFonts w:ascii="標楷體" w:eastAsia="標楷體" w:hAnsi="標楷體"/>
              </w:rPr>
            </w:pPr>
            <w:r w:rsidRPr="00AD67CB">
              <w:rPr>
                <w:rFonts w:ascii="標楷體" w:eastAsia="標楷體" w:hAnsi="標楷體" w:hint="eastAsia"/>
              </w:rPr>
              <w:t>水上國小</w:t>
            </w:r>
          </w:p>
        </w:tc>
        <w:tc>
          <w:tcPr>
            <w:tcW w:w="3250" w:type="dxa"/>
          </w:tcPr>
          <w:p w14:paraId="6F15278D" w14:textId="77777777" w:rsidR="00AD67CB" w:rsidRPr="00AD67CB" w:rsidRDefault="00AD67CB" w:rsidP="001C2FCA">
            <w:pPr>
              <w:rPr>
                <w:rFonts w:ascii="標楷體" w:eastAsia="標楷體" w:hAnsi="標楷體"/>
              </w:rPr>
            </w:pPr>
            <w:r w:rsidRPr="00AD67CB">
              <w:rPr>
                <w:rFonts w:ascii="標楷體" w:eastAsia="標楷體" w:hAnsi="標楷體" w:hint="eastAsia"/>
              </w:rPr>
              <w:t>特需-生活管理課程計畫</w:t>
            </w:r>
          </w:p>
        </w:tc>
        <w:tc>
          <w:tcPr>
            <w:tcW w:w="2074" w:type="dxa"/>
          </w:tcPr>
          <w:p w14:paraId="199B5079"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許惠淳</w:t>
            </w:r>
          </w:p>
        </w:tc>
      </w:tr>
      <w:tr w:rsidR="00AD67CB" w:rsidRPr="00AD67CB" w14:paraId="2B35A65A" w14:textId="77777777" w:rsidTr="001C2FCA">
        <w:tc>
          <w:tcPr>
            <w:tcW w:w="562" w:type="dxa"/>
          </w:tcPr>
          <w:p w14:paraId="01603D6D" w14:textId="58E80214" w:rsidR="00AD67CB" w:rsidRPr="00AD67CB" w:rsidRDefault="00AD67CB" w:rsidP="001C2FCA">
            <w:pPr>
              <w:rPr>
                <w:rFonts w:ascii="標楷體" w:eastAsia="標楷體" w:hAnsi="標楷體"/>
              </w:rPr>
            </w:pPr>
            <w:r>
              <w:rPr>
                <w:rFonts w:ascii="標楷體" w:eastAsia="標楷體" w:hAnsi="標楷體" w:hint="eastAsia"/>
              </w:rPr>
              <w:t>4</w:t>
            </w:r>
          </w:p>
        </w:tc>
        <w:tc>
          <w:tcPr>
            <w:tcW w:w="2410" w:type="dxa"/>
          </w:tcPr>
          <w:p w14:paraId="64213691" w14:textId="77777777" w:rsidR="00AD67CB" w:rsidRPr="00AD67CB" w:rsidRDefault="00AD67CB" w:rsidP="001C2FCA">
            <w:pPr>
              <w:rPr>
                <w:rFonts w:ascii="標楷體" w:eastAsia="標楷體" w:hAnsi="標楷體"/>
              </w:rPr>
            </w:pPr>
            <w:r w:rsidRPr="00AD67CB">
              <w:rPr>
                <w:rFonts w:ascii="標楷體" w:eastAsia="標楷體" w:hAnsi="標楷體" w:hint="eastAsia"/>
              </w:rPr>
              <w:t>大林國小</w:t>
            </w:r>
          </w:p>
        </w:tc>
        <w:tc>
          <w:tcPr>
            <w:tcW w:w="3250" w:type="dxa"/>
          </w:tcPr>
          <w:p w14:paraId="69374CD0" w14:textId="77777777" w:rsidR="00AD67CB" w:rsidRPr="00AD67CB" w:rsidRDefault="00AD67CB" w:rsidP="001C2FCA">
            <w:pPr>
              <w:rPr>
                <w:rFonts w:ascii="標楷體" w:eastAsia="標楷體" w:hAnsi="標楷體"/>
              </w:rPr>
            </w:pPr>
            <w:r w:rsidRPr="00AD67CB">
              <w:rPr>
                <w:rFonts w:ascii="標楷體" w:eastAsia="標楷體" w:hAnsi="標楷體" w:hint="eastAsia"/>
              </w:rPr>
              <w:t>特需-社會技巧課程計畫</w:t>
            </w:r>
          </w:p>
        </w:tc>
        <w:tc>
          <w:tcPr>
            <w:tcW w:w="2074" w:type="dxa"/>
          </w:tcPr>
          <w:p w14:paraId="098AC1B3"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戴宏志</w:t>
            </w:r>
          </w:p>
        </w:tc>
      </w:tr>
      <w:tr w:rsidR="00AD67CB" w:rsidRPr="00AD67CB" w14:paraId="63F2FDE0" w14:textId="77777777" w:rsidTr="001C2FCA">
        <w:tc>
          <w:tcPr>
            <w:tcW w:w="562" w:type="dxa"/>
          </w:tcPr>
          <w:p w14:paraId="443B989F" w14:textId="57A495CD" w:rsidR="00AD67CB" w:rsidRPr="00AD67CB" w:rsidRDefault="00AD67CB" w:rsidP="001C2FCA">
            <w:pPr>
              <w:rPr>
                <w:rFonts w:ascii="標楷體" w:eastAsia="標楷體" w:hAnsi="標楷體"/>
              </w:rPr>
            </w:pPr>
            <w:r>
              <w:rPr>
                <w:rFonts w:ascii="標楷體" w:eastAsia="標楷體" w:hAnsi="標楷體" w:hint="eastAsia"/>
              </w:rPr>
              <w:t>5</w:t>
            </w:r>
          </w:p>
        </w:tc>
        <w:tc>
          <w:tcPr>
            <w:tcW w:w="2410" w:type="dxa"/>
          </w:tcPr>
          <w:p w14:paraId="3D5AE201" w14:textId="77777777" w:rsidR="00AD67CB" w:rsidRPr="00AD67CB" w:rsidRDefault="00AD67CB" w:rsidP="001C2FCA">
            <w:pPr>
              <w:rPr>
                <w:rFonts w:ascii="標楷體" w:eastAsia="標楷體" w:hAnsi="標楷體"/>
              </w:rPr>
            </w:pPr>
            <w:r w:rsidRPr="00AD67CB">
              <w:rPr>
                <w:rFonts w:ascii="標楷體" w:eastAsia="標楷體" w:hAnsi="標楷體" w:hint="eastAsia"/>
              </w:rPr>
              <w:t>東榮國小</w:t>
            </w:r>
          </w:p>
        </w:tc>
        <w:tc>
          <w:tcPr>
            <w:tcW w:w="3250" w:type="dxa"/>
          </w:tcPr>
          <w:p w14:paraId="629D1CD3" w14:textId="77777777" w:rsidR="00AD67CB" w:rsidRPr="00AD67CB" w:rsidRDefault="00AD67CB" w:rsidP="001C2FCA">
            <w:pPr>
              <w:rPr>
                <w:rFonts w:ascii="標楷體" w:eastAsia="標楷體" w:hAnsi="標楷體"/>
              </w:rPr>
            </w:pPr>
            <w:r w:rsidRPr="00AD67CB">
              <w:rPr>
                <w:rFonts w:ascii="標楷體" w:eastAsia="標楷體" w:hAnsi="標楷體" w:hint="eastAsia"/>
              </w:rPr>
              <w:t xml:space="preserve">國語文領域 </w:t>
            </w:r>
          </w:p>
        </w:tc>
        <w:tc>
          <w:tcPr>
            <w:tcW w:w="2074" w:type="dxa"/>
          </w:tcPr>
          <w:p w14:paraId="4067AA09" w14:textId="77777777" w:rsidR="00AD67CB" w:rsidRPr="00AD67CB" w:rsidRDefault="00AD67CB" w:rsidP="001C2FCA">
            <w:pPr>
              <w:rPr>
                <w:rFonts w:ascii="標楷體" w:eastAsia="標楷體" w:hAnsi="標楷體"/>
                <w:szCs w:val="24"/>
              </w:rPr>
            </w:pPr>
            <w:r w:rsidRPr="00AD67CB">
              <w:rPr>
                <w:rFonts w:ascii="標楷體" w:eastAsia="標楷體" w:hAnsi="標楷體" w:hint="eastAsia"/>
              </w:rPr>
              <w:t>李燕芳老師</w:t>
            </w:r>
          </w:p>
        </w:tc>
      </w:tr>
      <w:tr w:rsidR="00AD67CB" w:rsidRPr="00AD67CB" w14:paraId="799AE34C" w14:textId="77777777" w:rsidTr="001C2FCA">
        <w:tc>
          <w:tcPr>
            <w:tcW w:w="562" w:type="dxa"/>
          </w:tcPr>
          <w:p w14:paraId="7C0255B6" w14:textId="6013BFD3" w:rsidR="00AD67CB" w:rsidRPr="00AD67CB" w:rsidRDefault="00AD67CB" w:rsidP="001C2FCA">
            <w:pPr>
              <w:rPr>
                <w:rFonts w:ascii="標楷體" w:eastAsia="標楷體" w:hAnsi="標楷體"/>
              </w:rPr>
            </w:pPr>
            <w:r>
              <w:rPr>
                <w:rFonts w:ascii="標楷體" w:eastAsia="標楷體" w:hAnsi="標楷體" w:hint="eastAsia"/>
              </w:rPr>
              <w:t>6</w:t>
            </w:r>
          </w:p>
        </w:tc>
        <w:tc>
          <w:tcPr>
            <w:tcW w:w="2410" w:type="dxa"/>
          </w:tcPr>
          <w:p w14:paraId="009F1112" w14:textId="77777777" w:rsidR="00AD67CB" w:rsidRPr="00AD67CB" w:rsidRDefault="00AD67CB" w:rsidP="001C2FCA">
            <w:pPr>
              <w:rPr>
                <w:rFonts w:ascii="標楷體" w:eastAsia="標楷體" w:hAnsi="標楷體"/>
              </w:rPr>
            </w:pPr>
            <w:r w:rsidRPr="00AD67CB">
              <w:rPr>
                <w:rFonts w:ascii="標楷體" w:eastAsia="標楷體" w:hAnsi="標楷體" w:hint="eastAsia"/>
                <w:szCs w:val="24"/>
              </w:rPr>
              <w:t>大鄉國小</w:t>
            </w:r>
          </w:p>
        </w:tc>
        <w:tc>
          <w:tcPr>
            <w:tcW w:w="3250" w:type="dxa"/>
          </w:tcPr>
          <w:p w14:paraId="715E8D05" w14:textId="77777777" w:rsidR="00AD67CB" w:rsidRPr="00AD67CB" w:rsidRDefault="00AD67CB" w:rsidP="001C2FCA">
            <w:pPr>
              <w:rPr>
                <w:rFonts w:ascii="標楷體" w:eastAsia="標楷體" w:hAnsi="標楷體"/>
                <w:szCs w:val="24"/>
              </w:rPr>
            </w:pPr>
            <w:r w:rsidRPr="00AD67CB">
              <w:rPr>
                <w:rFonts w:ascii="標楷體" w:eastAsia="標楷體" w:hAnsi="標楷體" w:hint="eastAsia"/>
              </w:rPr>
              <w:t>國語文領域、數學領域</w:t>
            </w:r>
          </w:p>
        </w:tc>
        <w:tc>
          <w:tcPr>
            <w:tcW w:w="2074" w:type="dxa"/>
          </w:tcPr>
          <w:p w14:paraId="5354DC79"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蘇亦楣老師</w:t>
            </w:r>
          </w:p>
        </w:tc>
      </w:tr>
      <w:tr w:rsidR="00AD67CB" w:rsidRPr="00AD67CB" w14:paraId="1B474EE3" w14:textId="77777777" w:rsidTr="001C2FCA">
        <w:tc>
          <w:tcPr>
            <w:tcW w:w="562" w:type="dxa"/>
          </w:tcPr>
          <w:p w14:paraId="460ED68A" w14:textId="70B2E022" w:rsidR="00AD67CB" w:rsidRPr="00AD67CB" w:rsidRDefault="00AD67CB" w:rsidP="001C2FCA">
            <w:pPr>
              <w:rPr>
                <w:rFonts w:ascii="標楷體" w:eastAsia="標楷體" w:hAnsi="標楷體"/>
              </w:rPr>
            </w:pPr>
            <w:r>
              <w:rPr>
                <w:rFonts w:ascii="標楷體" w:eastAsia="標楷體" w:hAnsi="標楷體" w:hint="eastAsia"/>
              </w:rPr>
              <w:t>7</w:t>
            </w:r>
          </w:p>
        </w:tc>
        <w:tc>
          <w:tcPr>
            <w:tcW w:w="2410" w:type="dxa"/>
          </w:tcPr>
          <w:p w14:paraId="424956C2" w14:textId="77777777" w:rsidR="00AD67CB" w:rsidRPr="00AD67CB" w:rsidRDefault="00AD67CB" w:rsidP="001C2FCA">
            <w:pPr>
              <w:rPr>
                <w:rFonts w:ascii="標楷體" w:eastAsia="標楷體" w:hAnsi="標楷體"/>
              </w:rPr>
            </w:pPr>
            <w:r w:rsidRPr="00AD67CB">
              <w:rPr>
                <w:rFonts w:ascii="標楷體" w:eastAsia="標楷體" w:hAnsi="標楷體" w:hint="eastAsia"/>
                <w:szCs w:val="24"/>
              </w:rPr>
              <w:t>大鄉國小</w:t>
            </w:r>
          </w:p>
        </w:tc>
        <w:tc>
          <w:tcPr>
            <w:tcW w:w="3250" w:type="dxa"/>
          </w:tcPr>
          <w:p w14:paraId="1292162A" w14:textId="77777777" w:rsidR="00AD67CB" w:rsidRPr="00AD67CB" w:rsidRDefault="00AD67CB" w:rsidP="001C2FCA">
            <w:pPr>
              <w:rPr>
                <w:rFonts w:ascii="標楷體" w:eastAsia="標楷體" w:hAnsi="標楷體"/>
                <w:szCs w:val="24"/>
              </w:rPr>
            </w:pPr>
            <w:r w:rsidRPr="00AD67CB">
              <w:rPr>
                <w:rFonts w:ascii="標楷體" w:eastAsia="標楷體" w:hAnsi="標楷體" w:hint="eastAsia"/>
              </w:rPr>
              <w:t>國語文領域、數學領域</w:t>
            </w:r>
          </w:p>
        </w:tc>
        <w:tc>
          <w:tcPr>
            <w:tcW w:w="2074" w:type="dxa"/>
          </w:tcPr>
          <w:p w14:paraId="0968F9E4"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張芳玲老師</w:t>
            </w:r>
          </w:p>
        </w:tc>
      </w:tr>
      <w:tr w:rsidR="00AD67CB" w:rsidRPr="00AD67CB" w14:paraId="3D03F0BC" w14:textId="77777777" w:rsidTr="001C2FCA">
        <w:tc>
          <w:tcPr>
            <w:tcW w:w="562" w:type="dxa"/>
          </w:tcPr>
          <w:p w14:paraId="19AA10A4" w14:textId="194D7A6E" w:rsidR="00AD67CB" w:rsidRPr="00AD67CB" w:rsidRDefault="00AD67CB" w:rsidP="001C2FCA">
            <w:pPr>
              <w:rPr>
                <w:rFonts w:ascii="標楷體" w:eastAsia="標楷體" w:hAnsi="標楷體"/>
              </w:rPr>
            </w:pPr>
            <w:r>
              <w:rPr>
                <w:rFonts w:ascii="標楷體" w:eastAsia="標楷體" w:hAnsi="標楷體" w:hint="eastAsia"/>
              </w:rPr>
              <w:t>8</w:t>
            </w:r>
          </w:p>
        </w:tc>
        <w:tc>
          <w:tcPr>
            <w:tcW w:w="2410" w:type="dxa"/>
          </w:tcPr>
          <w:p w14:paraId="2C4D2392"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大鄉國小</w:t>
            </w:r>
          </w:p>
        </w:tc>
        <w:tc>
          <w:tcPr>
            <w:tcW w:w="3250" w:type="dxa"/>
          </w:tcPr>
          <w:p w14:paraId="265A502A"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社會技巧課程</w:t>
            </w:r>
          </w:p>
        </w:tc>
        <w:tc>
          <w:tcPr>
            <w:tcW w:w="2074" w:type="dxa"/>
          </w:tcPr>
          <w:p w14:paraId="71C2109B"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蘇亦楣老師</w:t>
            </w:r>
          </w:p>
        </w:tc>
      </w:tr>
      <w:tr w:rsidR="00AD67CB" w:rsidRPr="00AD67CB" w14:paraId="7715B3C7" w14:textId="77777777" w:rsidTr="001C2FCA">
        <w:tc>
          <w:tcPr>
            <w:tcW w:w="562" w:type="dxa"/>
          </w:tcPr>
          <w:p w14:paraId="5B3741D3" w14:textId="4C5E8E06" w:rsidR="00AD67CB" w:rsidRPr="00AD67CB" w:rsidRDefault="00AD67CB" w:rsidP="001C2FCA">
            <w:pPr>
              <w:rPr>
                <w:rFonts w:ascii="標楷體" w:eastAsia="標楷體" w:hAnsi="標楷體"/>
              </w:rPr>
            </w:pPr>
            <w:r>
              <w:rPr>
                <w:rFonts w:ascii="標楷體" w:eastAsia="標楷體" w:hAnsi="標楷體" w:hint="eastAsia"/>
              </w:rPr>
              <w:t>9</w:t>
            </w:r>
          </w:p>
        </w:tc>
        <w:tc>
          <w:tcPr>
            <w:tcW w:w="2410" w:type="dxa"/>
          </w:tcPr>
          <w:p w14:paraId="71E51A36"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 xml:space="preserve">朴子國小 </w:t>
            </w:r>
          </w:p>
        </w:tc>
        <w:tc>
          <w:tcPr>
            <w:tcW w:w="3250" w:type="dxa"/>
          </w:tcPr>
          <w:p w14:paraId="7D2B6C4B"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國語文領域</w:t>
            </w:r>
          </w:p>
        </w:tc>
        <w:tc>
          <w:tcPr>
            <w:tcW w:w="2074" w:type="dxa"/>
          </w:tcPr>
          <w:p w14:paraId="05E681FE"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黃慧華老師</w:t>
            </w:r>
          </w:p>
        </w:tc>
      </w:tr>
      <w:tr w:rsidR="00AD67CB" w:rsidRPr="00AD67CB" w14:paraId="566528FD" w14:textId="77777777" w:rsidTr="001C2FCA">
        <w:tc>
          <w:tcPr>
            <w:tcW w:w="562" w:type="dxa"/>
          </w:tcPr>
          <w:p w14:paraId="169ED693" w14:textId="325D5B72" w:rsidR="00AD67CB" w:rsidRPr="00AD67CB" w:rsidRDefault="00AD67CB" w:rsidP="001C2FCA">
            <w:pPr>
              <w:rPr>
                <w:rFonts w:ascii="標楷體" w:eastAsia="標楷體" w:hAnsi="標楷體"/>
              </w:rPr>
            </w:pPr>
            <w:r>
              <w:rPr>
                <w:rFonts w:ascii="標楷體" w:eastAsia="標楷體" w:hAnsi="標楷體" w:hint="eastAsia"/>
              </w:rPr>
              <w:t>10</w:t>
            </w:r>
          </w:p>
        </w:tc>
        <w:tc>
          <w:tcPr>
            <w:tcW w:w="2410" w:type="dxa"/>
          </w:tcPr>
          <w:p w14:paraId="669A93DA"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朴子國小</w:t>
            </w:r>
          </w:p>
        </w:tc>
        <w:tc>
          <w:tcPr>
            <w:tcW w:w="3250" w:type="dxa"/>
          </w:tcPr>
          <w:p w14:paraId="5326F2DA"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 xml:space="preserve">  數學領域</w:t>
            </w:r>
          </w:p>
        </w:tc>
        <w:tc>
          <w:tcPr>
            <w:tcW w:w="2074" w:type="dxa"/>
          </w:tcPr>
          <w:p w14:paraId="183F7B2D" w14:textId="77777777" w:rsidR="00AD67CB" w:rsidRPr="00AD67CB" w:rsidRDefault="00AD67CB" w:rsidP="001C2FCA">
            <w:pPr>
              <w:rPr>
                <w:rFonts w:ascii="標楷體" w:eastAsia="標楷體" w:hAnsi="標楷體"/>
                <w:szCs w:val="24"/>
              </w:rPr>
            </w:pPr>
            <w:r w:rsidRPr="00AD67CB">
              <w:rPr>
                <w:rFonts w:ascii="標楷體" w:eastAsia="標楷體" w:hAnsi="標楷體" w:hint="eastAsia"/>
                <w:szCs w:val="24"/>
              </w:rPr>
              <w:t>王贊喻老師</w:t>
            </w:r>
          </w:p>
        </w:tc>
      </w:tr>
    </w:tbl>
    <w:p w14:paraId="23A435EE" w14:textId="04B48B70" w:rsidR="00FE7CE9" w:rsidRDefault="00D37576" w:rsidP="00FE7CE9">
      <w:pPr>
        <w:rPr>
          <w:rFonts w:ascii="標楷體" w:eastAsia="標楷體" w:hAnsi="標楷體"/>
        </w:rPr>
      </w:pPr>
      <w:r w:rsidRPr="001728F3">
        <w:rPr>
          <w:rFonts w:ascii="標楷體" w:eastAsia="標楷體" w:hAnsi="標楷體" w:hint="eastAsia"/>
        </w:rPr>
        <w:t>4.</w:t>
      </w:r>
      <w:r w:rsidR="001728F3" w:rsidRPr="001728F3">
        <w:rPr>
          <w:rFonts w:ascii="標楷體" w:eastAsia="標楷體" w:hAnsi="標楷體" w:hint="eastAsia"/>
        </w:rPr>
        <w:t>1</w:t>
      </w:r>
      <w:r w:rsidR="001728F3" w:rsidRPr="001728F3">
        <w:rPr>
          <w:rFonts w:ascii="標楷體" w:eastAsia="標楷體" w:hAnsi="標楷體"/>
        </w:rPr>
        <w:t>12學年度課程計畫</w:t>
      </w:r>
      <w:r w:rsidRPr="001728F3">
        <w:rPr>
          <w:rFonts w:ascii="標楷體" w:eastAsia="標楷體" w:hAnsi="標楷體" w:hint="eastAsia"/>
        </w:rPr>
        <w:t>常見問題</w:t>
      </w:r>
    </w:p>
    <w:p w14:paraId="00D80AA4" w14:textId="486CF89A" w:rsidR="001728F3" w:rsidRDefault="001728F3" w:rsidP="00FE7CE9">
      <w:pPr>
        <w:rPr>
          <w:rFonts w:ascii="標楷體" w:eastAsia="標楷體" w:hAnsi="標楷體"/>
        </w:rPr>
      </w:pPr>
      <w:r>
        <w:rPr>
          <w:rFonts w:ascii="標楷體" w:eastAsia="標楷體" w:hAnsi="標楷體" w:hint="eastAsia"/>
        </w:rPr>
        <w:t>(1</w:t>
      </w:r>
      <w:r>
        <w:rPr>
          <w:rFonts w:ascii="標楷體" w:eastAsia="標楷體" w:hAnsi="標楷體"/>
        </w:rPr>
        <w:t>)特推會審議特教學生需求與開課規劃只有提案，缺乏說明或填報平台之學生個人需求表。</w:t>
      </w:r>
    </w:p>
    <w:p w14:paraId="178A1A78" w14:textId="4694CD9D" w:rsidR="001728F3" w:rsidRDefault="001728F3" w:rsidP="00FE7CE9">
      <w:pPr>
        <w:rPr>
          <w:rFonts w:ascii="標楷體" w:eastAsia="標楷體" w:hAnsi="標楷體"/>
        </w:rPr>
      </w:pPr>
      <w:r>
        <w:rPr>
          <w:rFonts w:ascii="標楷體" w:eastAsia="標楷體" w:hAnsi="標楷體"/>
        </w:rPr>
        <w:t>(2)部定領域課程調整計畫未融入特需領域。</w:t>
      </w:r>
    </w:p>
    <w:p w14:paraId="55A0CDA9" w14:textId="6A3F7F81" w:rsidR="001728F3" w:rsidRDefault="001728F3" w:rsidP="00FE7CE9">
      <w:pPr>
        <w:rPr>
          <w:rFonts w:ascii="標楷體" w:eastAsia="標楷體" w:hAnsi="標楷體"/>
        </w:rPr>
      </w:pPr>
      <w:r>
        <w:rPr>
          <w:rFonts w:ascii="標楷體" w:eastAsia="標楷體" w:hAnsi="標楷體"/>
        </w:rPr>
        <w:t>(3)領域核心素養與學年目標或課程計畫內容關聯性低。</w:t>
      </w:r>
    </w:p>
    <w:p w14:paraId="052A0644" w14:textId="1E8E7B60" w:rsidR="003D6979" w:rsidRDefault="003D6979" w:rsidP="00FE7CE9">
      <w:pPr>
        <w:rPr>
          <w:rFonts w:ascii="標楷體" w:eastAsia="標楷體" w:hAnsi="標楷體"/>
        </w:rPr>
      </w:pPr>
      <w:r>
        <w:rPr>
          <w:rFonts w:ascii="標楷體" w:eastAsia="標楷體" w:hAnsi="標楷體"/>
        </w:rPr>
        <w:t>五、改善策略</w:t>
      </w:r>
    </w:p>
    <w:p w14:paraId="03C84A7A" w14:textId="733348D8" w:rsidR="003D6979" w:rsidRDefault="003D6979" w:rsidP="00FE7CE9">
      <w:pPr>
        <w:rPr>
          <w:rFonts w:ascii="標楷體" w:eastAsia="標楷體" w:hAnsi="標楷體"/>
        </w:rPr>
      </w:pPr>
      <w:r>
        <w:rPr>
          <w:rFonts w:ascii="標楷體" w:eastAsia="標楷體" w:hAnsi="標楷體" w:hint="eastAsia"/>
        </w:rPr>
        <w:t>1</w:t>
      </w:r>
      <w:r>
        <w:rPr>
          <w:rFonts w:ascii="標楷體" w:eastAsia="標楷體" w:hAnsi="標楷體"/>
        </w:rPr>
        <w:t>12學年度與111學年度課程計畫相較：111學年度常見的未列出校內特教學生人數與國中彈性課程未提提供課程調整，於</w:t>
      </w:r>
      <w:r>
        <w:rPr>
          <w:rFonts w:ascii="標楷體" w:eastAsia="標楷體" w:hAnsi="標楷體" w:hint="eastAsia"/>
        </w:rPr>
        <w:t>1</w:t>
      </w:r>
      <w:r>
        <w:rPr>
          <w:rFonts w:ascii="標楷體" w:eastAsia="標楷體" w:hAnsi="標楷體"/>
        </w:rPr>
        <w:t>12學年度均有明顯改善。但特教教師設計之課程調整計畫仍偏重於課程內容的知識性，核心素養容易被忽略。為協助特教教師能掌握</w:t>
      </w:r>
      <w:r>
        <w:rPr>
          <w:rFonts w:ascii="標楷體" w:eastAsia="標楷體" w:hAnsi="標楷體" w:hint="eastAsia"/>
        </w:rPr>
        <w:t>十二年國教核心精神與特殊教育實施規範擬辦理研習提供教師增能。</w:t>
      </w:r>
    </w:p>
    <w:p w14:paraId="3F3F8FB9" w14:textId="35DDD8B4" w:rsidR="003D6979" w:rsidRDefault="003D6979" w:rsidP="00FE7CE9">
      <w:pPr>
        <w:rPr>
          <w:rFonts w:ascii="標楷體" w:eastAsia="標楷體" w:hAnsi="標楷體"/>
        </w:rPr>
      </w:pPr>
      <w:r>
        <w:rPr>
          <w:rFonts w:ascii="標楷體" w:eastAsia="標楷體" w:hAnsi="標楷體" w:hint="eastAsia"/>
        </w:rPr>
        <w:t>1</w:t>
      </w:r>
      <w:r>
        <w:rPr>
          <w:rFonts w:ascii="標楷體" w:eastAsia="標楷體" w:hAnsi="標楷體"/>
        </w:rPr>
        <w:t>.寒假辦理課程計畫研習，邀請陳明聰教授協助現場教師深化理解特殊教育實施規範與課程計畫之連結。</w:t>
      </w:r>
    </w:p>
    <w:sectPr w:rsidR="003D697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FE0A7" w14:textId="77777777" w:rsidR="0009678E" w:rsidRDefault="0009678E" w:rsidP="00582F84">
      <w:r>
        <w:separator/>
      </w:r>
    </w:p>
  </w:endnote>
  <w:endnote w:type="continuationSeparator" w:id="0">
    <w:p w14:paraId="402FD7D3" w14:textId="77777777" w:rsidR="0009678E" w:rsidRDefault="0009678E" w:rsidP="0058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C9B8B" w14:textId="77777777" w:rsidR="0009678E" w:rsidRDefault="0009678E" w:rsidP="00582F84">
      <w:r>
        <w:separator/>
      </w:r>
    </w:p>
  </w:footnote>
  <w:footnote w:type="continuationSeparator" w:id="0">
    <w:p w14:paraId="5AD7DB03" w14:textId="77777777" w:rsidR="0009678E" w:rsidRDefault="0009678E" w:rsidP="00582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D39A3"/>
    <w:multiLevelType w:val="hybridMultilevel"/>
    <w:tmpl w:val="6BECAA8C"/>
    <w:lvl w:ilvl="0" w:tplc="49BE6AD2">
      <w:start w:val="1"/>
      <w:numFmt w:val="decimal"/>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C0B"/>
    <w:rsid w:val="0009678E"/>
    <w:rsid w:val="001728F3"/>
    <w:rsid w:val="003D6979"/>
    <w:rsid w:val="00582F84"/>
    <w:rsid w:val="005D7BCA"/>
    <w:rsid w:val="00745EBA"/>
    <w:rsid w:val="0080667B"/>
    <w:rsid w:val="00873992"/>
    <w:rsid w:val="008B4BE6"/>
    <w:rsid w:val="008E1C0B"/>
    <w:rsid w:val="00A75EBD"/>
    <w:rsid w:val="00AD67CB"/>
    <w:rsid w:val="00BD7605"/>
    <w:rsid w:val="00CA429B"/>
    <w:rsid w:val="00D37576"/>
    <w:rsid w:val="00D825AC"/>
    <w:rsid w:val="00E25099"/>
    <w:rsid w:val="00F607EA"/>
    <w:rsid w:val="00FE7C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A7D3B"/>
  <w15:chartTrackingRefBased/>
  <w15:docId w15:val="{8C51F161-E053-46B9-B092-7F3B2BF3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7C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1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E1C0B"/>
    <w:pPr>
      <w:ind w:leftChars="200" w:left="480"/>
    </w:pPr>
  </w:style>
  <w:style w:type="paragraph" w:styleId="a5">
    <w:name w:val="header"/>
    <w:basedOn w:val="a"/>
    <w:link w:val="a6"/>
    <w:uiPriority w:val="99"/>
    <w:unhideWhenUsed/>
    <w:rsid w:val="00582F84"/>
    <w:pPr>
      <w:tabs>
        <w:tab w:val="center" w:pos="4153"/>
        <w:tab w:val="right" w:pos="8306"/>
      </w:tabs>
      <w:snapToGrid w:val="0"/>
    </w:pPr>
    <w:rPr>
      <w:sz w:val="20"/>
      <w:szCs w:val="20"/>
    </w:rPr>
  </w:style>
  <w:style w:type="character" w:customStyle="1" w:styleId="a6">
    <w:name w:val="頁首 字元"/>
    <w:basedOn w:val="a0"/>
    <w:link w:val="a5"/>
    <w:uiPriority w:val="99"/>
    <w:rsid w:val="00582F84"/>
    <w:rPr>
      <w:sz w:val="20"/>
      <w:szCs w:val="20"/>
    </w:rPr>
  </w:style>
  <w:style w:type="paragraph" w:styleId="a7">
    <w:name w:val="footer"/>
    <w:basedOn w:val="a"/>
    <w:link w:val="a8"/>
    <w:uiPriority w:val="99"/>
    <w:unhideWhenUsed/>
    <w:rsid w:val="00582F84"/>
    <w:pPr>
      <w:tabs>
        <w:tab w:val="center" w:pos="4153"/>
        <w:tab w:val="right" w:pos="8306"/>
      </w:tabs>
      <w:snapToGrid w:val="0"/>
    </w:pPr>
    <w:rPr>
      <w:sz w:val="20"/>
      <w:szCs w:val="20"/>
    </w:rPr>
  </w:style>
  <w:style w:type="character" w:customStyle="1" w:styleId="a8">
    <w:name w:val="頁尾 字元"/>
    <w:basedOn w:val="a0"/>
    <w:link w:val="a7"/>
    <w:uiPriority w:val="99"/>
    <w:rsid w:val="00582F8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巧苓 蔡</dc:creator>
  <cp:keywords/>
  <dc:description/>
  <cp:lastModifiedBy>宥融 陳</cp:lastModifiedBy>
  <cp:revision>2</cp:revision>
  <dcterms:created xsi:type="dcterms:W3CDTF">2024-03-28T16:28:00Z</dcterms:created>
  <dcterms:modified xsi:type="dcterms:W3CDTF">2024-03-28T16:28:00Z</dcterms:modified>
</cp:coreProperties>
</file>